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6AD615" w14:textId="77777777" w:rsidR="00CD15D3" w:rsidRDefault="00CD15D3">
      <w:bookmarkStart w:id="0" w:name="_GoBack"/>
      <w:bookmarkEnd w:id="0"/>
      <w:r>
        <w:rPr>
          <w:noProof/>
          <w:lang w:eastAsia="en-GB"/>
        </w:rPr>
        <w:drawing>
          <wp:anchor distT="0" distB="0" distL="114300" distR="114300" simplePos="0" relativeHeight="251658240" behindDoc="1" locked="0" layoutInCell="1" allowOverlap="1" wp14:anchorId="33871D61" wp14:editId="5C68D087">
            <wp:simplePos x="0" y="0"/>
            <wp:positionH relativeFrom="page">
              <wp:posOffset>0</wp:posOffset>
            </wp:positionH>
            <wp:positionV relativeFrom="paragraph">
              <wp:posOffset>-952500</wp:posOffset>
            </wp:positionV>
            <wp:extent cx="7562850" cy="106699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4 2-1.jpg"/>
                    <pic:cNvPicPr/>
                  </pic:nvPicPr>
                  <pic:blipFill>
                    <a:blip r:embed="rId10">
                      <a:extLst>
                        <a:ext uri="{28A0092B-C50C-407E-A947-70E740481C1C}">
                          <a14:useLocalDpi xmlns:a14="http://schemas.microsoft.com/office/drawing/2010/main" val="0"/>
                        </a:ext>
                      </a:extLst>
                    </a:blip>
                    <a:stretch>
                      <a:fillRect/>
                    </a:stretch>
                  </pic:blipFill>
                  <pic:spPr>
                    <a:xfrm>
                      <a:off x="0" y="0"/>
                      <a:ext cx="7562850" cy="10669905"/>
                    </a:xfrm>
                    <a:prstGeom prst="rect">
                      <a:avLst/>
                    </a:prstGeom>
                  </pic:spPr>
                </pic:pic>
              </a:graphicData>
            </a:graphic>
            <wp14:sizeRelH relativeFrom="page">
              <wp14:pctWidth>0</wp14:pctWidth>
            </wp14:sizeRelH>
            <wp14:sizeRelV relativeFrom="page">
              <wp14:pctHeight>0</wp14:pctHeight>
            </wp14:sizeRelV>
          </wp:anchor>
        </w:drawing>
      </w:r>
    </w:p>
    <w:p w14:paraId="0BA3B694" w14:textId="77777777" w:rsidR="00CD15D3" w:rsidRDefault="00CD15D3"/>
    <w:p w14:paraId="22A0022A" w14:textId="77777777" w:rsidR="00CD15D3" w:rsidRDefault="00CD15D3"/>
    <w:p w14:paraId="6F7FDA26" w14:textId="77777777" w:rsidR="00CD15D3" w:rsidRDefault="00CD15D3"/>
    <w:p w14:paraId="16E0DC4B" w14:textId="77777777" w:rsidR="00CD15D3" w:rsidRDefault="00CD15D3"/>
    <w:p w14:paraId="4B6FDFB8" w14:textId="77777777" w:rsidR="00CD15D3" w:rsidRDefault="00CD15D3"/>
    <w:p w14:paraId="1DE671B5" w14:textId="77777777" w:rsidR="00CD15D3" w:rsidRPr="00444072" w:rsidRDefault="00CD15D3" w:rsidP="00CD15D3">
      <w:pPr>
        <w:pStyle w:val="Title"/>
        <w:jc w:val="center"/>
        <w:rPr>
          <w:rFonts w:ascii="Arial" w:hAnsi="Arial" w:cs="Arial"/>
          <w:b/>
          <w:color w:val="FFFFFF" w:themeColor="background1"/>
        </w:rPr>
      </w:pPr>
      <w:r w:rsidRPr="00444072">
        <w:rPr>
          <w:rFonts w:ascii="Arial" w:hAnsi="Arial" w:cs="Arial"/>
          <w:b/>
          <w:color w:val="FFFFFF" w:themeColor="background1"/>
        </w:rPr>
        <w:t>Early Years Learning Goals – Updated 2021 Curriculum Framework</w:t>
      </w:r>
    </w:p>
    <w:p w14:paraId="2CA4FAC1" w14:textId="77777777" w:rsidR="00444072" w:rsidRDefault="00444072" w:rsidP="00444072"/>
    <w:p w14:paraId="50349B53" w14:textId="77777777" w:rsidR="00CD15D3" w:rsidRDefault="00CD15D3" w:rsidP="00444072"/>
    <w:p w14:paraId="0D37977F" w14:textId="77777777" w:rsidR="00CD15D3" w:rsidRDefault="00CD15D3" w:rsidP="00444072"/>
    <w:p w14:paraId="28BB9C89" w14:textId="77777777" w:rsidR="00CD15D3" w:rsidRDefault="00CD15D3" w:rsidP="00444072"/>
    <w:p w14:paraId="4070EC7E" w14:textId="77777777" w:rsidR="00CD15D3" w:rsidRDefault="00CD15D3" w:rsidP="00444072"/>
    <w:p w14:paraId="472D6481" w14:textId="77777777" w:rsidR="00CD15D3" w:rsidRDefault="00CD15D3" w:rsidP="00444072"/>
    <w:p w14:paraId="337594B0" w14:textId="77777777" w:rsidR="00CD15D3" w:rsidRDefault="00CD15D3" w:rsidP="00444072"/>
    <w:p w14:paraId="40D5E606" w14:textId="77777777" w:rsidR="00CD15D3" w:rsidRDefault="00CD15D3" w:rsidP="00444072">
      <w:pPr>
        <w:rPr>
          <w:color w:val="FFFFFF" w:themeColor="background1"/>
        </w:rPr>
      </w:pPr>
    </w:p>
    <w:p w14:paraId="68E655F5" w14:textId="77777777" w:rsidR="00444072" w:rsidRDefault="00444072" w:rsidP="00444072"/>
    <w:p w14:paraId="677C99C7" w14:textId="77777777" w:rsidR="00444072" w:rsidRDefault="00444072" w:rsidP="00444072"/>
    <w:p w14:paraId="32245836" w14:textId="77777777" w:rsidR="00444072" w:rsidRDefault="00444072" w:rsidP="00444072"/>
    <w:p w14:paraId="3758DF31" w14:textId="77777777" w:rsidR="00444072" w:rsidRPr="00444072" w:rsidRDefault="00444072" w:rsidP="00444072"/>
    <w:p w14:paraId="677730E4" w14:textId="77777777" w:rsidR="00444072" w:rsidRDefault="00444072" w:rsidP="00CD15D3">
      <w:pPr>
        <w:pStyle w:val="Subtitle"/>
        <w:jc w:val="center"/>
        <w:rPr>
          <w:rFonts w:ascii="Constantia" w:hAnsi="Constantia"/>
          <w:b/>
          <w:bCs/>
          <w:color w:val="FFFFFF" w:themeColor="background1"/>
          <w:sz w:val="20"/>
          <w:szCs w:val="20"/>
        </w:rPr>
      </w:pPr>
    </w:p>
    <w:p w14:paraId="629B8FB7" w14:textId="77777777" w:rsidR="00444072" w:rsidRDefault="00444072" w:rsidP="00CD15D3">
      <w:pPr>
        <w:pStyle w:val="Subtitle"/>
        <w:jc w:val="center"/>
        <w:rPr>
          <w:rFonts w:ascii="Constantia" w:hAnsi="Constantia"/>
          <w:b/>
          <w:bCs/>
          <w:color w:val="FFFFFF" w:themeColor="background1"/>
          <w:sz w:val="20"/>
          <w:szCs w:val="20"/>
        </w:rPr>
      </w:pPr>
    </w:p>
    <w:p w14:paraId="04E5471C" w14:textId="77777777" w:rsidR="00444072" w:rsidRDefault="00444072" w:rsidP="00CD15D3">
      <w:pPr>
        <w:pStyle w:val="Subtitle"/>
        <w:jc w:val="center"/>
        <w:rPr>
          <w:rFonts w:ascii="Constantia" w:hAnsi="Constantia"/>
          <w:b/>
          <w:bCs/>
          <w:color w:val="FFFFFF" w:themeColor="background1"/>
          <w:sz w:val="20"/>
          <w:szCs w:val="20"/>
        </w:rPr>
      </w:pPr>
    </w:p>
    <w:p w14:paraId="6AE5B8AA" w14:textId="77777777" w:rsidR="00444072" w:rsidRDefault="00444072" w:rsidP="00CD15D3">
      <w:pPr>
        <w:pStyle w:val="Subtitle"/>
        <w:jc w:val="center"/>
        <w:rPr>
          <w:rFonts w:ascii="Constantia" w:hAnsi="Constantia"/>
          <w:b/>
          <w:bCs/>
          <w:color w:val="FFFFFF" w:themeColor="background1"/>
          <w:sz w:val="20"/>
          <w:szCs w:val="20"/>
        </w:rPr>
      </w:pPr>
    </w:p>
    <w:p w14:paraId="09EA3424" w14:textId="77777777" w:rsidR="00444072" w:rsidRDefault="00444072" w:rsidP="00CD15D3">
      <w:pPr>
        <w:pStyle w:val="Subtitle"/>
        <w:jc w:val="center"/>
        <w:rPr>
          <w:rFonts w:ascii="Constantia" w:hAnsi="Constantia"/>
          <w:b/>
          <w:bCs/>
          <w:color w:val="FFFFFF" w:themeColor="background1"/>
          <w:sz w:val="20"/>
          <w:szCs w:val="20"/>
        </w:rPr>
      </w:pPr>
    </w:p>
    <w:p w14:paraId="78DF0F95" w14:textId="77777777" w:rsidR="00CD15D3" w:rsidRPr="00444072" w:rsidRDefault="00CD15D3" w:rsidP="00CD15D3">
      <w:pPr>
        <w:pStyle w:val="Subtitle"/>
        <w:jc w:val="center"/>
        <w:rPr>
          <w:rFonts w:ascii="Constantia" w:hAnsi="Constantia"/>
          <w:b/>
          <w:bCs/>
          <w:color w:val="FFFFFF" w:themeColor="background1"/>
          <w:sz w:val="20"/>
          <w:szCs w:val="20"/>
        </w:rPr>
      </w:pPr>
      <w:r w:rsidRPr="00444072">
        <w:rPr>
          <w:rFonts w:ascii="Constantia" w:hAnsi="Constantia"/>
          <w:b/>
          <w:bCs/>
          <w:color w:val="FFFFFF" w:themeColor="background1"/>
          <w:sz w:val="20"/>
          <w:szCs w:val="20"/>
        </w:rPr>
        <w:t>Prince Regent Street Trust</w:t>
      </w:r>
      <w:r w:rsidRPr="00444072">
        <w:rPr>
          <w:rFonts w:ascii="Constantia" w:hAnsi="Constantia"/>
          <w:color w:val="FFFFFF" w:themeColor="background1"/>
          <w:sz w:val="20"/>
          <w:szCs w:val="20"/>
        </w:rPr>
        <w:br/>
      </w:r>
      <w:r w:rsidRPr="00444072">
        <w:rPr>
          <w:rFonts w:ascii="Constantia" w:hAnsi="Constantia"/>
          <w:b/>
          <w:bCs/>
          <w:color w:val="FFFFFF" w:themeColor="background1"/>
          <w:sz w:val="20"/>
          <w:szCs w:val="20"/>
        </w:rPr>
        <w:t>Adelaide Grove, Hartburn, Stockton-on-Tees, TS18 5BS</w:t>
      </w:r>
    </w:p>
    <w:p w14:paraId="3399E3A2" w14:textId="60EBD27A" w:rsidR="00444072" w:rsidRPr="001F112A" w:rsidRDefault="00B82FEB" w:rsidP="001F112A">
      <w:pPr>
        <w:pStyle w:val="Subtitle"/>
        <w:jc w:val="center"/>
      </w:pPr>
      <w:hyperlink r:id="rId11" w:history="1">
        <w:r w:rsidR="00444072" w:rsidRPr="00444072">
          <w:rPr>
            <w:rStyle w:val="Hyperlink"/>
            <w:rFonts w:ascii="Constantia" w:hAnsi="Constantia"/>
            <w:b/>
            <w:bCs/>
            <w:color w:val="FFFFFF" w:themeColor="background1"/>
            <w:sz w:val="20"/>
            <w:szCs w:val="20"/>
          </w:rPr>
          <w:t>www.princeregenttrust.co.uk</w:t>
        </w:r>
      </w:hyperlink>
      <w:r w:rsidR="00CD15D3" w:rsidRPr="00444072">
        <w:rPr>
          <w:color w:val="FFFFFF" w:themeColor="background1"/>
        </w:rPr>
        <w:t xml:space="preserve"> </w:t>
      </w:r>
      <w:r w:rsidR="00CD15D3">
        <w:br w:type="page"/>
      </w:r>
    </w:p>
    <w:sdt>
      <w:sdtPr>
        <w:rPr>
          <w:rFonts w:asciiTheme="minorHAnsi" w:eastAsiaTheme="minorHAnsi" w:hAnsiTheme="minorHAnsi" w:cstheme="minorBidi"/>
          <w:color w:val="auto"/>
          <w:sz w:val="22"/>
          <w:szCs w:val="22"/>
          <w:lang w:val="en-GB"/>
        </w:rPr>
        <w:id w:val="-1632087876"/>
        <w:docPartObj>
          <w:docPartGallery w:val="Table of Contents"/>
          <w:docPartUnique/>
        </w:docPartObj>
      </w:sdtPr>
      <w:sdtEndPr>
        <w:rPr>
          <w:b/>
          <w:bCs/>
          <w:noProof/>
        </w:rPr>
      </w:sdtEndPr>
      <w:sdtContent>
        <w:p w14:paraId="3BF9277B" w14:textId="77777777" w:rsidR="00444072" w:rsidRPr="001F112A" w:rsidRDefault="00444072" w:rsidP="0079740B">
          <w:pPr>
            <w:pStyle w:val="TOCHeading"/>
            <w:jc w:val="center"/>
            <w:rPr>
              <w:rFonts w:ascii="Arial" w:hAnsi="Arial" w:cs="Arial"/>
              <w:b/>
              <w:color w:val="auto"/>
              <w:sz w:val="28"/>
              <w:u w:val="single"/>
            </w:rPr>
          </w:pPr>
          <w:r w:rsidRPr="001F112A">
            <w:rPr>
              <w:rFonts w:ascii="Arial" w:hAnsi="Arial" w:cs="Arial"/>
              <w:b/>
              <w:color w:val="auto"/>
              <w:sz w:val="28"/>
              <w:u w:val="single"/>
            </w:rPr>
            <w:t>Contents</w:t>
          </w:r>
        </w:p>
        <w:p w14:paraId="1DE8CE53" w14:textId="014C507C" w:rsidR="001F112A" w:rsidRPr="001F112A" w:rsidRDefault="00444072" w:rsidP="001F112A">
          <w:pPr>
            <w:pStyle w:val="TOC1"/>
            <w:rPr>
              <w:rFonts w:eastAsiaTheme="minorEastAsia"/>
              <w:szCs w:val="18"/>
              <w:lang w:eastAsia="en-GB"/>
            </w:rPr>
          </w:pPr>
          <w:r>
            <w:fldChar w:fldCharType="begin"/>
          </w:r>
          <w:r>
            <w:instrText xml:space="preserve"> TOC \o "1-3" \h \z \u </w:instrText>
          </w:r>
          <w:r>
            <w:fldChar w:fldCharType="separate"/>
          </w:r>
          <w:hyperlink w:anchor="_Toc76640139" w:history="1">
            <w:r w:rsidR="001F112A" w:rsidRPr="001F112A">
              <w:rPr>
                <w:rStyle w:val="Hyperlink"/>
                <w:szCs w:val="18"/>
              </w:rPr>
              <w:t>Introduction</w:t>
            </w:r>
            <w:r w:rsidR="001F112A" w:rsidRPr="001F112A">
              <w:rPr>
                <w:webHidden/>
                <w:szCs w:val="18"/>
              </w:rPr>
              <w:tab/>
            </w:r>
            <w:r w:rsidR="001F112A" w:rsidRPr="001F112A">
              <w:rPr>
                <w:webHidden/>
                <w:szCs w:val="18"/>
              </w:rPr>
              <w:fldChar w:fldCharType="begin"/>
            </w:r>
            <w:r w:rsidR="001F112A" w:rsidRPr="001F112A">
              <w:rPr>
                <w:webHidden/>
                <w:szCs w:val="18"/>
              </w:rPr>
              <w:instrText xml:space="preserve"> PAGEREF _Toc76640139 \h </w:instrText>
            </w:r>
            <w:r w:rsidR="001F112A" w:rsidRPr="001F112A">
              <w:rPr>
                <w:webHidden/>
                <w:szCs w:val="18"/>
              </w:rPr>
            </w:r>
            <w:r w:rsidR="001F112A" w:rsidRPr="001F112A">
              <w:rPr>
                <w:webHidden/>
                <w:szCs w:val="18"/>
              </w:rPr>
              <w:fldChar w:fldCharType="separate"/>
            </w:r>
            <w:r w:rsidR="00B82FEB">
              <w:rPr>
                <w:webHidden/>
                <w:szCs w:val="18"/>
              </w:rPr>
              <w:t>3</w:t>
            </w:r>
            <w:r w:rsidR="001F112A" w:rsidRPr="001F112A">
              <w:rPr>
                <w:webHidden/>
                <w:szCs w:val="18"/>
              </w:rPr>
              <w:fldChar w:fldCharType="end"/>
            </w:r>
          </w:hyperlink>
        </w:p>
        <w:p w14:paraId="0740137B" w14:textId="65DC4C68" w:rsidR="001F112A" w:rsidRPr="001F112A" w:rsidRDefault="00B82FEB" w:rsidP="001F112A">
          <w:pPr>
            <w:pStyle w:val="TOC1"/>
            <w:rPr>
              <w:rFonts w:eastAsiaTheme="minorEastAsia"/>
              <w:szCs w:val="18"/>
              <w:lang w:eastAsia="en-GB"/>
            </w:rPr>
          </w:pPr>
          <w:hyperlink w:anchor="_Toc76640140" w:history="1">
            <w:r w:rsidR="001F112A" w:rsidRPr="001F112A">
              <w:rPr>
                <w:rStyle w:val="Hyperlink"/>
                <w:bCs/>
                <w:szCs w:val="18"/>
              </w:rPr>
              <w:t>Summary of Early Learning Goals</w:t>
            </w:r>
            <w:r w:rsidR="001F112A" w:rsidRPr="001F112A">
              <w:rPr>
                <w:webHidden/>
                <w:szCs w:val="18"/>
              </w:rPr>
              <w:tab/>
            </w:r>
            <w:r w:rsidR="001F112A" w:rsidRPr="001F112A">
              <w:rPr>
                <w:webHidden/>
                <w:szCs w:val="18"/>
              </w:rPr>
              <w:fldChar w:fldCharType="begin"/>
            </w:r>
            <w:r w:rsidR="001F112A" w:rsidRPr="001F112A">
              <w:rPr>
                <w:webHidden/>
                <w:szCs w:val="18"/>
              </w:rPr>
              <w:instrText xml:space="preserve"> PAGEREF _Toc76640140 \h </w:instrText>
            </w:r>
            <w:r w:rsidR="001F112A" w:rsidRPr="001F112A">
              <w:rPr>
                <w:webHidden/>
                <w:szCs w:val="18"/>
              </w:rPr>
            </w:r>
            <w:r w:rsidR="001F112A" w:rsidRPr="001F112A">
              <w:rPr>
                <w:webHidden/>
                <w:szCs w:val="18"/>
              </w:rPr>
              <w:fldChar w:fldCharType="separate"/>
            </w:r>
            <w:r>
              <w:rPr>
                <w:webHidden/>
                <w:szCs w:val="18"/>
              </w:rPr>
              <w:t>4</w:t>
            </w:r>
            <w:r w:rsidR="001F112A" w:rsidRPr="001F112A">
              <w:rPr>
                <w:webHidden/>
                <w:szCs w:val="18"/>
              </w:rPr>
              <w:fldChar w:fldCharType="end"/>
            </w:r>
          </w:hyperlink>
        </w:p>
        <w:p w14:paraId="40381A8B" w14:textId="01932715" w:rsidR="001F112A" w:rsidRPr="001F112A" w:rsidRDefault="00B82FEB" w:rsidP="001F112A">
          <w:pPr>
            <w:pStyle w:val="TOC1"/>
            <w:rPr>
              <w:rFonts w:eastAsiaTheme="minorEastAsia"/>
              <w:szCs w:val="18"/>
              <w:lang w:eastAsia="en-GB"/>
            </w:rPr>
          </w:pPr>
          <w:hyperlink w:anchor="_Toc76640141" w:history="1">
            <w:r w:rsidR="001F112A" w:rsidRPr="001F112A">
              <w:rPr>
                <w:rStyle w:val="Hyperlink"/>
                <w:szCs w:val="18"/>
              </w:rPr>
              <w:t>Personal, Social and Emotional Development</w:t>
            </w:r>
            <w:r w:rsidR="001F112A" w:rsidRPr="001F112A">
              <w:rPr>
                <w:webHidden/>
                <w:szCs w:val="18"/>
              </w:rPr>
              <w:tab/>
            </w:r>
            <w:r w:rsidR="001F112A" w:rsidRPr="001F112A">
              <w:rPr>
                <w:webHidden/>
                <w:szCs w:val="18"/>
              </w:rPr>
              <w:fldChar w:fldCharType="begin"/>
            </w:r>
            <w:r w:rsidR="001F112A" w:rsidRPr="001F112A">
              <w:rPr>
                <w:webHidden/>
                <w:szCs w:val="18"/>
              </w:rPr>
              <w:instrText xml:space="preserve"> PAGEREF _Toc76640141 \h </w:instrText>
            </w:r>
            <w:r w:rsidR="001F112A" w:rsidRPr="001F112A">
              <w:rPr>
                <w:webHidden/>
                <w:szCs w:val="18"/>
              </w:rPr>
            </w:r>
            <w:r w:rsidR="001F112A" w:rsidRPr="001F112A">
              <w:rPr>
                <w:webHidden/>
                <w:szCs w:val="18"/>
              </w:rPr>
              <w:fldChar w:fldCharType="separate"/>
            </w:r>
            <w:r>
              <w:rPr>
                <w:webHidden/>
                <w:szCs w:val="18"/>
              </w:rPr>
              <w:t>6</w:t>
            </w:r>
            <w:r w:rsidR="001F112A" w:rsidRPr="001F112A">
              <w:rPr>
                <w:webHidden/>
                <w:szCs w:val="18"/>
              </w:rPr>
              <w:fldChar w:fldCharType="end"/>
            </w:r>
          </w:hyperlink>
        </w:p>
        <w:p w14:paraId="435F1D90" w14:textId="4115CBBC" w:rsidR="001F112A" w:rsidRPr="001F112A" w:rsidRDefault="00B82FEB">
          <w:pPr>
            <w:pStyle w:val="TOC2"/>
            <w:tabs>
              <w:tab w:val="right" w:leader="dot" w:pos="9016"/>
            </w:tabs>
            <w:rPr>
              <w:rFonts w:ascii="Arial" w:eastAsiaTheme="minorEastAsia" w:hAnsi="Arial" w:cs="Arial"/>
              <w:noProof/>
              <w:sz w:val="18"/>
              <w:szCs w:val="18"/>
              <w:lang w:eastAsia="en-GB"/>
            </w:rPr>
          </w:pPr>
          <w:hyperlink w:anchor="_Toc76640142" w:history="1">
            <w:r w:rsidR="001F112A" w:rsidRPr="001F112A">
              <w:rPr>
                <w:rStyle w:val="Hyperlink"/>
                <w:rFonts w:ascii="Arial" w:hAnsi="Arial" w:cs="Arial"/>
                <w:noProof/>
                <w:sz w:val="18"/>
                <w:szCs w:val="18"/>
              </w:rPr>
              <w:t>Self Regulation – Nursery</w:t>
            </w:r>
            <w:r w:rsidR="001F112A" w:rsidRPr="001F112A">
              <w:rPr>
                <w:rFonts w:ascii="Arial" w:hAnsi="Arial" w:cs="Arial"/>
                <w:noProof/>
                <w:webHidden/>
                <w:sz w:val="18"/>
                <w:szCs w:val="18"/>
              </w:rPr>
              <w:tab/>
            </w:r>
            <w:r w:rsidR="001F112A" w:rsidRPr="001F112A">
              <w:rPr>
                <w:rFonts w:ascii="Arial" w:hAnsi="Arial" w:cs="Arial"/>
                <w:noProof/>
                <w:webHidden/>
                <w:sz w:val="18"/>
                <w:szCs w:val="18"/>
              </w:rPr>
              <w:fldChar w:fldCharType="begin"/>
            </w:r>
            <w:r w:rsidR="001F112A" w:rsidRPr="001F112A">
              <w:rPr>
                <w:rFonts w:ascii="Arial" w:hAnsi="Arial" w:cs="Arial"/>
                <w:noProof/>
                <w:webHidden/>
                <w:sz w:val="18"/>
                <w:szCs w:val="18"/>
              </w:rPr>
              <w:instrText xml:space="preserve"> PAGEREF _Toc76640142 \h </w:instrText>
            </w:r>
            <w:r w:rsidR="001F112A" w:rsidRPr="001F112A">
              <w:rPr>
                <w:rFonts w:ascii="Arial" w:hAnsi="Arial" w:cs="Arial"/>
                <w:noProof/>
                <w:webHidden/>
                <w:sz w:val="18"/>
                <w:szCs w:val="18"/>
              </w:rPr>
            </w:r>
            <w:r w:rsidR="001F112A" w:rsidRPr="001F112A">
              <w:rPr>
                <w:rFonts w:ascii="Arial" w:hAnsi="Arial" w:cs="Arial"/>
                <w:noProof/>
                <w:webHidden/>
                <w:sz w:val="18"/>
                <w:szCs w:val="18"/>
              </w:rPr>
              <w:fldChar w:fldCharType="separate"/>
            </w:r>
            <w:r>
              <w:rPr>
                <w:rFonts w:ascii="Arial" w:hAnsi="Arial" w:cs="Arial"/>
                <w:noProof/>
                <w:webHidden/>
                <w:sz w:val="18"/>
                <w:szCs w:val="18"/>
              </w:rPr>
              <w:t>6</w:t>
            </w:r>
            <w:r w:rsidR="001F112A" w:rsidRPr="001F112A">
              <w:rPr>
                <w:rFonts w:ascii="Arial" w:hAnsi="Arial" w:cs="Arial"/>
                <w:noProof/>
                <w:webHidden/>
                <w:sz w:val="18"/>
                <w:szCs w:val="18"/>
              </w:rPr>
              <w:fldChar w:fldCharType="end"/>
            </w:r>
          </w:hyperlink>
        </w:p>
        <w:p w14:paraId="32FDF9B3" w14:textId="3663DD26" w:rsidR="001F112A" w:rsidRPr="001F112A" w:rsidRDefault="00B82FEB">
          <w:pPr>
            <w:pStyle w:val="TOC2"/>
            <w:tabs>
              <w:tab w:val="right" w:leader="dot" w:pos="9016"/>
            </w:tabs>
            <w:rPr>
              <w:rFonts w:ascii="Arial" w:eastAsiaTheme="minorEastAsia" w:hAnsi="Arial" w:cs="Arial"/>
              <w:noProof/>
              <w:sz w:val="18"/>
              <w:szCs w:val="18"/>
              <w:lang w:eastAsia="en-GB"/>
            </w:rPr>
          </w:pPr>
          <w:hyperlink w:anchor="_Toc76640143" w:history="1">
            <w:r w:rsidR="001F112A" w:rsidRPr="001F112A">
              <w:rPr>
                <w:rStyle w:val="Hyperlink"/>
                <w:rFonts w:ascii="Arial" w:hAnsi="Arial" w:cs="Arial"/>
                <w:noProof/>
                <w:sz w:val="18"/>
                <w:szCs w:val="18"/>
              </w:rPr>
              <w:t>Self Regulation – Reception</w:t>
            </w:r>
            <w:r w:rsidR="001F112A" w:rsidRPr="001F112A">
              <w:rPr>
                <w:rFonts w:ascii="Arial" w:hAnsi="Arial" w:cs="Arial"/>
                <w:noProof/>
                <w:webHidden/>
                <w:sz w:val="18"/>
                <w:szCs w:val="18"/>
              </w:rPr>
              <w:tab/>
            </w:r>
            <w:r w:rsidR="001F112A" w:rsidRPr="001F112A">
              <w:rPr>
                <w:rFonts w:ascii="Arial" w:hAnsi="Arial" w:cs="Arial"/>
                <w:noProof/>
                <w:webHidden/>
                <w:sz w:val="18"/>
                <w:szCs w:val="18"/>
              </w:rPr>
              <w:fldChar w:fldCharType="begin"/>
            </w:r>
            <w:r w:rsidR="001F112A" w:rsidRPr="001F112A">
              <w:rPr>
                <w:rFonts w:ascii="Arial" w:hAnsi="Arial" w:cs="Arial"/>
                <w:noProof/>
                <w:webHidden/>
                <w:sz w:val="18"/>
                <w:szCs w:val="18"/>
              </w:rPr>
              <w:instrText xml:space="preserve"> PAGEREF _Toc76640143 \h </w:instrText>
            </w:r>
            <w:r w:rsidR="001F112A" w:rsidRPr="001F112A">
              <w:rPr>
                <w:rFonts w:ascii="Arial" w:hAnsi="Arial" w:cs="Arial"/>
                <w:noProof/>
                <w:webHidden/>
                <w:sz w:val="18"/>
                <w:szCs w:val="18"/>
              </w:rPr>
            </w:r>
            <w:r w:rsidR="001F112A" w:rsidRPr="001F112A">
              <w:rPr>
                <w:rFonts w:ascii="Arial" w:hAnsi="Arial" w:cs="Arial"/>
                <w:noProof/>
                <w:webHidden/>
                <w:sz w:val="18"/>
                <w:szCs w:val="18"/>
              </w:rPr>
              <w:fldChar w:fldCharType="separate"/>
            </w:r>
            <w:r>
              <w:rPr>
                <w:rFonts w:ascii="Arial" w:hAnsi="Arial" w:cs="Arial"/>
                <w:noProof/>
                <w:webHidden/>
                <w:sz w:val="18"/>
                <w:szCs w:val="18"/>
              </w:rPr>
              <w:t>7</w:t>
            </w:r>
            <w:r w:rsidR="001F112A" w:rsidRPr="001F112A">
              <w:rPr>
                <w:rFonts w:ascii="Arial" w:hAnsi="Arial" w:cs="Arial"/>
                <w:noProof/>
                <w:webHidden/>
                <w:sz w:val="18"/>
                <w:szCs w:val="18"/>
              </w:rPr>
              <w:fldChar w:fldCharType="end"/>
            </w:r>
          </w:hyperlink>
        </w:p>
        <w:p w14:paraId="54612071" w14:textId="7F4FBB10" w:rsidR="001F112A" w:rsidRPr="001F112A" w:rsidRDefault="00B82FEB">
          <w:pPr>
            <w:pStyle w:val="TOC2"/>
            <w:tabs>
              <w:tab w:val="right" w:leader="dot" w:pos="9016"/>
            </w:tabs>
            <w:rPr>
              <w:rFonts w:ascii="Arial" w:eastAsiaTheme="minorEastAsia" w:hAnsi="Arial" w:cs="Arial"/>
              <w:noProof/>
              <w:sz w:val="18"/>
              <w:szCs w:val="18"/>
              <w:lang w:eastAsia="en-GB"/>
            </w:rPr>
          </w:pPr>
          <w:hyperlink w:anchor="_Toc76640144" w:history="1">
            <w:r w:rsidR="001F112A" w:rsidRPr="001F112A">
              <w:rPr>
                <w:rStyle w:val="Hyperlink"/>
                <w:rFonts w:ascii="Arial" w:hAnsi="Arial" w:cs="Arial"/>
                <w:noProof/>
                <w:sz w:val="18"/>
                <w:szCs w:val="18"/>
              </w:rPr>
              <w:t>Managing Self – Nursery</w:t>
            </w:r>
            <w:r w:rsidR="001F112A" w:rsidRPr="001F112A">
              <w:rPr>
                <w:rFonts w:ascii="Arial" w:hAnsi="Arial" w:cs="Arial"/>
                <w:noProof/>
                <w:webHidden/>
                <w:sz w:val="18"/>
                <w:szCs w:val="18"/>
              </w:rPr>
              <w:tab/>
            </w:r>
            <w:r w:rsidR="001F112A" w:rsidRPr="001F112A">
              <w:rPr>
                <w:rFonts w:ascii="Arial" w:hAnsi="Arial" w:cs="Arial"/>
                <w:noProof/>
                <w:webHidden/>
                <w:sz w:val="18"/>
                <w:szCs w:val="18"/>
              </w:rPr>
              <w:fldChar w:fldCharType="begin"/>
            </w:r>
            <w:r w:rsidR="001F112A" w:rsidRPr="001F112A">
              <w:rPr>
                <w:rFonts w:ascii="Arial" w:hAnsi="Arial" w:cs="Arial"/>
                <w:noProof/>
                <w:webHidden/>
                <w:sz w:val="18"/>
                <w:szCs w:val="18"/>
              </w:rPr>
              <w:instrText xml:space="preserve"> PAGEREF _Toc76640144 \h </w:instrText>
            </w:r>
            <w:r w:rsidR="001F112A" w:rsidRPr="001F112A">
              <w:rPr>
                <w:rFonts w:ascii="Arial" w:hAnsi="Arial" w:cs="Arial"/>
                <w:noProof/>
                <w:webHidden/>
                <w:sz w:val="18"/>
                <w:szCs w:val="18"/>
              </w:rPr>
            </w:r>
            <w:r w:rsidR="001F112A" w:rsidRPr="001F112A">
              <w:rPr>
                <w:rFonts w:ascii="Arial" w:hAnsi="Arial" w:cs="Arial"/>
                <w:noProof/>
                <w:webHidden/>
                <w:sz w:val="18"/>
                <w:szCs w:val="18"/>
              </w:rPr>
              <w:fldChar w:fldCharType="separate"/>
            </w:r>
            <w:r>
              <w:rPr>
                <w:rFonts w:ascii="Arial" w:hAnsi="Arial" w:cs="Arial"/>
                <w:noProof/>
                <w:webHidden/>
                <w:sz w:val="18"/>
                <w:szCs w:val="18"/>
              </w:rPr>
              <w:t>8</w:t>
            </w:r>
            <w:r w:rsidR="001F112A" w:rsidRPr="001F112A">
              <w:rPr>
                <w:rFonts w:ascii="Arial" w:hAnsi="Arial" w:cs="Arial"/>
                <w:noProof/>
                <w:webHidden/>
                <w:sz w:val="18"/>
                <w:szCs w:val="18"/>
              </w:rPr>
              <w:fldChar w:fldCharType="end"/>
            </w:r>
          </w:hyperlink>
        </w:p>
        <w:p w14:paraId="2D2675C7" w14:textId="10EB06C5" w:rsidR="001F112A" w:rsidRPr="001F112A" w:rsidRDefault="00B82FEB">
          <w:pPr>
            <w:pStyle w:val="TOC2"/>
            <w:tabs>
              <w:tab w:val="right" w:leader="dot" w:pos="9016"/>
            </w:tabs>
            <w:rPr>
              <w:rFonts w:ascii="Arial" w:eastAsiaTheme="minorEastAsia" w:hAnsi="Arial" w:cs="Arial"/>
              <w:noProof/>
              <w:sz w:val="18"/>
              <w:szCs w:val="18"/>
              <w:lang w:eastAsia="en-GB"/>
            </w:rPr>
          </w:pPr>
          <w:hyperlink w:anchor="_Toc76640145" w:history="1">
            <w:r w:rsidR="001F112A" w:rsidRPr="001F112A">
              <w:rPr>
                <w:rStyle w:val="Hyperlink"/>
                <w:rFonts w:ascii="Arial" w:hAnsi="Arial" w:cs="Arial"/>
                <w:noProof/>
                <w:sz w:val="18"/>
                <w:szCs w:val="18"/>
              </w:rPr>
              <w:t>Managing Self – Reception</w:t>
            </w:r>
            <w:r w:rsidR="001F112A" w:rsidRPr="001F112A">
              <w:rPr>
                <w:rFonts w:ascii="Arial" w:hAnsi="Arial" w:cs="Arial"/>
                <w:noProof/>
                <w:webHidden/>
                <w:sz w:val="18"/>
                <w:szCs w:val="18"/>
              </w:rPr>
              <w:tab/>
            </w:r>
            <w:r w:rsidR="001F112A" w:rsidRPr="001F112A">
              <w:rPr>
                <w:rFonts w:ascii="Arial" w:hAnsi="Arial" w:cs="Arial"/>
                <w:noProof/>
                <w:webHidden/>
                <w:sz w:val="18"/>
                <w:szCs w:val="18"/>
              </w:rPr>
              <w:fldChar w:fldCharType="begin"/>
            </w:r>
            <w:r w:rsidR="001F112A" w:rsidRPr="001F112A">
              <w:rPr>
                <w:rFonts w:ascii="Arial" w:hAnsi="Arial" w:cs="Arial"/>
                <w:noProof/>
                <w:webHidden/>
                <w:sz w:val="18"/>
                <w:szCs w:val="18"/>
              </w:rPr>
              <w:instrText xml:space="preserve"> PAGEREF _Toc76640145 \h </w:instrText>
            </w:r>
            <w:r w:rsidR="001F112A" w:rsidRPr="001F112A">
              <w:rPr>
                <w:rFonts w:ascii="Arial" w:hAnsi="Arial" w:cs="Arial"/>
                <w:noProof/>
                <w:webHidden/>
                <w:sz w:val="18"/>
                <w:szCs w:val="18"/>
              </w:rPr>
            </w:r>
            <w:r w:rsidR="001F112A" w:rsidRPr="001F112A">
              <w:rPr>
                <w:rFonts w:ascii="Arial" w:hAnsi="Arial" w:cs="Arial"/>
                <w:noProof/>
                <w:webHidden/>
                <w:sz w:val="18"/>
                <w:szCs w:val="18"/>
              </w:rPr>
              <w:fldChar w:fldCharType="separate"/>
            </w:r>
            <w:r>
              <w:rPr>
                <w:rFonts w:ascii="Arial" w:hAnsi="Arial" w:cs="Arial"/>
                <w:noProof/>
                <w:webHidden/>
                <w:sz w:val="18"/>
                <w:szCs w:val="18"/>
              </w:rPr>
              <w:t>9</w:t>
            </w:r>
            <w:r w:rsidR="001F112A" w:rsidRPr="001F112A">
              <w:rPr>
                <w:rFonts w:ascii="Arial" w:hAnsi="Arial" w:cs="Arial"/>
                <w:noProof/>
                <w:webHidden/>
                <w:sz w:val="18"/>
                <w:szCs w:val="18"/>
              </w:rPr>
              <w:fldChar w:fldCharType="end"/>
            </w:r>
          </w:hyperlink>
        </w:p>
        <w:p w14:paraId="37812E42" w14:textId="07999717" w:rsidR="001F112A" w:rsidRPr="001F112A" w:rsidRDefault="00B82FEB">
          <w:pPr>
            <w:pStyle w:val="TOC2"/>
            <w:tabs>
              <w:tab w:val="right" w:leader="dot" w:pos="9016"/>
            </w:tabs>
            <w:rPr>
              <w:rFonts w:ascii="Arial" w:eastAsiaTheme="minorEastAsia" w:hAnsi="Arial" w:cs="Arial"/>
              <w:noProof/>
              <w:sz w:val="18"/>
              <w:szCs w:val="18"/>
              <w:lang w:eastAsia="en-GB"/>
            </w:rPr>
          </w:pPr>
          <w:hyperlink w:anchor="_Toc76640146" w:history="1">
            <w:r w:rsidR="001F112A" w:rsidRPr="001F112A">
              <w:rPr>
                <w:rStyle w:val="Hyperlink"/>
                <w:rFonts w:ascii="Arial" w:hAnsi="Arial" w:cs="Arial"/>
                <w:noProof/>
                <w:sz w:val="18"/>
                <w:szCs w:val="18"/>
              </w:rPr>
              <w:t>Building relationships – Nursery</w:t>
            </w:r>
            <w:r w:rsidR="001F112A" w:rsidRPr="001F112A">
              <w:rPr>
                <w:rFonts w:ascii="Arial" w:hAnsi="Arial" w:cs="Arial"/>
                <w:noProof/>
                <w:webHidden/>
                <w:sz w:val="18"/>
                <w:szCs w:val="18"/>
              </w:rPr>
              <w:tab/>
            </w:r>
            <w:r w:rsidR="001F112A" w:rsidRPr="001F112A">
              <w:rPr>
                <w:rFonts w:ascii="Arial" w:hAnsi="Arial" w:cs="Arial"/>
                <w:noProof/>
                <w:webHidden/>
                <w:sz w:val="18"/>
                <w:szCs w:val="18"/>
              </w:rPr>
              <w:fldChar w:fldCharType="begin"/>
            </w:r>
            <w:r w:rsidR="001F112A" w:rsidRPr="001F112A">
              <w:rPr>
                <w:rFonts w:ascii="Arial" w:hAnsi="Arial" w:cs="Arial"/>
                <w:noProof/>
                <w:webHidden/>
                <w:sz w:val="18"/>
                <w:szCs w:val="18"/>
              </w:rPr>
              <w:instrText xml:space="preserve"> PAGEREF _Toc76640146 \h </w:instrText>
            </w:r>
            <w:r w:rsidR="001F112A" w:rsidRPr="001F112A">
              <w:rPr>
                <w:rFonts w:ascii="Arial" w:hAnsi="Arial" w:cs="Arial"/>
                <w:noProof/>
                <w:webHidden/>
                <w:sz w:val="18"/>
                <w:szCs w:val="18"/>
              </w:rPr>
            </w:r>
            <w:r w:rsidR="001F112A" w:rsidRPr="001F112A">
              <w:rPr>
                <w:rFonts w:ascii="Arial" w:hAnsi="Arial" w:cs="Arial"/>
                <w:noProof/>
                <w:webHidden/>
                <w:sz w:val="18"/>
                <w:szCs w:val="18"/>
              </w:rPr>
              <w:fldChar w:fldCharType="separate"/>
            </w:r>
            <w:r>
              <w:rPr>
                <w:rFonts w:ascii="Arial" w:hAnsi="Arial" w:cs="Arial"/>
                <w:noProof/>
                <w:webHidden/>
                <w:sz w:val="18"/>
                <w:szCs w:val="18"/>
              </w:rPr>
              <w:t>10</w:t>
            </w:r>
            <w:r w:rsidR="001F112A" w:rsidRPr="001F112A">
              <w:rPr>
                <w:rFonts w:ascii="Arial" w:hAnsi="Arial" w:cs="Arial"/>
                <w:noProof/>
                <w:webHidden/>
                <w:sz w:val="18"/>
                <w:szCs w:val="18"/>
              </w:rPr>
              <w:fldChar w:fldCharType="end"/>
            </w:r>
          </w:hyperlink>
        </w:p>
        <w:p w14:paraId="71D86115" w14:textId="59616B25" w:rsidR="001F112A" w:rsidRPr="001F112A" w:rsidRDefault="00B82FEB">
          <w:pPr>
            <w:pStyle w:val="TOC2"/>
            <w:tabs>
              <w:tab w:val="right" w:leader="dot" w:pos="9016"/>
            </w:tabs>
            <w:rPr>
              <w:rFonts w:ascii="Arial" w:eastAsiaTheme="minorEastAsia" w:hAnsi="Arial" w:cs="Arial"/>
              <w:noProof/>
              <w:sz w:val="18"/>
              <w:szCs w:val="18"/>
              <w:lang w:eastAsia="en-GB"/>
            </w:rPr>
          </w:pPr>
          <w:hyperlink w:anchor="_Toc76640147" w:history="1">
            <w:r w:rsidR="001F112A" w:rsidRPr="001F112A">
              <w:rPr>
                <w:rStyle w:val="Hyperlink"/>
                <w:rFonts w:ascii="Arial" w:hAnsi="Arial" w:cs="Arial"/>
                <w:noProof/>
                <w:sz w:val="18"/>
                <w:szCs w:val="18"/>
              </w:rPr>
              <w:t>Building Relationships – Reception</w:t>
            </w:r>
            <w:r w:rsidR="001F112A" w:rsidRPr="001F112A">
              <w:rPr>
                <w:rFonts w:ascii="Arial" w:hAnsi="Arial" w:cs="Arial"/>
                <w:noProof/>
                <w:webHidden/>
                <w:sz w:val="18"/>
                <w:szCs w:val="18"/>
              </w:rPr>
              <w:tab/>
            </w:r>
            <w:r w:rsidR="001F112A" w:rsidRPr="001F112A">
              <w:rPr>
                <w:rFonts w:ascii="Arial" w:hAnsi="Arial" w:cs="Arial"/>
                <w:noProof/>
                <w:webHidden/>
                <w:sz w:val="18"/>
                <w:szCs w:val="18"/>
              </w:rPr>
              <w:fldChar w:fldCharType="begin"/>
            </w:r>
            <w:r w:rsidR="001F112A" w:rsidRPr="001F112A">
              <w:rPr>
                <w:rFonts w:ascii="Arial" w:hAnsi="Arial" w:cs="Arial"/>
                <w:noProof/>
                <w:webHidden/>
                <w:sz w:val="18"/>
                <w:szCs w:val="18"/>
              </w:rPr>
              <w:instrText xml:space="preserve"> PAGEREF _Toc76640147 \h </w:instrText>
            </w:r>
            <w:r w:rsidR="001F112A" w:rsidRPr="001F112A">
              <w:rPr>
                <w:rFonts w:ascii="Arial" w:hAnsi="Arial" w:cs="Arial"/>
                <w:noProof/>
                <w:webHidden/>
                <w:sz w:val="18"/>
                <w:szCs w:val="18"/>
              </w:rPr>
            </w:r>
            <w:r w:rsidR="001F112A" w:rsidRPr="001F112A">
              <w:rPr>
                <w:rFonts w:ascii="Arial" w:hAnsi="Arial" w:cs="Arial"/>
                <w:noProof/>
                <w:webHidden/>
                <w:sz w:val="18"/>
                <w:szCs w:val="18"/>
              </w:rPr>
              <w:fldChar w:fldCharType="separate"/>
            </w:r>
            <w:r>
              <w:rPr>
                <w:rFonts w:ascii="Arial" w:hAnsi="Arial" w:cs="Arial"/>
                <w:noProof/>
                <w:webHidden/>
                <w:sz w:val="18"/>
                <w:szCs w:val="18"/>
              </w:rPr>
              <w:t>11</w:t>
            </w:r>
            <w:r w:rsidR="001F112A" w:rsidRPr="001F112A">
              <w:rPr>
                <w:rFonts w:ascii="Arial" w:hAnsi="Arial" w:cs="Arial"/>
                <w:noProof/>
                <w:webHidden/>
                <w:sz w:val="18"/>
                <w:szCs w:val="18"/>
              </w:rPr>
              <w:fldChar w:fldCharType="end"/>
            </w:r>
          </w:hyperlink>
        </w:p>
        <w:p w14:paraId="15114AEF" w14:textId="1E4281A9" w:rsidR="001F112A" w:rsidRPr="001F112A" w:rsidRDefault="00B82FEB" w:rsidP="001F112A">
          <w:pPr>
            <w:pStyle w:val="TOC1"/>
            <w:rPr>
              <w:rFonts w:eastAsiaTheme="minorEastAsia"/>
              <w:szCs w:val="18"/>
              <w:lang w:eastAsia="en-GB"/>
            </w:rPr>
          </w:pPr>
          <w:hyperlink w:anchor="_Toc76640148" w:history="1">
            <w:r w:rsidR="001F112A" w:rsidRPr="001F112A">
              <w:rPr>
                <w:rStyle w:val="Hyperlink"/>
                <w:szCs w:val="18"/>
              </w:rPr>
              <w:t>Communication and Language</w:t>
            </w:r>
            <w:r w:rsidR="001F112A" w:rsidRPr="001F112A">
              <w:rPr>
                <w:webHidden/>
                <w:szCs w:val="18"/>
              </w:rPr>
              <w:tab/>
            </w:r>
            <w:r w:rsidR="001F112A" w:rsidRPr="001F112A">
              <w:rPr>
                <w:webHidden/>
                <w:szCs w:val="18"/>
              </w:rPr>
              <w:fldChar w:fldCharType="begin"/>
            </w:r>
            <w:r w:rsidR="001F112A" w:rsidRPr="001F112A">
              <w:rPr>
                <w:webHidden/>
                <w:szCs w:val="18"/>
              </w:rPr>
              <w:instrText xml:space="preserve"> PAGEREF _Toc76640148 \h </w:instrText>
            </w:r>
            <w:r w:rsidR="001F112A" w:rsidRPr="001F112A">
              <w:rPr>
                <w:webHidden/>
                <w:szCs w:val="18"/>
              </w:rPr>
            </w:r>
            <w:r w:rsidR="001F112A" w:rsidRPr="001F112A">
              <w:rPr>
                <w:webHidden/>
                <w:szCs w:val="18"/>
              </w:rPr>
              <w:fldChar w:fldCharType="separate"/>
            </w:r>
            <w:r>
              <w:rPr>
                <w:webHidden/>
                <w:szCs w:val="18"/>
              </w:rPr>
              <w:t>12</w:t>
            </w:r>
            <w:r w:rsidR="001F112A" w:rsidRPr="001F112A">
              <w:rPr>
                <w:webHidden/>
                <w:szCs w:val="18"/>
              </w:rPr>
              <w:fldChar w:fldCharType="end"/>
            </w:r>
          </w:hyperlink>
        </w:p>
        <w:p w14:paraId="5374604E" w14:textId="3B02A965" w:rsidR="001F112A" w:rsidRPr="001F112A" w:rsidRDefault="00B82FEB">
          <w:pPr>
            <w:pStyle w:val="TOC2"/>
            <w:tabs>
              <w:tab w:val="right" w:leader="dot" w:pos="9016"/>
            </w:tabs>
            <w:rPr>
              <w:rFonts w:ascii="Arial" w:eastAsiaTheme="minorEastAsia" w:hAnsi="Arial" w:cs="Arial"/>
              <w:noProof/>
              <w:sz w:val="18"/>
              <w:szCs w:val="18"/>
              <w:lang w:eastAsia="en-GB"/>
            </w:rPr>
          </w:pPr>
          <w:hyperlink w:anchor="_Toc76640149" w:history="1">
            <w:r w:rsidR="001F112A" w:rsidRPr="001F112A">
              <w:rPr>
                <w:rStyle w:val="Hyperlink"/>
                <w:rFonts w:ascii="Arial" w:hAnsi="Arial" w:cs="Arial"/>
                <w:noProof/>
                <w:sz w:val="18"/>
                <w:szCs w:val="18"/>
              </w:rPr>
              <w:t>Listening, Attention and Understanding – Nursery</w:t>
            </w:r>
            <w:r w:rsidR="001F112A" w:rsidRPr="001F112A">
              <w:rPr>
                <w:rFonts w:ascii="Arial" w:hAnsi="Arial" w:cs="Arial"/>
                <w:noProof/>
                <w:webHidden/>
                <w:sz w:val="18"/>
                <w:szCs w:val="18"/>
              </w:rPr>
              <w:tab/>
            </w:r>
            <w:r w:rsidR="001F112A" w:rsidRPr="001F112A">
              <w:rPr>
                <w:rFonts w:ascii="Arial" w:hAnsi="Arial" w:cs="Arial"/>
                <w:noProof/>
                <w:webHidden/>
                <w:sz w:val="18"/>
                <w:szCs w:val="18"/>
              </w:rPr>
              <w:fldChar w:fldCharType="begin"/>
            </w:r>
            <w:r w:rsidR="001F112A" w:rsidRPr="001F112A">
              <w:rPr>
                <w:rFonts w:ascii="Arial" w:hAnsi="Arial" w:cs="Arial"/>
                <w:noProof/>
                <w:webHidden/>
                <w:sz w:val="18"/>
                <w:szCs w:val="18"/>
              </w:rPr>
              <w:instrText xml:space="preserve"> PAGEREF _Toc76640149 \h </w:instrText>
            </w:r>
            <w:r w:rsidR="001F112A" w:rsidRPr="001F112A">
              <w:rPr>
                <w:rFonts w:ascii="Arial" w:hAnsi="Arial" w:cs="Arial"/>
                <w:noProof/>
                <w:webHidden/>
                <w:sz w:val="18"/>
                <w:szCs w:val="18"/>
              </w:rPr>
            </w:r>
            <w:r w:rsidR="001F112A" w:rsidRPr="001F112A">
              <w:rPr>
                <w:rFonts w:ascii="Arial" w:hAnsi="Arial" w:cs="Arial"/>
                <w:noProof/>
                <w:webHidden/>
                <w:sz w:val="18"/>
                <w:szCs w:val="18"/>
              </w:rPr>
              <w:fldChar w:fldCharType="separate"/>
            </w:r>
            <w:r>
              <w:rPr>
                <w:rFonts w:ascii="Arial" w:hAnsi="Arial" w:cs="Arial"/>
                <w:noProof/>
                <w:webHidden/>
                <w:sz w:val="18"/>
                <w:szCs w:val="18"/>
              </w:rPr>
              <w:t>12</w:t>
            </w:r>
            <w:r w:rsidR="001F112A" w:rsidRPr="001F112A">
              <w:rPr>
                <w:rFonts w:ascii="Arial" w:hAnsi="Arial" w:cs="Arial"/>
                <w:noProof/>
                <w:webHidden/>
                <w:sz w:val="18"/>
                <w:szCs w:val="18"/>
              </w:rPr>
              <w:fldChar w:fldCharType="end"/>
            </w:r>
          </w:hyperlink>
        </w:p>
        <w:p w14:paraId="329F73FE" w14:textId="7DC63921" w:rsidR="001F112A" w:rsidRPr="001F112A" w:rsidRDefault="00B82FEB">
          <w:pPr>
            <w:pStyle w:val="TOC2"/>
            <w:tabs>
              <w:tab w:val="right" w:leader="dot" w:pos="9016"/>
            </w:tabs>
            <w:rPr>
              <w:rFonts w:ascii="Arial" w:eastAsiaTheme="minorEastAsia" w:hAnsi="Arial" w:cs="Arial"/>
              <w:noProof/>
              <w:sz w:val="18"/>
              <w:szCs w:val="18"/>
              <w:lang w:eastAsia="en-GB"/>
            </w:rPr>
          </w:pPr>
          <w:hyperlink w:anchor="_Toc76640150" w:history="1">
            <w:r w:rsidR="001F112A" w:rsidRPr="001F112A">
              <w:rPr>
                <w:rStyle w:val="Hyperlink"/>
                <w:rFonts w:ascii="Arial" w:hAnsi="Arial" w:cs="Arial"/>
                <w:noProof/>
                <w:sz w:val="18"/>
                <w:szCs w:val="18"/>
              </w:rPr>
              <w:t>Listening, Attention and Understanding – Reception</w:t>
            </w:r>
            <w:r w:rsidR="001F112A" w:rsidRPr="001F112A">
              <w:rPr>
                <w:rFonts w:ascii="Arial" w:hAnsi="Arial" w:cs="Arial"/>
                <w:noProof/>
                <w:webHidden/>
                <w:sz w:val="18"/>
                <w:szCs w:val="18"/>
              </w:rPr>
              <w:tab/>
            </w:r>
            <w:r w:rsidR="001F112A" w:rsidRPr="001F112A">
              <w:rPr>
                <w:rFonts w:ascii="Arial" w:hAnsi="Arial" w:cs="Arial"/>
                <w:noProof/>
                <w:webHidden/>
                <w:sz w:val="18"/>
                <w:szCs w:val="18"/>
              </w:rPr>
              <w:fldChar w:fldCharType="begin"/>
            </w:r>
            <w:r w:rsidR="001F112A" w:rsidRPr="001F112A">
              <w:rPr>
                <w:rFonts w:ascii="Arial" w:hAnsi="Arial" w:cs="Arial"/>
                <w:noProof/>
                <w:webHidden/>
                <w:sz w:val="18"/>
                <w:szCs w:val="18"/>
              </w:rPr>
              <w:instrText xml:space="preserve"> PAGEREF _Toc76640150 \h </w:instrText>
            </w:r>
            <w:r w:rsidR="001F112A" w:rsidRPr="001F112A">
              <w:rPr>
                <w:rFonts w:ascii="Arial" w:hAnsi="Arial" w:cs="Arial"/>
                <w:noProof/>
                <w:webHidden/>
                <w:sz w:val="18"/>
                <w:szCs w:val="18"/>
              </w:rPr>
            </w:r>
            <w:r w:rsidR="001F112A" w:rsidRPr="001F112A">
              <w:rPr>
                <w:rFonts w:ascii="Arial" w:hAnsi="Arial" w:cs="Arial"/>
                <w:noProof/>
                <w:webHidden/>
                <w:sz w:val="18"/>
                <w:szCs w:val="18"/>
              </w:rPr>
              <w:fldChar w:fldCharType="separate"/>
            </w:r>
            <w:r>
              <w:rPr>
                <w:rFonts w:ascii="Arial" w:hAnsi="Arial" w:cs="Arial"/>
                <w:noProof/>
                <w:webHidden/>
                <w:sz w:val="18"/>
                <w:szCs w:val="18"/>
              </w:rPr>
              <w:t>13</w:t>
            </w:r>
            <w:r w:rsidR="001F112A" w:rsidRPr="001F112A">
              <w:rPr>
                <w:rFonts w:ascii="Arial" w:hAnsi="Arial" w:cs="Arial"/>
                <w:noProof/>
                <w:webHidden/>
                <w:sz w:val="18"/>
                <w:szCs w:val="18"/>
              </w:rPr>
              <w:fldChar w:fldCharType="end"/>
            </w:r>
          </w:hyperlink>
        </w:p>
        <w:p w14:paraId="2A31A114" w14:textId="37687523" w:rsidR="001F112A" w:rsidRPr="001F112A" w:rsidRDefault="00B82FEB">
          <w:pPr>
            <w:pStyle w:val="TOC2"/>
            <w:tabs>
              <w:tab w:val="right" w:leader="dot" w:pos="9016"/>
            </w:tabs>
            <w:rPr>
              <w:rFonts w:ascii="Arial" w:eastAsiaTheme="minorEastAsia" w:hAnsi="Arial" w:cs="Arial"/>
              <w:noProof/>
              <w:sz w:val="18"/>
              <w:szCs w:val="18"/>
              <w:lang w:eastAsia="en-GB"/>
            </w:rPr>
          </w:pPr>
          <w:hyperlink w:anchor="_Toc76640151" w:history="1">
            <w:r w:rsidR="001F112A" w:rsidRPr="001F112A">
              <w:rPr>
                <w:rStyle w:val="Hyperlink"/>
                <w:rFonts w:ascii="Arial" w:hAnsi="Arial" w:cs="Arial"/>
                <w:noProof/>
                <w:sz w:val="18"/>
                <w:szCs w:val="18"/>
              </w:rPr>
              <w:t>Speaking – Nursery</w:t>
            </w:r>
            <w:r w:rsidR="001F112A" w:rsidRPr="001F112A">
              <w:rPr>
                <w:rFonts w:ascii="Arial" w:hAnsi="Arial" w:cs="Arial"/>
                <w:noProof/>
                <w:webHidden/>
                <w:sz w:val="18"/>
                <w:szCs w:val="18"/>
              </w:rPr>
              <w:tab/>
            </w:r>
            <w:r w:rsidR="001F112A" w:rsidRPr="001F112A">
              <w:rPr>
                <w:rFonts w:ascii="Arial" w:hAnsi="Arial" w:cs="Arial"/>
                <w:noProof/>
                <w:webHidden/>
                <w:sz w:val="18"/>
                <w:szCs w:val="18"/>
              </w:rPr>
              <w:fldChar w:fldCharType="begin"/>
            </w:r>
            <w:r w:rsidR="001F112A" w:rsidRPr="001F112A">
              <w:rPr>
                <w:rFonts w:ascii="Arial" w:hAnsi="Arial" w:cs="Arial"/>
                <w:noProof/>
                <w:webHidden/>
                <w:sz w:val="18"/>
                <w:szCs w:val="18"/>
              </w:rPr>
              <w:instrText xml:space="preserve"> PAGEREF _Toc76640151 \h </w:instrText>
            </w:r>
            <w:r w:rsidR="001F112A" w:rsidRPr="001F112A">
              <w:rPr>
                <w:rFonts w:ascii="Arial" w:hAnsi="Arial" w:cs="Arial"/>
                <w:noProof/>
                <w:webHidden/>
                <w:sz w:val="18"/>
                <w:szCs w:val="18"/>
              </w:rPr>
            </w:r>
            <w:r w:rsidR="001F112A" w:rsidRPr="001F112A">
              <w:rPr>
                <w:rFonts w:ascii="Arial" w:hAnsi="Arial" w:cs="Arial"/>
                <w:noProof/>
                <w:webHidden/>
                <w:sz w:val="18"/>
                <w:szCs w:val="18"/>
              </w:rPr>
              <w:fldChar w:fldCharType="separate"/>
            </w:r>
            <w:r>
              <w:rPr>
                <w:rFonts w:ascii="Arial" w:hAnsi="Arial" w:cs="Arial"/>
                <w:noProof/>
                <w:webHidden/>
                <w:sz w:val="18"/>
                <w:szCs w:val="18"/>
              </w:rPr>
              <w:t>14</w:t>
            </w:r>
            <w:r w:rsidR="001F112A" w:rsidRPr="001F112A">
              <w:rPr>
                <w:rFonts w:ascii="Arial" w:hAnsi="Arial" w:cs="Arial"/>
                <w:noProof/>
                <w:webHidden/>
                <w:sz w:val="18"/>
                <w:szCs w:val="18"/>
              </w:rPr>
              <w:fldChar w:fldCharType="end"/>
            </w:r>
          </w:hyperlink>
        </w:p>
        <w:p w14:paraId="4CFD52E2" w14:textId="0C0B3E5B" w:rsidR="001F112A" w:rsidRPr="001F112A" w:rsidRDefault="00B82FEB">
          <w:pPr>
            <w:pStyle w:val="TOC2"/>
            <w:tabs>
              <w:tab w:val="right" w:leader="dot" w:pos="9016"/>
            </w:tabs>
            <w:rPr>
              <w:rFonts w:ascii="Arial" w:eastAsiaTheme="minorEastAsia" w:hAnsi="Arial" w:cs="Arial"/>
              <w:noProof/>
              <w:sz w:val="18"/>
              <w:szCs w:val="18"/>
              <w:lang w:eastAsia="en-GB"/>
            </w:rPr>
          </w:pPr>
          <w:hyperlink w:anchor="_Toc76640152" w:history="1">
            <w:r w:rsidR="001F112A" w:rsidRPr="001F112A">
              <w:rPr>
                <w:rStyle w:val="Hyperlink"/>
                <w:rFonts w:ascii="Arial" w:hAnsi="Arial" w:cs="Arial"/>
                <w:noProof/>
                <w:sz w:val="18"/>
                <w:szCs w:val="18"/>
              </w:rPr>
              <w:t>Speaking – Reception</w:t>
            </w:r>
            <w:r w:rsidR="001F112A" w:rsidRPr="001F112A">
              <w:rPr>
                <w:rFonts w:ascii="Arial" w:hAnsi="Arial" w:cs="Arial"/>
                <w:noProof/>
                <w:webHidden/>
                <w:sz w:val="18"/>
                <w:szCs w:val="18"/>
              </w:rPr>
              <w:tab/>
            </w:r>
            <w:r w:rsidR="001F112A" w:rsidRPr="001F112A">
              <w:rPr>
                <w:rFonts w:ascii="Arial" w:hAnsi="Arial" w:cs="Arial"/>
                <w:noProof/>
                <w:webHidden/>
                <w:sz w:val="18"/>
                <w:szCs w:val="18"/>
              </w:rPr>
              <w:fldChar w:fldCharType="begin"/>
            </w:r>
            <w:r w:rsidR="001F112A" w:rsidRPr="001F112A">
              <w:rPr>
                <w:rFonts w:ascii="Arial" w:hAnsi="Arial" w:cs="Arial"/>
                <w:noProof/>
                <w:webHidden/>
                <w:sz w:val="18"/>
                <w:szCs w:val="18"/>
              </w:rPr>
              <w:instrText xml:space="preserve"> PAGEREF _Toc76640152 \h </w:instrText>
            </w:r>
            <w:r w:rsidR="001F112A" w:rsidRPr="001F112A">
              <w:rPr>
                <w:rFonts w:ascii="Arial" w:hAnsi="Arial" w:cs="Arial"/>
                <w:noProof/>
                <w:webHidden/>
                <w:sz w:val="18"/>
                <w:szCs w:val="18"/>
              </w:rPr>
            </w:r>
            <w:r w:rsidR="001F112A" w:rsidRPr="001F112A">
              <w:rPr>
                <w:rFonts w:ascii="Arial" w:hAnsi="Arial" w:cs="Arial"/>
                <w:noProof/>
                <w:webHidden/>
                <w:sz w:val="18"/>
                <w:szCs w:val="18"/>
              </w:rPr>
              <w:fldChar w:fldCharType="separate"/>
            </w:r>
            <w:r>
              <w:rPr>
                <w:rFonts w:ascii="Arial" w:hAnsi="Arial" w:cs="Arial"/>
                <w:noProof/>
                <w:webHidden/>
                <w:sz w:val="18"/>
                <w:szCs w:val="18"/>
              </w:rPr>
              <w:t>15</w:t>
            </w:r>
            <w:r w:rsidR="001F112A" w:rsidRPr="001F112A">
              <w:rPr>
                <w:rFonts w:ascii="Arial" w:hAnsi="Arial" w:cs="Arial"/>
                <w:noProof/>
                <w:webHidden/>
                <w:sz w:val="18"/>
                <w:szCs w:val="18"/>
              </w:rPr>
              <w:fldChar w:fldCharType="end"/>
            </w:r>
          </w:hyperlink>
        </w:p>
        <w:p w14:paraId="2D61810B" w14:textId="5EC5B450" w:rsidR="001F112A" w:rsidRPr="001F112A" w:rsidRDefault="00B82FEB" w:rsidP="001F112A">
          <w:pPr>
            <w:pStyle w:val="TOC1"/>
            <w:rPr>
              <w:rFonts w:eastAsiaTheme="minorEastAsia"/>
              <w:szCs w:val="18"/>
              <w:lang w:eastAsia="en-GB"/>
            </w:rPr>
          </w:pPr>
          <w:hyperlink w:anchor="_Toc76640153" w:history="1">
            <w:r w:rsidR="001F112A" w:rsidRPr="001F112A">
              <w:rPr>
                <w:rStyle w:val="Hyperlink"/>
                <w:szCs w:val="18"/>
              </w:rPr>
              <w:t>Physical Development</w:t>
            </w:r>
            <w:r w:rsidR="001F112A" w:rsidRPr="001F112A">
              <w:rPr>
                <w:webHidden/>
                <w:szCs w:val="18"/>
              </w:rPr>
              <w:tab/>
            </w:r>
            <w:r w:rsidR="001F112A" w:rsidRPr="001F112A">
              <w:rPr>
                <w:webHidden/>
                <w:szCs w:val="18"/>
              </w:rPr>
              <w:fldChar w:fldCharType="begin"/>
            </w:r>
            <w:r w:rsidR="001F112A" w:rsidRPr="001F112A">
              <w:rPr>
                <w:webHidden/>
                <w:szCs w:val="18"/>
              </w:rPr>
              <w:instrText xml:space="preserve"> PAGEREF _Toc76640153 \h </w:instrText>
            </w:r>
            <w:r w:rsidR="001F112A" w:rsidRPr="001F112A">
              <w:rPr>
                <w:webHidden/>
                <w:szCs w:val="18"/>
              </w:rPr>
            </w:r>
            <w:r w:rsidR="001F112A" w:rsidRPr="001F112A">
              <w:rPr>
                <w:webHidden/>
                <w:szCs w:val="18"/>
              </w:rPr>
              <w:fldChar w:fldCharType="separate"/>
            </w:r>
            <w:r>
              <w:rPr>
                <w:webHidden/>
                <w:szCs w:val="18"/>
              </w:rPr>
              <w:t>16</w:t>
            </w:r>
            <w:r w:rsidR="001F112A" w:rsidRPr="001F112A">
              <w:rPr>
                <w:webHidden/>
                <w:szCs w:val="18"/>
              </w:rPr>
              <w:fldChar w:fldCharType="end"/>
            </w:r>
          </w:hyperlink>
        </w:p>
        <w:p w14:paraId="10A04DC7" w14:textId="500E8AF5" w:rsidR="001F112A" w:rsidRPr="001F112A" w:rsidRDefault="00B82FEB">
          <w:pPr>
            <w:pStyle w:val="TOC2"/>
            <w:tabs>
              <w:tab w:val="right" w:leader="dot" w:pos="9016"/>
            </w:tabs>
            <w:rPr>
              <w:rFonts w:ascii="Arial" w:eastAsiaTheme="minorEastAsia" w:hAnsi="Arial" w:cs="Arial"/>
              <w:noProof/>
              <w:sz w:val="18"/>
              <w:szCs w:val="18"/>
              <w:lang w:eastAsia="en-GB"/>
            </w:rPr>
          </w:pPr>
          <w:hyperlink w:anchor="_Toc76640154" w:history="1">
            <w:r w:rsidR="001F112A" w:rsidRPr="001F112A">
              <w:rPr>
                <w:rStyle w:val="Hyperlink"/>
                <w:rFonts w:ascii="Arial" w:hAnsi="Arial" w:cs="Arial"/>
                <w:noProof/>
                <w:sz w:val="18"/>
                <w:szCs w:val="18"/>
              </w:rPr>
              <w:t>Gross Motor Skills – Nursery</w:t>
            </w:r>
            <w:r w:rsidR="001F112A" w:rsidRPr="001F112A">
              <w:rPr>
                <w:rFonts w:ascii="Arial" w:hAnsi="Arial" w:cs="Arial"/>
                <w:noProof/>
                <w:webHidden/>
                <w:sz w:val="18"/>
                <w:szCs w:val="18"/>
              </w:rPr>
              <w:tab/>
            </w:r>
            <w:r w:rsidR="001F112A" w:rsidRPr="001F112A">
              <w:rPr>
                <w:rFonts w:ascii="Arial" w:hAnsi="Arial" w:cs="Arial"/>
                <w:noProof/>
                <w:webHidden/>
                <w:sz w:val="18"/>
                <w:szCs w:val="18"/>
              </w:rPr>
              <w:fldChar w:fldCharType="begin"/>
            </w:r>
            <w:r w:rsidR="001F112A" w:rsidRPr="001F112A">
              <w:rPr>
                <w:rFonts w:ascii="Arial" w:hAnsi="Arial" w:cs="Arial"/>
                <w:noProof/>
                <w:webHidden/>
                <w:sz w:val="18"/>
                <w:szCs w:val="18"/>
              </w:rPr>
              <w:instrText xml:space="preserve"> PAGEREF _Toc76640154 \h </w:instrText>
            </w:r>
            <w:r w:rsidR="001F112A" w:rsidRPr="001F112A">
              <w:rPr>
                <w:rFonts w:ascii="Arial" w:hAnsi="Arial" w:cs="Arial"/>
                <w:noProof/>
                <w:webHidden/>
                <w:sz w:val="18"/>
                <w:szCs w:val="18"/>
              </w:rPr>
            </w:r>
            <w:r w:rsidR="001F112A" w:rsidRPr="001F112A">
              <w:rPr>
                <w:rFonts w:ascii="Arial" w:hAnsi="Arial" w:cs="Arial"/>
                <w:noProof/>
                <w:webHidden/>
                <w:sz w:val="18"/>
                <w:szCs w:val="18"/>
              </w:rPr>
              <w:fldChar w:fldCharType="separate"/>
            </w:r>
            <w:r>
              <w:rPr>
                <w:rFonts w:ascii="Arial" w:hAnsi="Arial" w:cs="Arial"/>
                <w:noProof/>
                <w:webHidden/>
                <w:sz w:val="18"/>
                <w:szCs w:val="18"/>
              </w:rPr>
              <w:t>16</w:t>
            </w:r>
            <w:r w:rsidR="001F112A" w:rsidRPr="001F112A">
              <w:rPr>
                <w:rFonts w:ascii="Arial" w:hAnsi="Arial" w:cs="Arial"/>
                <w:noProof/>
                <w:webHidden/>
                <w:sz w:val="18"/>
                <w:szCs w:val="18"/>
              </w:rPr>
              <w:fldChar w:fldCharType="end"/>
            </w:r>
          </w:hyperlink>
        </w:p>
        <w:p w14:paraId="70D48968" w14:textId="65F1AD98" w:rsidR="001F112A" w:rsidRPr="001F112A" w:rsidRDefault="00B82FEB">
          <w:pPr>
            <w:pStyle w:val="TOC2"/>
            <w:tabs>
              <w:tab w:val="right" w:leader="dot" w:pos="9016"/>
            </w:tabs>
            <w:rPr>
              <w:rFonts w:ascii="Arial" w:eastAsiaTheme="minorEastAsia" w:hAnsi="Arial" w:cs="Arial"/>
              <w:noProof/>
              <w:sz w:val="18"/>
              <w:szCs w:val="18"/>
              <w:lang w:eastAsia="en-GB"/>
            </w:rPr>
          </w:pPr>
          <w:hyperlink w:anchor="_Toc76640155" w:history="1">
            <w:r w:rsidR="001F112A" w:rsidRPr="001F112A">
              <w:rPr>
                <w:rStyle w:val="Hyperlink"/>
                <w:rFonts w:ascii="Arial" w:hAnsi="Arial" w:cs="Arial"/>
                <w:noProof/>
                <w:sz w:val="18"/>
                <w:szCs w:val="18"/>
              </w:rPr>
              <w:t>Gross Motor Skills – Reception</w:t>
            </w:r>
            <w:r w:rsidR="001F112A" w:rsidRPr="001F112A">
              <w:rPr>
                <w:rFonts w:ascii="Arial" w:hAnsi="Arial" w:cs="Arial"/>
                <w:noProof/>
                <w:webHidden/>
                <w:sz w:val="18"/>
                <w:szCs w:val="18"/>
              </w:rPr>
              <w:tab/>
            </w:r>
            <w:r w:rsidR="001F112A" w:rsidRPr="001F112A">
              <w:rPr>
                <w:rFonts w:ascii="Arial" w:hAnsi="Arial" w:cs="Arial"/>
                <w:noProof/>
                <w:webHidden/>
                <w:sz w:val="18"/>
                <w:szCs w:val="18"/>
              </w:rPr>
              <w:fldChar w:fldCharType="begin"/>
            </w:r>
            <w:r w:rsidR="001F112A" w:rsidRPr="001F112A">
              <w:rPr>
                <w:rFonts w:ascii="Arial" w:hAnsi="Arial" w:cs="Arial"/>
                <w:noProof/>
                <w:webHidden/>
                <w:sz w:val="18"/>
                <w:szCs w:val="18"/>
              </w:rPr>
              <w:instrText xml:space="preserve"> PAGEREF _Toc76640155 \h </w:instrText>
            </w:r>
            <w:r w:rsidR="001F112A" w:rsidRPr="001F112A">
              <w:rPr>
                <w:rFonts w:ascii="Arial" w:hAnsi="Arial" w:cs="Arial"/>
                <w:noProof/>
                <w:webHidden/>
                <w:sz w:val="18"/>
                <w:szCs w:val="18"/>
              </w:rPr>
            </w:r>
            <w:r w:rsidR="001F112A" w:rsidRPr="001F112A">
              <w:rPr>
                <w:rFonts w:ascii="Arial" w:hAnsi="Arial" w:cs="Arial"/>
                <w:noProof/>
                <w:webHidden/>
                <w:sz w:val="18"/>
                <w:szCs w:val="18"/>
              </w:rPr>
              <w:fldChar w:fldCharType="separate"/>
            </w:r>
            <w:r>
              <w:rPr>
                <w:rFonts w:ascii="Arial" w:hAnsi="Arial" w:cs="Arial"/>
                <w:noProof/>
                <w:webHidden/>
                <w:sz w:val="18"/>
                <w:szCs w:val="18"/>
              </w:rPr>
              <w:t>17</w:t>
            </w:r>
            <w:r w:rsidR="001F112A" w:rsidRPr="001F112A">
              <w:rPr>
                <w:rFonts w:ascii="Arial" w:hAnsi="Arial" w:cs="Arial"/>
                <w:noProof/>
                <w:webHidden/>
                <w:sz w:val="18"/>
                <w:szCs w:val="18"/>
              </w:rPr>
              <w:fldChar w:fldCharType="end"/>
            </w:r>
          </w:hyperlink>
        </w:p>
        <w:p w14:paraId="24A84AE0" w14:textId="4EA4DD7D" w:rsidR="001F112A" w:rsidRPr="001F112A" w:rsidRDefault="00B82FEB">
          <w:pPr>
            <w:pStyle w:val="TOC2"/>
            <w:tabs>
              <w:tab w:val="right" w:leader="dot" w:pos="9016"/>
            </w:tabs>
            <w:rPr>
              <w:rFonts w:ascii="Arial" w:eastAsiaTheme="minorEastAsia" w:hAnsi="Arial" w:cs="Arial"/>
              <w:noProof/>
              <w:sz w:val="18"/>
              <w:szCs w:val="18"/>
              <w:lang w:eastAsia="en-GB"/>
            </w:rPr>
          </w:pPr>
          <w:hyperlink w:anchor="_Toc76640156" w:history="1">
            <w:r w:rsidR="001F112A" w:rsidRPr="001F112A">
              <w:rPr>
                <w:rStyle w:val="Hyperlink"/>
                <w:rFonts w:ascii="Arial" w:hAnsi="Arial" w:cs="Arial"/>
                <w:noProof/>
                <w:sz w:val="18"/>
                <w:szCs w:val="18"/>
              </w:rPr>
              <w:t>Fine Motor Skills – Nursery</w:t>
            </w:r>
            <w:r w:rsidR="001F112A" w:rsidRPr="001F112A">
              <w:rPr>
                <w:rFonts w:ascii="Arial" w:hAnsi="Arial" w:cs="Arial"/>
                <w:noProof/>
                <w:webHidden/>
                <w:sz w:val="18"/>
                <w:szCs w:val="18"/>
              </w:rPr>
              <w:tab/>
            </w:r>
            <w:r w:rsidR="001F112A" w:rsidRPr="001F112A">
              <w:rPr>
                <w:rFonts w:ascii="Arial" w:hAnsi="Arial" w:cs="Arial"/>
                <w:noProof/>
                <w:webHidden/>
                <w:sz w:val="18"/>
                <w:szCs w:val="18"/>
              </w:rPr>
              <w:fldChar w:fldCharType="begin"/>
            </w:r>
            <w:r w:rsidR="001F112A" w:rsidRPr="001F112A">
              <w:rPr>
                <w:rFonts w:ascii="Arial" w:hAnsi="Arial" w:cs="Arial"/>
                <w:noProof/>
                <w:webHidden/>
                <w:sz w:val="18"/>
                <w:szCs w:val="18"/>
              </w:rPr>
              <w:instrText xml:space="preserve"> PAGEREF _Toc76640156 \h </w:instrText>
            </w:r>
            <w:r w:rsidR="001F112A" w:rsidRPr="001F112A">
              <w:rPr>
                <w:rFonts w:ascii="Arial" w:hAnsi="Arial" w:cs="Arial"/>
                <w:noProof/>
                <w:webHidden/>
                <w:sz w:val="18"/>
                <w:szCs w:val="18"/>
              </w:rPr>
            </w:r>
            <w:r w:rsidR="001F112A" w:rsidRPr="001F112A">
              <w:rPr>
                <w:rFonts w:ascii="Arial" w:hAnsi="Arial" w:cs="Arial"/>
                <w:noProof/>
                <w:webHidden/>
                <w:sz w:val="18"/>
                <w:szCs w:val="18"/>
              </w:rPr>
              <w:fldChar w:fldCharType="separate"/>
            </w:r>
            <w:r>
              <w:rPr>
                <w:rFonts w:ascii="Arial" w:hAnsi="Arial" w:cs="Arial"/>
                <w:noProof/>
                <w:webHidden/>
                <w:sz w:val="18"/>
                <w:szCs w:val="18"/>
              </w:rPr>
              <w:t>18</w:t>
            </w:r>
            <w:r w:rsidR="001F112A" w:rsidRPr="001F112A">
              <w:rPr>
                <w:rFonts w:ascii="Arial" w:hAnsi="Arial" w:cs="Arial"/>
                <w:noProof/>
                <w:webHidden/>
                <w:sz w:val="18"/>
                <w:szCs w:val="18"/>
              </w:rPr>
              <w:fldChar w:fldCharType="end"/>
            </w:r>
          </w:hyperlink>
        </w:p>
        <w:p w14:paraId="674D4306" w14:textId="7DB880E5" w:rsidR="001F112A" w:rsidRPr="001F112A" w:rsidRDefault="00B82FEB">
          <w:pPr>
            <w:pStyle w:val="TOC2"/>
            <w:tabs>
              <w:tab w:val="right" w:leader="dot" w:pos="9016"/>
            </w:tabs>
            <w:rPr>
              <w:rFonts w:ascii="Arial" w:eastAsiaTheme="minorEastAsia" w:hAnsi="Arial" w:cs="Arial"/>
              <w:noProof/>
              <w:sz w:val="18"/>
              <w:szCs w:val="18"/>
              <w:lang w:eastAsia="en-GB"/>
            </w:rPr>
          </w:pPr>
          <w:hyperlink w:anchor="_Toc76640157" w:history="1">
            <w:r w:rsidR="001F112A" w:rsidRPr="001F112A">
              <w:rPr>
                <w:rStyle w:val="Hyperlink"/>
                <w:rFonts w:ascii="Arial" w:hAnsi="Arial" w:cs="Arial"/>
                <w:noProof/>
                <w:sz w:val="18"/>
                <w:szCs w:val="18"/>
              </w:rPr>
              <w:t>Fine Motor Skills – Reception</w:t>
            </w:r>
            <w:r w:rsidR="001F112A" w:rsidRPr="001F112A">
              <w:rPr>
                <w:rFonts w:ascii="Arial" w:hAnsi="Arial" w:cs="Arial"/>
                <w:noProof/>
                <w:webHidden/>
                <w:sz w:val="18"/>
                <w:szCs w:val="18"/>
              </w:rPr>
              <w:tab/>
            </w:r>
            <w:r w:rsidR="001F112A" w:rsidRPr="001F112A">
              <w:rPr>
                <w:rFonts w:ascii="Arial" w:hAnsi="Arial" w:cs="Arial"/>
                <w:noProof/>
                <w:webHidden/>
                <w:sz w:val="18"/>
                <w:szCs w:val="18"/>
              </w:rPr>
              <w:fldChar w:fldCharType="begin"/>
            </w:r>
            <w:r w:rsidR="001F112A" w:rsidRPr="001F112A">
              <w:rPr>
                <w:rFonts w:ascii="Arial" w:hAnsi="Arial" w:cs="Arial"/>
                <w:noProof/>
                <w:webHidden/>
                <w:sz w:val="18"/>
                <w:szCs w:val="18"/>
              </w:rPr>
              <w:instrText xml:space="preserve"> PAGEREF _Toc76640157 \h </w:instrText>
            </w:r>
            <w:r w:rsidR="001F112A" w:rsidRPr="001F112A">
              <w:rPr>
                <w:rFonts w:ascii="Arial" w:hAnsi="Arial" w:cs="Arial"/>
                <w:noProof/>
                <w:webHidden/>
                <w:sz w:val="18"/>
                <w:szCs w:val="18"/>
              </w:rPr>
            </w:r>
            <w:r w:rsidR="001F112A" w:rsidRPr="001F112A">
              <w:rPr>
                <w:rFonts w:ascii="Arial" w:hAnsi="Arial" w:cs="Arial"/>
                <w:noProof/>
                <w:webHidden/>
                <w:sz w:val="18"/>
                <w:szCs w:val="18"/>
              </w:rPr>
              <w:fldChar w:fldCharType="separate"/>
            </w:r>
            <w:r>
              <w:rPr>
                <w:rFonts w:ascii="Arial" w:hAnsi="Arial" w:cs="Arial"/>
                <w:noProof/>
                <w:webHidden/>
                <w:sz w:val="18"/>
                <w:szCs w:val="18"/>
              </w:rPr>
              <w:t>19</w:t>
            </w:r>
            <w:r w:rsidR="001F112A" w:rsidRPr="001F112A">
              <w:rPr>
                <w:rFonts w:ascii="Arial" w:hAnsi="Arial" w:cs="Arial"/>
                <w:noProof/>
                <w:webHidden/>
                <w:sz w:val="18"/>
                <w:szCs w:val="18"/>
              </w:rPr>
              <w:fldChar w:fldCharType="end"/>
            </w:r>
          </w:hyperlink>
        </w:p>
        <w:p w14:paraId="1A111A3E" w14:textId="6D3906D0" w:rsidR="001F112A" w:rsidRPr="001F112A" w:rsidRDefault="00B82FEB" w:rsidP="001F112A">
          <w:pPr>
            <w:pStyle w:val="TOC1"/>
            <w:rPr>
              <w:rFonts w:eastAsiaTheme="minorEastAsia"/>
              <w:szCs w:val="18"/>
              <w:lang w:eastAsia="en-GB"/>
            </w:rPr>
          </w:pPr>
          <w:hyperlink w:anchor="_Toc76640158" w:history="1">
            <w:r w:rsidR="001F112A" w:rsidRPr="001F112A">
              <w:rPr>
                <w:rStyle w:val="Hyperlink"/>
                <w:szCs w:val="18"/>
              </w:rPr>
              <w:t>Literacy</w:t>
            </w:r>
            <w:r w:rsidR="001F112A" w:rsidRPr="001F112A">
              <w:rPr>
                <w:webHidden/>
                <w:szCs w:val="18"/>
              </w:rPr>
              <w:tab/>
            </w:r>
            <w:r w:rsidR="001F112A" w:rsidRPr="001F112A">
              <w:rPr>
                <w:webHidden/>
                <w:szCs w:val="18"/>
              </w:rPr>
              <w:fldChar w:fldCharType="begin"/>
            </w:r>
            <w:r w:rsidR="001F112A" w:rsidRPr="001F112A">
              <w:rPr>
                <w:webHidden/>
                <w:szCs w:val="18"/>
              </w:rPr>
              <w:instrText xml:space="preserve"> PAGEREF _Toc76640158 \h </w:instrText>
            </w:r>
            <w:r w:rsidR="001F112A" w:rsidRPr="001F112A">
              <w:rPr>
                <w:webHidden/>
                <w:szCs w:val="18"/>
              </w:rPr>
            </w:r>
            <w:r w:rsidR="001F112A" w:rsidRPr="001F112A">
              <w:rPr>
                <w:webHidden/>
                <w:szCs w:val="18"/>
              </w:rPr>
              <w:fldChar w:fldCharType="separate"/>
            </w:r>
            <w:r>
              <w:rPr>
                <w:webHidden/>
                <w:szCs w:val="18"/>
              </w:rPr>
              <w:t>20</w:t>
            </w:r>
            <w:r w:rsidR="001F112A" w:rsidRPr="001F112A">
              <w:rPr>
                <w:webHidden/>
                <w:szCs w:val="18"/>
              </w:rPr>
              <w:fldChar w:fldCharType="end"/>
            </w:r>
          </w:hyperlink>
        </w:p>
        <w:p w14:paraId="1D2886EE" w14:textId="5C643630" w:rsidR="001F112A" w:rsidRPr="001F112A" w:rsidRDefault="00B82FEB">
          <w:pPr>
            <w:pStyle w:val="TOC2"/>
            <w:tabs>
              <w:tab w:val="right" w:leader="dot" w:pos="9016"/>
            </w:tabs>
            <w:rPr>
              <w:rFonts w:ascii="Arial" w:eastAsiaTheme="minorEastAsia" w:hAnsi="Arial" w:cs="Arial"/>
              <w:noProof/>
              <w:sz w:val="18"/>
              <w:szCs w:val="18"/>
              <w:lang w:eastAsia="en-GB"/>
            </w:rPr>
          </w:pPr>
          <w:hyperlink w:anchor="_Toc76640159" w:history="1">
            <w:r w:rsidR="001F112A" w:rsidRPr="001F112A">
              <w:rPr>
                <w:rStyle w:val="Hyperlink"/>
                <w:rFonts w:ascii="Arial" w:hAnsi="Arial" w:cs="Arial"/>
                <w:noProof/>
                <w:sz w:val="18"/>
                <w:szCs w:val="18"/>
              </w:rPr>
              <w:t>Comprehension – Nursery</w:t>
            </w:r>
            <w:r w:rsidR="001F112A" w:rsidRPr="001F112A">
              <w:rPr>
                <w:rFonts w:ascii="Arial" w:hAnsi="Arial" w:cs="Arial"/>
                <w:noProof/>
                <w:webHidden/>
                <w:sz w:val="18"/>
                <w:szCs w:val="18"/>
              </w:rPr>
              <w:tab/>
            </w:r>
            <w:r w:rsidR="001F112A" w:rsidRPr="001F112A">
              <w:rPr>
                <w:rFonts w:ascii="Arial" w:hAnsi="Arial" w:cs="Arial"/>
                <w:noProof/>
                <w:webHidden/>
                <w:sz w:val="18"/>
                <w:szCs w:val="18"/>
              </w:rPr>
              <w:fldChar w:fldCharType="begin"/>
            </w:r>
            <w:r w:rsidR="001F112A" w:rsidRPr="001F112A">
              <w:rPr>
                <w:rFonts w:ascii="Arial" w:hAnsi="Arial" w:cs="Arial"/>
                <w:noProof/>
                <w:webHidden/>
                <w:sz w:val="18"/>
                <w:szCs w:val="18"/>
              </w:rPr>
              <w:instrText xml:space="preserve"> PAGEREF _Toc76640159 \h </w:instrText>
            </w:r>
            <w:r w:rsidR="001F112A" w:rsidRPr="001F112A">
              <w:rPr>
                <w:rFonts w:ascii="Arial" w:hAnsi="Arial" w:cs="Arial"/>
                <w:noProof/>
                <w:webHidden/>
                <w:sz w:val="18"/>
                <w:szCs w:val="18"/>
              </w:rPr>
            </w:r>
            <w:r w:rsidR="001F112A" w:rsidRPr="001F112A">
              <w:rPr>
                <w:rFonts w:ascii="Arial" w:hAnsi="Arial" w:cs="Arial"/>
                <w:noProof/>
                <w:webHidden/>
                <w:sz w:val="18"/>
                <w:szCs w:val="18"/>
              </w:rPr>
              <w:fldChar w:fldCharType="separate"/>
            </w:r>
            <w:r>
              <w:rPr>
                <w:rFonts w:ascii="Arial" w:hAnsi="Arial" w:cs="Arial"/>
                <w:noProof/>
                <w:webHidden/>
                <w:sz w:val="18"/>
                <w:szCs w:val="18"/>
              </w:rPr>
              <w:t>20</w:t>
            </w:r>
            <w:r w:rsidR="001F112A" w:rsidRPr="001F112A">
              <w:rPr>
                <w:rFonts w:ascii="Arial" w:hAnsi="Arial" w:cs="Arial"/>
                <w:noProof/>
                <w:webHidden/>
                <w:sz w:val="18"/>
                <w:szCs w:val="18"/>
              </w:rPr>
              <w:fldChar w:fldCharType="end"/>
            </w:r>
          </w:hyperlink>
        </w:p>
        <w:p w14:paraId="36CD1A19" w14:textId="4008C6DD" w:rsidR="001F112A" w:rsidRPr="001F112A" w:rsidRDefault="00B82FEB">
          <w:pPr>
            <w:pStyle w:val="TOC2"/>
            <w:tabs>
              <w:tab w:val="right" w:leader="dot" w:pos="9016"/>
            </w:tabs>
            <w:rPr>
              <w:rFonts w:ascii="Arial" w:eastAsiaTheme="minorEastAsia" w:hAnsi="Arial" w:cs="Arial"/>
              <w:noProof/>
              <w:sz w:val="18"/>
              <w:szCs w:val="18"/>
              <w:lang w:eastAsia="en-GB"/>
            </w:rPr>
          </w:pPr>
          <w:hyperlink w:anchor="_Toc76640160" w:history="1">
            <w:r w:rsidR="001F112A" w:rsidRPr="001F112A">
              <w:rPr>
                <w:rStyle w:val="Hyperlink"/>
                <w:rFonts w:ascii="Arial" w:hAnsi="Arial" w:cs="Arial"/>
                <w:noProof/>
                <w:sz w:val="18"/>
                <w:szCs w:val="18"/>
              </w:rPr>
              <w:t>Comprehension – Reception</w:t>
            </w:r>
            <w:r w:rsidR="001F112A" w:rsidRPr="001F112A">
              <w:rPr>
                <w:rFonts w:ascii="Arial" w:hAnsi="Arial" w:cs="Arial"/>
                <w:noProof/>
                <w:webHidden/>
                <w:sz w:val="18"/>
                <w:szCs w:val="18"/>
              </w:rPr>
              <w:tab/>
            </w:r>
            <w:r w:rsidR="001F112A" w:rsidRPr="001F112A">
              <w:rPr>
                <w:rFonts w:ascii="Arial" w:hAnsi="Arial" w:cs="Arial"/>
                <w:noProof/>
                <w:webHidden/>
                <w:sz w:val="18"/>
                <w:szCs w:val="18"/>
              </w:rPr>
              <w:fldChar w:fldCharType="begin"/>
            </w:r>
            <w:r w:rsidR="001F112A" w:rsidRPr="001F112A">
              <w:rPr>
                <w:rFonts w:ascii="Arial" w:hAnsi="Arial" w:cs="Arial"/>
                <w:noProof/>
                <w:webHidden/>
                <w:sz w:val="18"/>
                <w:szCs w:val="18"/>
              </w:rPr>
              <w:instrText xml:space="preserve"> PAGEREF _Toc76640160 \h </w:instrText>
            </w:r>
            <w:r w:rsidR="001F112A" w:rsidRPr="001F112A">
              <w:rPr>
                <w:rFonts w:ascii="Arial" w:hAnsi="Arial" w:cs="Arial"/>
                <w:noProof/>
                <w:webHidden/>
                <w:sz w:val="18"/>
                <w:szCs w:val="18"/>
              </w:rPr>
            </w:r>
            <w:r w:rsidR="001F112A" w:rsidRPr="001F112A">
              <w:rPr>
                <w:rFonts w:ascii="Arial" w:hAnsi="Arial" w:cs="Arial"/>
                <w:noProof/>
                <w:webHidden/>
                <w:sz w:val="18"/>
                <w:szCs w:val="18"/>
              </w:rPr>
              <w:fldChar w:fldCharType="separate"/>
            </w:r>
            <w:r>
              <w:rPr>
                <w:rFonts w:ascii="Arial" w:hAnsi="Arial" w:cs="Arial"/>
                <w:noProof/>
                <w:webHidden/>
                <w:sz w:val="18"/>
                <w:szCs w:val="18"/>
              </w:rPr>
              <w:t>21</w:t>
            </w:r>
            <w:r w:rsidR="001F112A" w:rsidRPr="001F112A">
              <w:rPr>
                <w:rFonts w:ascii="Arial" w:hAnsi="Arial" w:cs="Arial"/>
                <w:noProof/>
                <w:webHidden/>
                <w:sz w:val="18"/>
                <w:szCs w:val="18"/>
              </w:rPr>
              <w:fldChar w:fldCharType="end"/>
            </w:r>
          </w:hyperlink>
        </w:p>
        <w:p w14:paraId="756F0F6A" w14:textId="496102E4" w:rsidR="001F112A" w:rsidRPr="001F112A" w:rsidRDefault="00B82FEB">
          <w:pPr>
            <w:pStyle w:val="TOC2"/>
            <w:tabs>
              <w:tab w:val="right" w:leader="dot" w:pos="9016"/>
            </w:tabs>
            <w:rPr>
              <w:rFonts w:ascii="Arial" w:eastAsiaTheme="minorEastAsia" w:hAnsi="Arial" w:cs="Arial"/>
              <w:noProof/>
              <w:sz w:val="18"/>
              <w:szCs w:val="18"/>
              <w:lang w:eastAsia="en-GB"/>
            </w:rPr>
          </w:pPr>
          <w:hyperlink w:anchor="_Toc76640161" w:history="1">
            <w:r w:rsidR="001F112A" w:rsidRPr="001F112A">
              <w:rPr>
                <w:rStyle w:val="Hyperlink"/>
                <w:rFonts w:ascii="Arial" w:hAnsi="Arial" w:cs="Arial"/>
                <w:noProof/>
                <w:sz w:val="18"/>
                <w:szCs w:val="18"/>
              </w:rPr>
              <w:t>Word Reading – Nursery</w:t>
            </w:r>
            <w:r w:rsidR="001F112A" w:rsidRPr="001F112A">
              <w:rPr>
                <w:rFonts w:ascii="Arial" w:hAnsi="Arial" w:cs="Arial"/>
                <w:noProof/>
                <w:webHidden/>
                <w:sz w:val="18"/>
                <w:szCs w:val="18"/>
              </w:rPr>
              <w:tab/>
            </w:r>
            <w:r w:rsidR="001F112A" w:rsidRPr="001F112A">
              <w:rPr>
                <w:rFonts w:ascii="Arial" w:hAnsi="Arial" w:cs="Arial"/>
                <w:noProof/>
                <w:webHidden/>
                <w:sz w:val="18"/>
                <w:szCs w:val="18"/>
              </w:rPr>
              <w:fldChar w:fldCharType="begin"/>
            </w:r>
            <w:r w:rsidR="001F112A" w:rsidRPr="001F112A">
              <w:rPr>
                <w:rFonts w:ascii="Arial" w:hAnsi="Arial" w:cs="Arial"/>
                <w:noProof/>
                <w:webHidden/>
                <w:sz w:val="18"/>
                <w:szCs w:val="18"/>
              </w:rPr>
              <w:instrText xml:space="preserve"> PAGEREF _Toc76640161 \h </w:instrText>
            </w:r>
            <w:r w:rsidR="001F112A" w:rsidRPr="001F112A">
              <w:rPr>
                <w:rFonts w:ascii="Arial" w:hAnsi="Arial" w:cs="Arial"/>
                <w:noProof/>
                <w:webHidden/>
                <w:sz w:val="18"/>
                <w:szCs w:val="18"/>
              </w:rPr>
            </w:r>
            <w:r w:rsidR="001F112A" w:rsidRPr="001F112A">
              <w:rPr>
                <w:rFonts w:ascii="Arial" w:hAnsi="Arial" w:cs="Arial"/>
                <w:noProof/>
                <w:webHidden/>
                <w:sz w:val="18"/>
                <w:szCs w:val="18"/>
              </w:rPr>
              <w:fldChar w:fldCharType="separate"/>
            </w:r>
            <w:r>
              <w:rPr>
                <w:rFonts w:ascii="Arial" w:hAnsi="Arial" w:cs="Arial"/>
                <w:noProof/>
                <w:webHidden/>
                <w:sz w:val="18"/>
                <w:szCs w:val="18"/>
              </w:rPr>
              <w:t>22</w:t>
            </w:r>
            <w:r w:rsidR="001F112A" w:rsidRPr="001F112A">
              <w:rPr>
                <w:rFonts w:ascii="Arial" w:hAnsi="Arial" w:cs="Arial"/>
                <w:noProof/>
                <w:webHidden/>
                <w:sz w:val="18"/>
                <w:szCs w:val="18"/>
              </w:rPr>
              <w:fldChar w:fldCharType="end"/>
            </w:r>
          </w:hyperlink>
        </w:p>
        <w:p w14:paraId="40AF49A6" w14:textId="2F801768" w:rsidR="001F112A" w:rsidRPr="001F112A" w:rsidRDefault="00B82FEB">
          <w:pPr>
            <w:pStyle w:val="TOC2"/>
            <w:tabs>
              <w:tab w:val="right" w:leader="dot" w:pos="9016"/>
            </w:tabs>
            <w:rPr>
              <w:rFonts w:ascii="Arial" w:eastAsiaTheme="minorEastAsia" w:hAnsi="Arial" w:cs="Arial"/>
              <w:noProof/>
              <w:sz w:val="18"/>
              <w:szCs w:val="18"/>
              <w:lang w:eastAsia="en-GB"/>
            </w:rPr>
          </w:pPr>
          <w:hyperlink w:anchor="_Toc76640162" w:history="1">
            <w:r w:rsidR="001F112A" w:rsidRPr="001F112A">
              <w:rPr>
                <w:rStyle w:val="Hyperlink"/>
                <w:rFonts w:ascii="Arial" w:hAnsi="Arial" w:cs="Arial"/>
                <w:noProof/>
                <w:sz w:val="18"/>
                <w:szCs w:val="18"/>
              </w:rPr>
              <w:t>Word Reading – Reception</w:t>
            </w:r>
            <w:r w:rsidR="001F112A" w:rsidRPr="001F112A">
              <w:rPr>
                <w:rFonts w:ascii="Arial" w:hAnsi="Arial" w:cs="Arial"/>
                <w:noProof/>
                <w:webHidden/>
                <w:sz w:val="18"/>
                <w:szCs w:val="18"/>
              </w:rPr>
              <w:tab/>
            </w:r>
            <w:r w:rsidR="001F112A" w:rsidRPr="001F112A">
              <w:rPr>
                <w:rFonts w:ascii="Arial" w:hAnsi="Arial" w:cs="Arial"/>
                <w:noProof/>
                <w:webHidden/>
                <w:sz w:val="18"/>
                <w:szCs w:val="18"/>
              </w:rPr>
              <w:fldChar w:fldCharType="begin"/>
            </w:r>
            <w:r w:rsidR="001F112A" w:rsidRPr="001F112A">
              <w:rPr>
                <w:rFonts w:ascii="Arial" w:hAnsi="Arial" w:cs="Arial"/>
                <w:noProof/>
                <w:webHidden/>
                <w:sz w:val="18"/>
                <w:szCs w:val="18"/>
              </w:rPr>
              <w:instrText xml:space="preserve"> PAGEREF _Toc76640162 \h </w:instrText>
            </w:r>
            <w:r w:rsidR="001F112A" w:rsidRPr="001F112A">
              <w:rPr>
                <w:rFonts w:ascii="Arial" w:hAnsi="Arial" w:cs="Arial"/>
                <w:noProof/>
                <w:webHidden/>
                <w:sz w:val="18"/>
                <w:szCs w:val="18"/>
              </w:rPr>
            </w:r>
            <w:r w:rsidR="001F112A" w:rsidRPr="001F112A">
              <w:rPr>
                <w:rFonts w:ascii="Arial" w:hAnsi="Arial" w:cs="Arial"/>
                <w:noProof/>
                <w:webHidden/>
                <w:sz w:val="18"/>
                <w:szCs w:val="18"/>
              </w:rPr>
              <w:fldChar w:fldCharType="separate"/>
            </w:r>
            <w:r>
              <w:rPr>
                <w:rFonts w:ascii="Arial" w:hAnsi="Arial" w:cs="Arial"/>
                <w:noProof/>
                <w:webHidden/>
                <w:sz w:val="18"/>
                <w:szCs w:val="18"/>
              </w:rPr>
              <w:t>23</w:t>
            </w:r>
            <w:r w:rsidR="001F112A" w:rsidRPr="001F112A">
              <w:rPr>
                <w:rFonts w:ascii="Arial" w:hAnsi="Arial" w:cs="Arial"/>
                <w:noProof/>
                <w:webHidden/>
                <w:sz w:val="18"/>
                <w:szCs w:val="18"/>
              </w:rPr>
              <w:fldChar w:fldCharType="end"/>
            </w:r>
          </w:hyperlink>
        </w:p>
        <w:p w14:paraId="1FA92DC3" w14:textId="30947D8D" w:rsidR="001F112A" w:rsidRPr="001F112A" w:rsidRDefault="00B82FEB">
          <w:pPr>
            <w:pStyle w:val="TOC2"/>
            <w:tabs>
              <w:tab w:val="right" w:leader="dot" w:pos="9016"/>
            </w:tabs>
            <w:rPr>
              <w:rFonts w:ascii="Arial" w:eastAsiaTheme="minorEastAsia" w:hAnsi="Arial" w:cs="Arial"/>
              <w:noProof/>
              <w:sz w:val="18"/>
              <w:szCs w:val="18"/>
              <w:lang w:eastAsia="en-GB"/>
            </w:rPr>
          </w:pPr>
          <w:hyperlink w:anchor="_Toc76640163" w:history="1">
            <w:r w:rsidR="001F112A" w:rsidRPr="001F112A">
              <w:rPr>
                <w:rStyle w:val="Hyperlink"/>
                <w:rFonts w:ascii="Arial" w:hAnsi="Arial" w:cs="Arial"/>
                <w:noProof/>
                <w:sz w:val="18"/>
                <w:szCs w:val="18"/>
              </w:rPr>
              <w:t>Writing – Nursery</w:t>
            </w:r>
            <w:r w:rsidR="001F112A" w:rsidRPr="001F112A">
              <w:rPr>
                <w:rFonts w:ascii="Arial" w:hAnsi="Arial" w:cs="Arial"/>
                <w:noProof/>
                <w:webHidden/>
                <w:sz w:val="18"/>
                <w:szCs w:val="18"/>
              </w:rPr>
              <w:tab/>
            </w:r>
            <w:r w:rsidR="001F112A" w:rsidRPr="001F112A">
              <w:rPr>
                <w:rFonts w:ascii="Arial" w:hAnsi="Arial" w:cs="Arial"/>
                <w:noProof/>
                <w:webHidden/>
                <w:sz w:val="18"/>
                <w:szCs w:val="18"/>
              </w:rPr>
              <w:fldChar w:fldCharType="begin"/>
            </w:r>
            <w:r w:rsidR="001F112A" w:rsidRPr="001F112A">
              <w:rPr>
                <w:rFonts w:ascii="Arial" w:hAnsi="Arial" w:cs="Arial"/>
                <w:noProof/>
                <w:webHidden/>
                <w:sz w:val="18"/>
                <w:szCs w:val="18"/>
              </w:rPr>
              <w:instrText xml:space="preserve"> PAGEREF _Toc76640163 \h </w:instrText>
            </w:r>
            <w:r w:rsidR="001F112A" w:rsidRPr="001F112A">
              <w:rPr>
                <w:rFonts w:ascii="Arial" w:hAnsi="Arial" w:cs="Arial"/>
                <w:noProof/>
                <w:webHidden/>
                <w:sz w:val="18"/>
                <w:szCs w:val="18"/>
              </w:rPr>
            </w:r>
            <w:r w:rsidR="001F112A" w:rsidRPr="001F112A">
              <w:rPr>
                <w:rFonts w:ascii="Arial" w:hAnsi="Arial" w:cs="Arial"/>
                <w:noProof/>
                <w:webHidden/>
                <w:sz w:val="18"/>
                <w:szCs w:val="18"/>
              </w:rPr>
              <w:fldChar w:fldCharType="separate"/>
            </w:r>
            <w:r>
              <w:rPr>
                <w:rFonts w:ascii="Arial" w:hAnsi="Arial" w:cs="Arial"/>
                <w:noProof/>
                <w:webHidden/>
                <w:sz w:val="18"/>
                <w:szCs w:val="18"/>
              </w:rPr>
              <w:t>24</w:t>
            </w:r>
            <w:r w:rsidR="001F112A" w:rsidRPr="001F112A">
              <w:rPr>
                <w:rFonts w:ascii="Arial" w:hAnsi="Arial" w:cs="Arial"/>
                <w:noProof/>
                <w:webHidden/>
                <w:sz w:val="18"/>
                <w:szCs w:val="18"/>
              </w:rPr>
              <w:fldChar w:fldCharType="end"/>
            </w:r>
          </w:hyperlink>
        </w:p>
        <w:p w14:paraId="384D5E1E" w14:textId="05D6D609" w:rsidR="001F112A" w:rsidRPr="001F112A" w:rsidRDefault="00B82FEB">
          <w:pPr>
            <w:pStyle w:val="TOC2"/>
            <w:tabs>
              <w:tab w:val="right" w:leader="dot" w:pos="9016"/>
            </w:tabs>
            <w:rPr>
              <w:rFonts w:ascii="Arial" w:eastAsiaTheme="minorEastAsia" w:hAnsi="Arial" w:cs="Arial"/>
              <w:noProof/>
              <w:sz w:val="18"/>
              <w:szCs w:val="18"/>
              <w:lang w:eastAsia="en-GB"/>
            </w:rPr>
          </w:pPr>
          <w:hyperlink w:anchor="_Toc76640164" w:history="1">
            <w:r w:rsidR="001F112A" w:rsidRPr="001F112A">
              <w:rPr>
                <w:rStyle w:val="Hyperlink"/>
                <w:rFonts w:ascii="Arial" w:hAnsi="Arial" w:cs="Arial"/>
                <w:noProof/>
                <w:sz w:val="18"/>
                <w:szCs w:val="18"/>
              </w:rPr>
              <w:t>Writing – Reception</w:t>
            </w:r>
            <w:r w:rsidR="001F112A" w:rsidRPr="001F112A">
              <w:rPr>
                <w:rFonts w:ascii="Arial" w:hAnsi="Arial" w:cs="Arial"/>
                <w:noProof/>
                <w:webHidden/>
                <w:sz w:val="18"/>
                <w:szCs w:val="18"/>
              </w:rPr>
              <w:tab/>
            </w:r>
            <w:r w:rsidR="001F112A" w:rsidRPr="001F112A">
              <w:rPr>
                <w:rFonts w:ascii="Arial" w:hAnsi="Arial" w:cs="Arial"/>
                <w:noProof/>
                <w:webHidden/>
                <w:sz w:val="18"/>
                <w:szCs w:val="18"/>
              </w:rPr>
              <w:fldChar w:fldCharType="begin"/>
            </w:r>
            <w:r w:rsidR="001F112A" w:rsidRPr="001F112A">
              <w:rPr>
                <w:rFonts w:ascii="Arial" w:hAnsi="Arial" w:cs="Arial"/>
                <w:noProof/>
                <w:webHidden/>
                <w:sz w:val="18"/>
                <w:szCs w:val="18"/>
              </w:rPr>
              <w:instrText xml:space="preserve"> PAGEREF _Toc76640164 \h </w:instrText>
            </w:r>
            <w:r w:rsidR="001F112A" w:rsidRPr="001F112A">
              <w:rPr>
                <w:rFonts w:ascii="Arial" w:hAnsi="Arial" w:cs="Arial"/>
                <w:noProof/>
                <w:webHidden/>
                <w:sz w:val="18"/>
                <w:szCs w:val="18"/>
              </w:rPr>
            </w:r>
            <w:r w:rsidR="001F112A" w:rsidRPr="001F112A">
              <w:rPr>
                <w:rFonts w:ascii="Arial" w:hAnsi="Arial" w:cs="Arial"/>
                <w:noProof/>
                <w:webHidden/>
                <w:sz w:val="18"/>
                <w:szCs w:val="18"/>
              </w:rPr>
              <w:fldChar w:fldCharType="separate"/>
            </w:r>
            <w:r>
              <w:rPr>
                <w:rFonts w:ascii="Arial" w:hAnsi="Arial" w:cs="Arial"/>
                <w:noProof/>
                <w:webHidden/>
                <w:sz w:val="18"/>
                <w:szCs w:val="18"/>
              </w:rPr>
              <w:t>25</w:t>
            </w:r>
            <w:r w:rsidR="001F112A" w:rsidRPr="001F112A">
              <w:rPr>
                <w:rFonts w:ascii="Arial" w:hAnsi="Arial" w:cs="Arial"/>
                <w:noProof/>
                <w:webHidden/>
                <w:sz w:val="18"/>
                <w:szCs w:val="18"/>
              </w:rPr>
              <w:fldChar w:fldCharType="end"/>
            </w:r>
          </w:hyperlink>
        </w:p>
        <w:p w14:paraId="0B207B4B" w14:textId="629D9D33" w:rsidR="001F112A" w:rsidRPr="001F112A" w:rsidRDefault="00B82FEB" w:rsidP="001F112A">
          <w:pPr>
            <w:pStyle w:val="TOC1"/>
            <w:rPr>
              <w:rFonts w:eastAsiaTheme="minorEastAsia"/>
              <w:szCs w:val="18"/>
              <w:lang w:eastAsia="en-GB"/>
            </w:rPr>
          </w:pPr>
          <w:hyperlink w:anchor="_Toc76640165" w:history="1">
            <w:r w:rsidR="001F112A" w:rsidRPr="001F112A">
              <w:rPr>
                <w:rStyle w:val="Hyperlink"/>
                <w:szCs w:val="18"/>
              </w:rPr>
              <w:t>Maths</w:t>
            </w:r>
            <w:r w:rsidR="001F112A" w:rsidRPr="001F112A">
              <w:rPr>
                <w:webHidden/>
                <w:szCs w:val="18"/>
              </w:rPr>
              <w:tab/>
            </w:r>
            <w:r w:rsidR="001F112A" w:rsidRPr="001F112A">
              <w:rPr>
                <w:webHidden/>
                <w:szCs w:val="18"/>
              </w:rPr>
              <w:fldChar w:fldCharType="begin"/>
            </w:r>
            <w:r w:rsidR="001F112A" w:rsidRPr="001F112A">
              <w:rPr>
                <w:webHidden/>
                <w:szCs w:val="18"/>
              </w:rPr>
              <w:instrText xml:space="preserve"> PAGEREF _Toc76640165 \h </w:instrText>
            </w:r>
            <w:r w:rsidR="001F112A" w:rsidRPr="001F112A">
              <w:rPr>
                <w:webHidden/>
                <w:szCs w:val="18"/>
              </w:rPr>
            </w:r>
            <w:r w:rsidR="001F112A" w:rsidRPr="001F112A">
              <w:rPr>
                <w:webHidden/>
                <w:szCs w:val="18"/>
              </w:rPr>
              <w:fldChar w:fldCharType="separate"/>
            </w:r>
            <w:r>
              <w:rPr>
                <w:webHidden/>
                <w:szCs w:val="18"/>
              </w:rPr>
              <w:t>26</w:t>
            </w:r>
            <w:r w:rsidR="001F112A" w:rsidRPr="001F112A">
              <w:rPr>
                <w:webHidden/>
                <w:szCs w:val="18"/>
              </w:rPr>
              <w:fldChar w:fldCharType="end"/>
            </w:r>
          </w:hyperlink>
        </w:p>
        <w:p w14:paraId="7826B047" w14:textId="6EB55B98" w:rsidR="001F112A" w:rsidRPr="001F112A" w:rsidRDefault="00B82FEB">
          <w:pPr>
            <w:pStyle w:val="TOC2"/>
            <w:tabs>
              <w:tab w:val="right" w:leader="dot" w:pos="9016"/>
            </w:tabs>
            <w:rPr>
              <w:rFonts w:ascii="Arial" w:eastAsiaTheme="minorEastAsia" w:hAnsi="Arial" w:cs="Arial"/>
              <w:noProof/>
              <w:sz w:val="18"/>
              <w:szCs w:val="18"/>
              <w:lang w:eastAsia="en-GB"/>
            </w:rPr>
          </w:pPr>
          <w:hyperlink w:anchor="_Toc76640166" w:history="1">
            <w:r w:rsidR="001F112A" w:rsidRPr="001F112A">
              <w:rPr>
                <w:rStyle w:val="Hyperlink"/>
                <w:rFonts w:ascii="Arial" w:hAnsi="Arial" w:cs="Arial"/>
                <w:noProof/>
                <w:sz w:val="18"/>
                <w:szCs w:val="18"/>
              </w:rPr>
              <w:t>Number and Numerical Patterns – Nursery</w:t>
            </w:r>
            <w:r w:rsidR="001F112A" w:rsidRPr="001F112A">
              <w:rPr>
                <w:rFonts w:ascii="Arial" w:hAnsi="Arial" w:cs="Arial"/>
                <w:noProof/>
                <w:webHidden/>
                <w:sz w:val="18"/>
                <w:szCs w:val="18"/>
              </w:rPr>
              <w:tab/>
            </w:r>
            <w:r w:rsidR="001F112A" w:rsidRPr="001F112A">
              <w:rPr>
                <w:rFonts w:ascii="Arial" w:hAnsi="Arial" w:cs="Arial"/>
                <w:noProof/>
                <w:webHidden/>
                <w:sz w:val="18"/>
                <w:szCs w:val="18"/>
              </w:rPr>
              <w:fldChar w:fldCharType="begin"/>
            </w:r>
            <w:r w:rsidR="001F112A" w:rsidRPr="001F112A">
              <w:rPr>
                <w:rFonts w:ascii="Arial" w:hAnsi="Arial" w:cs="Arial"/>
                <w:noProof/>
                <w:webHidden/>
                <w:sz w:val="18"/>
                <w:szCs w:val="18"/>
              </w:rPr>
              <w:instrText xml:space="preserve"> PAGEREF _Toc76640166 \h </w:instrText>
            </w:r>
            <w:r w:rsidR="001F112A" w:rsidRPr="001F112A">
              <w:rPr>
                <w:rFonts w:ascii="Arial" w:hAnsi="Arial" w:cs="Arial"/>
                <w:noProof/>
                <w:webHidden/>
                <w:sz w:val="18"/>
                <w:szCs w:val="18"/>
              </w:rPr>
            </w:r>
            <w:r w:rsidR="001F112A" w:rsidRPr="001F112A">
              <w:rPr>
                <w:rFonts w:ascii="Arial" w:hAnsi="Arial" w:cs="Arial"/>
                <w:noProof/>
                <w:webHidden/>
                <w:sz w:val="18"/>
                <w:szCs w:val="18"/>
              </w:rPr>
              <w:fldChar w:fldCharType="separate"/>
            </w:r>
            <w:r>
              <w:rPr>
                <w:rFonts w:ascii="Arial" w:hAnsi="Arial" w:cs="Arial"/>
                <w:noProof/>
                <w:webHidden/>
                <w:sz w:val="18"/>
                <w:szCs w:val="18"/>
              </w:rPr>
              <w:t>26</w:t>
            </w:r>
            <w:r w:rsidR="001F112A" w:rsidRPr="001F112A">
              <w:rPr>
                <w:rFonts w:ascii="Arial" w:hAnsi="Arial" w:cs="Arial"/>
                <w:noProof/>
                <w:webHidden/>
                <w:sz w:val="18"/>
                <w:szCs w:val="18"/>
              </w:rPr>
              <w:fldChar w:fldCharType="end"/>
            </w:r>
          </w:hyperlink>
        </w:p>
        <w:p w14:paraId="7F45914B" w14:textId="7CE91704" w:rsidR="001F112A" w:rsidRPr="001F112A" w:rsidRDefault="00B82FEB">
          <w:pPr>
            <w:pStyle w:val="TOC2"/>
            <w:tabs>
              <w:tab w:val="right" w:leader="dot" w:pos="9016"/>
            </w:tabs>
            <w:rPr>
              <w:rFonts w:ascii="Arial" w:eastAsiaTheme="minorEastAsia" w:hAnsi="Arial" w:cs="Arial"/>
              <w:noProof/>
              <w:sz w:val="18"/>
              <w:szCs w:val="18"/>
              <w:lang w:eastAsia="en-GB"/>
            </w:rPr>
          </w:pPr>
          <w:hyperlink w:anchor="_Toc76640167" w:history="1">
            <w:r w:rsidR="001F112A" w:rsidRPr="001F112A">
              <w:rPr>
                <w:rStyle w:val="Hyperlink"/>
                <w:rFonts w:ascii="Arial" w:hAnsi="Arial" w:cs="Arial"/>
                <w:noProof/>
                <w:sz w:val="18"/>
                <w:szCs w:val="18"/>
              </w:rPr>
              <w:t>Number and Numerical Patterns – Reception</w:t>
            </w:r>
            <w:r w:rsidR="001F112A" w:rsidRPr="001F112A">
              <w:rPr>
                <w:rFonts w:ascii="Arial" w:hAnsi="Arial" w:cs="Arial"/>
                <w:noProof/>
                <w:webHidden/>
                <w:sz w:val="18"/>
                <w:szCs w:val="18"/>
              </w:rPr>
              <w:tab/>
            </w:r>
            <w:r w:rsidR="001F112A" w:rsidRPr="001F112A">
              <w:rPr>
                <w:rFonts w:ascii="Arial" w:hAnsi="Arial" w:cs="Arial"/>
                <w:noProof/>
                <w:webHidden/>
                <w:sz w:val="18"/>
                <w:szCs w:val="18"/>
              </w:rPr>
              <w:fldChar w:fldCharType="begin"/>
            </w:r>
            <w:r w:rsidR="001F112A" w:rsidRPr="001F112A">
              <w:rPr>
                <w:rFonts w:ascii="Arial" w:hAnsi="Arial" w:cs="Arial"/>
                <w:noProof/>
                <w:webHidden/>
                <w:sz w:val="18"/>
                <w:szCs w:val="18"/>
              </w:rPr>
              <w:instrText xml:space="preserve"> PAGEREF _Toc76640167 \h </w:instrText>
            </w:r>
            <w:r w:rsidR="001F112A" w:rsidRPr="001F112A">
              <w:rPr>
                <w:rFonts w:ascii="Arial" w:hAnsi="Arial" w:cs="Arial"/>
                <w:noProof/>
                <w:webHidden/>
                <w:sz w:val="18"/>
                <w:szCs w:val="18"/>
              </w:rPr>
            </w:r>
            <w:r w:rsidR="001F112A" w:rsidRPr="001F112A">
              <w:rPr>
                <w:rFonts w:ascii="Arial" w:hAnsi="Arial" w:cs="Arial"/>
                <w:noProof/>
                <w:webHidden/>
                <w:sz w:val="18"/>
                <w:szCs w:val="18"/>
              </w:rPr>
              <w:fldChar w:fldCharType="separate"/>
            </w:r>
            <w:r>
              <w:rPr>
                <w:rFonts w:ascii="Arial" w:hAnsi="Arial" w:cs="Arial"/>
                <w:noProof/>
                <w:webHidden/>
                <w:sz w:val="18"/>
                <w:szCs w:val="18"/>
              </w:rPr>
              <w:t>28</w:t>
            </w:r>
            <w:r w:rsidR="001F112A" w:rsidRPr="001F112A">
              <w:rPr>
                <w:rFonts w:ascii="Arial" w:hAnsi="Arial" w:cs="Arial"/>
                <w:noProof/>
                <w:webHidden/>
                <w:sz w:val="18"/>
                <w:szCs w:val="18"/>
              </w:rPr>
              <w:fldChar w:fldCharType="end"/>
            </w:r>
          </w:hyperlink>
        </w:p>
        <w:p w14:paraId="2AE3F40A" w14:textId="428BE83A" w:rsidR="001F112A" w:rsidRPr="001F112A" w:rsidRDefault="00B82FEB" w:rsidP="001F112A">
          <w:pPr>
            <w:pStyle w:val="TOC1"/>
            <w:rPr>
              <w:rFonts w:eastAsiaTheme="minorEastAsia"/>
              <w:szCs w:val="18"/>
              <w:lang w:eastAsia="en-GB"/>
            </w:rPr>
          </w:pPr>
          <w:hyperlink w:anchor="_Toc76640168" w:history="1">
            <w:r w:rsidR="001F112A" w:rsidRPr="001F112A">
              <w:rPr>
                <w:rStyle w:val="Hyperlink"/>
                <w:szCs w:val="18"/>
              </w:rPr>
              <w:t>Understanding the World</w:t>
            </w:r>
            <w:r w:rsidR="001F112A" w:rsidRPr="001F112A">
              <w:rPr>
                <w:webHidden/>
                <w:szCs w:val="18"/>
              </w:rPr>
              <w:tab/>
            </w:r>
            <w:r w:rsidR="001F112A" w:rsidRPr="001F112A">
              <w:rPr>
                <w:webHidden/>
                <w:szCs w:val="18"/>
              </w:rPr>
              <w:fldChar w:fldCharType="begin"/>
            </w:r>
            <w:r w:rsidR="001F112A" w:rsidRPr="001F112A">
              <w:rPr>
                <w:webHidden/>
                <w:szCs w:val="18"/>
              </w:rPr>
              <w:instrText xml:space="preserve"> PAGEREF _Toc76640168 \h </w:instrText>
            </w:r>
            <w:r w:rsidR="001F112A" w:rsidRPr="001F112A">
              <w:rPr>
                <w:webHidden/>
                <w:szCs w:val="18"/>
              </w:rPr>
            </w:r>
            <w:r w:rsidR="001F112A" w:rsidRPr="001F112A">
              <w:rPr>
                <w:webHidden/>
                <w:szCs w:val="18"/>
              </w:rPr>
              <w:fldChar w:fldCharType="separate"/>
            </w:r>
            <w:r>
              <w:rPr>
                <w:webHidden/>
                <w:szCs w:val="18"/>
              </w:rPr>
              <w:t>30</w:t>
            </w:r>
            <w:r w:rsidR="001F112A" w:rsidRPr="001F112A">
              <w:rPr>
                <w:webHidden/>
                <w:szCs w:val="18"/>
              </w:rPr>
              <w:fldChar w:fldCharType="end"/>
            </w:r>
          </w:hyperlink>
        </w:p>
        <w:p w14:paraId="0615FEF9" w14:textId="48E78C10" w:rsidR="001F112A" w:rsidRPr="001F112A" w:rsidRDefault="00B82FEB">
          <w:pPr>
            <w:pStyle w:val="TOC2"/>
            <w:tabs>
              <w:tab w:val="right" w:leader="dot" w:pos="9016"/>
            </w:tabs>
            <w:rPr>
              <w:rFonts w:ascii="Arial" w:eastAsiaTheme="minorEastAsia" w:hAnsi="Arial" w:cs="Arial"/>
              <w:noProof/>
              <w:sz w:val="18"/>
              <w:szCs w:val="18"/>
              <w:lang w:eastAsia="en-GB"/>
            </w:rPr>
          </w:pPr>
          <w:hyperlink w:anchor="_Toc76640169" w:history="1">
            <w:r w:rsidR="001F112A" w:rsidRPr="001F112A">
              <w:rPr>
                <w:rStyle w:val="Hyperlink"/>
                <w:rFonts w:ascii="Arial" w:hAnsi="Arial" w:cs="Arial"/>
                <w:noProof/>
                <w:sz w:val="18"/>
                <w:szCs w:val="18"/>
              </w:rPr>
              <w:t>Past and Present – Nursery</w:t>
            </w:r>
            <w:r w:rsidR="001F112A" w:rsidRPr="001F112A">
              <w:rPr>
                <w:rFonts w:ascii="Arial" w:hAnsi="Arial" w:cs="Arial"/>
                <w:noProof/>
                <w:webHidden/>
                <w:sz w:val="18"/>
                <w:szCs w:val="18"/>
              </w:rPr>
              <w:tab/>
            </w:r>
            <w:r w:rsidR="001F112A" w:rsidRPr="001F112A">
              <w:rPr>
                <w:rFonts w:ascii="Arial" w:hAnsi="Arial" w:cs="Arial"/>
                <w:noProof/>
                <w:webHidden/>
                <w:sz w:val="18"/>
                <w:szCs w:val="18"/>
              </w:rPr>
              <w:fldChar w:fldCharType="begin"/>
            </w:r>
            <w:r w:rsidR="001F112A" w:rsidRPr="001F112A">
              <w:rPr>
                <w:rFonts w:ascii="Arial" w:hAnsi="Arial" w:cs="Arial"/>
                <w:noProof/>
                <w:webHidden/>
                <w:sz w:val="18"/>
                <w:szCs w:val="18"/>
              </w:rPr>
              <w:instrText xml:space="preserve"> PAGEREF _Toc76640169 \h </w:instrText>
            </w:r>
            <w:r w:rsidR="001F112A" w:rsidRPr="001F112A">
              <w:rPr>
                <w:rFonts w:ascii="Arial" w:hAnsi="Arial" w:cs="Arial"/>
                <w:noProof/>
                <w:webHidden/>
                <w:sz w:val="18"/>
                <w:szCs w:val="18"/>
              </w:rPr>
            </w:r>
            <w:r w:rsidR="001F112A" w:rsidRPr="001F112A">
              <w:rPr>
                <w:rFonts w:ascii="Arial" w:hAnsi="Arial" w:cs="Arial"/>
                <w:noProof/>
                <w:webHidden/>
                <w:sz w:val="18"/>
                <w:szCs w:val="18"/>
              </w:rPr>
              <w:fldChar w:fldCharType="separate"/>
            </w:r>
            <w:r>
              <w:rPr>
                <w:rFonts w:ascii="Arial" w:hAnsi="Arial" w:cs="Arial"/>
                <w:noProof/>
                <w:webHidden/>
                <w:sz w:val="18"/>
                <w:szCs w:val="18"/>
              </w:rPr>
              <w:t>30</w:t>
            </w:r>
            <w:r w:rsidR="001F112A" w:rsidRPr="001F112A">
              <w:rPr>
                <w:rFonts w:ascii="Arial" w:hAnsi="Arial" w:cs="Arial"/>
                <w:noProof/>
                <w:webHidden/>
                <w:sz w:val="18"/>
                <w:szCs w:val="18"/>
              </w:rPr>
              <w:fldChar w:fldCharType="end"/>
            </w:r>
          </w:hyperlink>
        </w:p>
        <w:p w14:paraId="14E35A0C" w14:textId="583DFB50" w:rsidR="001F112A" w:rsidRPr="001F112A" w:rsidRDefault="00B82FEB">
          <w:pPr>
            <w:pStyle w:val="TOC2"/>
            <w:tabs>
              <w:tab w:val="right" w:leader="dot" w:pos="9016"/>
            </w:tabs>
            <w:rPr>
              <w:rFonts w:ascii="Arial" w:eastAsiaTheme="minorEastAsia" w:hAnsi="Arial" w:cs="Arial"/>
              <w:noProof/>
              <w:sz w:val="18"/>
              <w:szCs w:val="18"/>
              <w:lang w:eastAsia="en-GB"/>
            </w:rPr>
          </w:pPr>
          <w:hyperlink w:anchor="_Toc76640170" w:history="1">
            <w:r w:rsidR="001F112A" w:rsidRPr="001F112A">
              <w:rPr>
                <w:rStyle w:val="Hyperlink"/>
                <w:rFonts w:ascii="Arial" w:hAnsi="Arial" w:cs="Arial"/>
                <w:noProof/>
                <w:sz w:val="18"/>
                <w:szCs w:val="18"/>
              </w:rPr>
              <w:t>Past and Present – Reception</w:t>
            </w:r>
            <w:r w:rsidR="001F112A" w:rsidRPr="001F112A">
              <w:rPr>
                <w:rFonts w:ascii="Arial" w:hAnsi="Arial" w:cs="Arial"/>
                <w:noProof/>
                <w:webHidden/>
                <w:sz w:val="18"/>
                <w:szCs w:val="18"/>
              </w:rPr>
              <w:tab/>
            </w:r>
            <w:r w:rsidR="001F112A" w:rsidRPr="001F112A">
              <w:rPr>
                <w:rFonts w:ascii="Arial" w:hAnsi="Arial" w:cs="Arial"/>
                <w:noProof/>
                <w:webHidden/>
                <w:sz w:val="18"/>
                <w:szCs w:val="18"/>
              </w:rPr>
              <w:fldChar w:fldCharType="begin"/>
            </w:r>
            <w:r w:rsidR="001F112A" w:rsidRPr="001F112A">
              <w:rPr>
                <w:rFonts w:ascii="Arial" w:hAnsi="Arial" w:cs="Arial"/>
                <w:noProof/>
                <w:webHidden/>
                <w:sz w:val="18"/>
                <w:szCs w:val="18"/>
              </w:rPr>
              <w:instrText xml:space="preserve"> PAGEREF _Toc76640170 \h </w:instrText>
            </w:r>
            <w:r w:rsidR="001F112A" w:rsidRPr="001F112A">
              <w:rPr>
                <w:rFonts w:ascii="Arial" w:hAnsi="Arial" w:cs="Arial"/>
                <w:noProof/>
                <w:webHidden/>
                <w:sz w:val="18"/>
                <w:szCs w:val="18"/>
              </w:rPr>
            </w:r>
            <w:r w:rsidR="001F112A" w:rsidRPr="001F112A">
              <w:rPr>
                <w:rFonts w:ascii="Arial" w:hAnsi="Arial" w:cs="Arial"/>
                <w:noProof/>
                <w:webHidden/>
                <w:sz w:val="18"/>
                <w:szCs w:val="18"/>
              </w:rPr>
              <w:fldChar w:fldCharType="separate"/>
            </w:r>
            <w:r>
              <w:rPr>
                <w:rFonts w:ascii="Arial" w:hAnsi="Arial" w:cs="Arial"/>
                <w:noProof/>
                <w:webHidden/>
                <w:sz w:val="18"/>
                <w:szCs w:val="18"/>
              </w:rPr>
              <w:t>31</w:t>
            </w:r>
            <w:r w:rsidR="001F112A" w:rsidRPr="001F112A">
              <w:rPr>
                <w:rFonts w:ascii="Arial" w:hAnsi="Arial" w:cs="Arial"/>
                <w:noProof/>
                <w:webHidden/>
                <w:sz w:val="18"/>
                <w:szCs w:val="18"/>
              </w:rPr>
              <w:fldChar w:fldCharType="end"/>
            </w:r>
          </w:hyperlink>
        </w:p>
        <w:p w14:paraId="71022BB0" w14:textId="72F24096" w:rsidR="001F112A" w:rsidRPr="001F112A" w:rsidRDefault="00B82FEB">
          <w:pPr>
            <w:pStyle w:val="TOC2"/>
            <w:tabs>
              <w:tab w:val="right" w:leader="dot" w:pos="9016"/>
            </w:tabs>
            <w:rPr>
              <w:rFonts w:ascii="Arial" w:eastAsiaTheme="minorEastAsia" w:hAnsi="Arial" w:cs="Arial"/>
              <w:noProof/>
              <w:sz w:val="18"/>
              <w:szCs w:val="18"/>
              <w:lang w:eastAsia="en-GB"/>
            </w:rPr>
          </w:pPr>
          <w:hyperlink w:anchor="_Toc76640171" w:history="1">
            <w:r w:rsidR="001F112A" w:rsidRPr="001F112A">
              <w:rPr>
                <w:rStyle w:val="Hyperlink"/>
                <w:rFonts w:ascii="Arial" w:hAnsi="Arial" w:cs="Arial"/>
                <w:noProof/>
                <w:sz w:val="18"/>
                <w:szCs w:val="18"/>
              </w:rPr>
              <w:t>People, Culture and Communities – Nursery</w:t>
            </w:r>
            <w:r w:rsidR="001F112A" w:rsidRPr="001F112A">
              <w:rPr>
                <w:rFonts w:ascii="Arial" w:hAnsi="Arial" w:cs="Arial"/>
                <w:noProof/>
                <w:webHidden/>
                <w:sz w:val="18"/>
                <w:szCs w:val="18"/>
              </w:rPr>
              <w:tab/>
            </w:r>
            <w:r w:rsidR="001F112A" w:rsidRPr="001F112A">
              <w:rPr>
                <w:rFonts w:ascii="Arial" w:hAnsi="Arial" w:cs="Arial"/>
                <w:noProof/>
                <w:webHidden/>
                <w:sz w:val="18"/>
                <w:szCs w:val="18"/>
              </w:rPr>
              <w:fldChar w:fldCharType="begin"/>
            </w:r>
            <w:r w:rsidR="001F112A" w:rsidRPr="001F112A">
              <w:rPr>
                <w:rFonts w:ascii="Arial" w:hAnsi="Arial" w:cs="Arial"/>
                <w:noProof/>
                <w:webHidden/>
                <w:sz w:val="18"/>
                <w:szCs w:val="18"/>
              </w:rPr>
              <w:instrText xml:space="preserve"> PAGEREF _Toc76640171 \h </w:instrText>
            </w:r>
            <w:r w:rsidR="001F112A" w:rsidRPr="001F112A">
              <w:rPr>
                <w:rFonts w:ascii="Arial" w:hAnsi="Arial" w:cs="Arial"/>
                <w:noProof/>
                <w:webHidden/>
                <w:sz w:val="18"/>
                <w:szCs w:val="18"/>
              </w:rPr>
            </w:r>
            <w:r w:rsidR="001F112A" w:rsidRPr="001F112A">
              <w:rPr>
                <w:rFonts w:ascii="Arial" w:hAnsi="Arial" w:cs="Arial"/>
                <w:noProof/>
                <w:webHidden/>
                <w:sz w:val="18"/>
                <w:szCs w:val="18"/>
              </w:rPr>
              <w:fldChar w:fldCharType="separate"/>
            </w:r>
            <w:r>
              <w:rPr>
                <w:rFonts w:ascii="Arial" w:hAnsi="Arial" w:cs="Arial"/>
                <w:noProof/>
                <w:webHidden/>
                <w:sz w:val="18"/>
                <w:szCs w:val="18"/>
              </w:rPr>
              <w:t>32</w:t>
            </w:r>
            <w:r w:rsidR="001F112A" w:rsidRPr="001F112A">
              <w:rPr>
                <w:rFonts w:ascii="Arial" w:hAnsi="Arial" w:cs="Arial"/>
                <w:noProof/>
                <w:webHidden/>
                <w:sz w:val="18"/>
                <w:szCs w:val="18"/>
              </w:rPr>
              <w:fldChar w:fldCharType="end"/>
            </w:r>
          </w:hyperlink>
        </w:p>
        <w:p w14:paraId="7B52FB04" w14:textId="1489D131" w:rsidR="001F112A" w:rsidRPr="001F112A" w:rsidRDefault="00B82FEB">
          <w:pPr>
            <w:pStyle w:val="TOC2"/>
            <w:tabs>
              <w:tab w:val="right" w:leader="dot" w:pos="9016"/>
            </w:tabs>
            <w:rPr>
              <w:rFonts w:ascii="Arial" w:eastAsiaTheme="minorEastAsia" w:hAnsi="Arial" w:cs="Arial"/>
              <w:noProof/>
              <w:sz w:val="18"/>
              <w:szCs w:val="18"/>
              <w:lang w:eastAsia="en-GB"/>
            </w:rPr>
          </w:pPr>
          <w:hyperlink w:anchor="_Toc76640172" w:history="1">
            <w:r w:rsidR="001F112A" w:rsidRPr="001F112A">
              <w:rPr>
                <w:rStyle w:val="Hyperlink"/>
                <w:rFonts w:ascii="Arial" w:hAnsi="Arial" w:cs="Arial"/>
                <w:noProof/>
                <w:sz w:val="18"/>
                <w:szCs w:val="18"/>
              </w:rPr>
              <w:t>People, Culture and Communities – Reception</w:t>
            </w:r>
            <w:r w:rsidR="001F112A" w:rsidRPr="001F112A">
              <w:rPr>
                <w:rFonts w:ascii="Arial" w:hAnsi="Arial" w:cs="Arial"/>
                <w:noProof/>
                <w:webHidden/>
                <w:sz w:val="18"/>
                <w:szCs w:val="18"/>
              </w:rPr>
              <w:tab/>
            </w:r>
            <w:r w:rsidR="001F112A" w:rsidRPr="001F112A">
              <w:rPr>
                <w:rFonts w:ascii="Arial" w:hAnsi="Arial" w:cs="Arial"/>
                <w:noProof/>
                <w:webHidden/>
                <w:sz w:val="18"/>
                <w:szCs w:val="18"/>
              </w:rPr>
              <w:fldChar w:fldCharType="begin"/>
            </w:r>
            <w:r w:rsidR="001F112A" w:rsidRPr="001F112A">
              <w:rPr>
                <w:rFonts w:ascii="Arial" w:hAnsi="Arial" w:cs="Arial"/>
                <w:noProof/>
                <w:webHidden/>
                <w:sz w:val="18"/>
                <w:szCs w:val="18"/>
              </w:rPr>
              <w:instrText xml:space="preserve"> PAGEREF _Toc76640172 \h </w:instrText>
            </w:r>
            <w:r w:rsidR="001F112A" w:rsidRPr="001F112A">
              <w:rPr>
                <w:rFonts w:ascii="Arial" w:hAnsi="Arial" w:cs="Arial"/>
                <w:noProof/>
                <w:webHidden/>
                <w:sz w:val="18"/>
                <w:szCs w:val="18"/>
              </w:rPr>
            </w:r>
            <w:r w:rsidR="001F112A" w:rsidRPr="001F112A">
              <w:rPr>
                <w:rFonts w:ascii="Arial" w:hAnsi="Arial" w:cs="Arial"/>
                <w:noProof/>
                <w:webHidden/>
                <w:sz w:val="18"/>
                <w:szCs w:val="18"/>
              </w:rPr>
              <w:fldChar w:fldCharType="separate"/>
            </w:r>
            <w:r>
              <w:rPr>
                <w:rFonts w:ascii="Arial" w:hAnsi="Arial" w:cs="Arial"/>
                <w:noProof/>
                <w:webHidden/>
                <w:sz w:val="18"/>
                <w:szCs w:val="18"/>
              </w:rPr>
              <w:t>33</w:t>
            </w:r>
            <w:r w:rsidR="001F112A" w:rsidRPr="001F112A">
              <w:rPr>
                <w:rFonts w:ascii="Arial" w:hAnsi="Arial" w:cs="Arial"/>
                <w:noProof/>
                <w:webHidden/>
                <w:sz w:val="18"/>
                <w:szCs w:val="18"/>
              </w:rPr>
              <w:fldChar w:fldCharType="end"/>
            </w:r>
          </w:hyperlink>
        </w:p>
        <w:p w14:paraId="3974C0DD" w14:textId="387279C0" w:rsidR="001F112A" w:rsidRPr="001F112A" w:rsidRDefault="00B82FEB">
          <w:pPr>
            <w:pStyle w:val="TOC2"/>
            <w:tabs>
              <w:tab w:val="right" w:leader="dot" w:pos="9016"/>
            </w:tabs>
            <w:rPr>
              <w:rFonts w:ascii="Arial" w:eastAsiaTheme="minorEastAsia" w:hAnsi="Arial" w:cs="Arial"/>
              <w:noProof/>
              <w:sz w:val="18"/>
              <w:szCs w:val="18"/>
              <w:lang w:eastAsia="en-GB"/>
            </w:rPr>
          </w:pPr>
          <w:hyperlink w:anchor="_Toc76640173" w:history="1">
            <w:r w:rsidR="001F112A" w:rsidRPr="001F112A">
              <w:rPr>
                <w:rStyle w:val="Hyperlink"/>
                <w:rFonts w:ascii="Arial" w:hAnsi="Arial" w:cs="Arial"/>
                <w:noProof/>
                <w:sz w:val="18"/>
                <w:szCs w:val="18"/>
              </w:rPr>
              <w:t>The Natural World – Reception</w:t>
            </w:r>
            <w:r w:rsidR="001F112A" w:rsidRPr="001F112A">
              <w:rPr>
                <w:rFonts w:ascii="Arial" w:hAnsi="Arial" w:cs="Arial"/>
                <w:noProof/>
                <w:webHidden/>
                <w:sz w:val="18"/>
                <w:szCs w:val="18"/>
              </w:rPr>
              <w:tab/>
            </w:r>
            <w:r w:rsidR="001F112A" w:rsidRPr="001F112A">
              <w:rPr>
                <w:rFonts w:ascii="Arial" w:hAnsi="Arial" w:cs="Arial"/>
                <w:noProof/>
                <w:webHidden/>
                <w:sz w:val="18"/>
                <w:szCs w:val="18"/>
              </w:rPr>
              <w:fldChar w:fldCharType="begin"/>
            </w:r>
            <w:r w:rsidR="001F112A" w:rsidRPr="001F112A">
              <w:rPr>
                <w:rFonts w:ascii="Arial" w:hAnsi="Arial" w:cs="Arial"/>
                <w:noProof/>
                <w:webHidden/>
                <w:sz w:val="18"/>
                <w:szCs w:val="18"/>
              </w:rPr>
              <w:instrText xml:space="preserve"> PAGEREF _Toc76640173 \h </w:instrText>
            </w:r>
            <w:r w:rsidR="001F112A" w:rsidRPr="001F112A">
              <w:rPr>
                <w:rFonts w:ascii="Arial" w:hAnsi="Arial" w:cs="Arial"/>
                <w:noProof/>
                <w:webHidden/>
                <w:sz w:val="18"/>
                <w:szCs w:val="18"/>
              </w:rPr>
            </w:r>
            <w:r w:rsidR="001F112A" w:rsidRPr="001F112A">
              <w:rPr>
                <w:rFonts w:ascii="Arial" w:hAnsi="Arial" w:cs="Arial"/>
                <w:noProof/>
                <w:webHidden/>
                <w:sz w:val="18"/>
                <w:szCs w:val="18"/>
              </w:rPr>
              <w:fldChar w:fldCharType="separate"/>
            </w:r>
            <w:r>
              <w:rPr>
                <w:rFonts w:ascii="Arial" w:hAnsi="Arial" w:cs="Arial"/>
                <w:noProof/>
                <w:webHidden/>
                <w:sz w:val="18"/>
                <w:szCs w:val="18"/>
              </w:rPr>
              <w:t>35</w:t>
            </w:r>
            <w:r w:rsidR="001F112A" w:rsidRPr="001F112A">
              <w:rPr>
                <w:rFonts w:ascii="Arial" w:hAnsi="Arial" w:cs="Arial"/>
                <w:noProof/>
                <w:webHidden/>
                <w:sz w:val="18"/>
                <w:szCs w:val="18"/>
              </w:rPr>
              <w:fldChar w:fldCharType="end"/>
            </w:r>
          </w:hyperlink>
        </w:p>
        <w:p w14:paraId="4F17B43A" w14:textId="442EC9B9" w:rsidR="001F112A" w:rsidRPr="001F112A" w:rsidRDefault="00B82FEB">
          <w:pPr>
            <w:pStyle w:val="TOC2"/>
            <w:tabs>
              <w:tab w:val="right" w:leader="dot" w:pos="9016"/>
            </w:tabs>
            <w:rPr>
              <w:rFonts w:ascii="Arial" w:eastAsiaTheme="minorEastAsia" w:hAnsi="Arial" w:cs="Arial"/>
              <w:noProof/>
              <w:sz w:val="18"/>
              <w:szCs w:val="18"/>
              <w:lang w:eastAsia="en-GB"/>
            </w:rPr>
          </w:pPr>
          <w:hyperlink w:anchor="_Toc76640174" w:history="1">
            <w:r w:rsidR="001F112A" w:rsidRPr="001F112A">
              <w:rPr>
                <w:rStyle w:val="Hyperlink"/>
                <w:rFonts w:ascii="Arial" w:hAnsi="Arial" w:cs="Arial"/>
                <w:noProof/>
                <w:sz w:val="18"/>
                <w:szCs w:val="18"/>
              </w:rPr>
              <w:t>Technology – Nursery</w:t>
            </w:r>
            <w:r w:rsidR="001F112A" w:rsidRPr="001F112A">
              <w:rPr>
                <w:rFonts w:ascii="Arial" w:hAnsi="Arial" w:cs="Arial"/>
                <w:noProof/>
                <w:webHidden/>
                <w:sz w:val="18"/>
                <w:szCs w:val="18"/>
              </w:rPr>
              <w:tab/>
            </w:r>
            <w:r w:rsidR="001F112A" w:rsidRPr="001F112A">
              <w:rPr>
                <w:rFonts w:ascii="Arial" w:hAnsi="Arial" w:cs="Arial"/>
                <w:noProof/>
                <w:webHidden/>
                <w:sz w:val="18"/>
                <w:szCs w:val="18"/>
              </w:rPr>
              <w:fldChar w:fldCharType="begin"/>
            </w:r>
            <w:r w:rsidR="001F112A" w:rsidRPr="001F112A">
              <w:rPr>
                <w:rFonts w:ascii="Arial" w:hAnsi="Arial" w:cs="Arial"/>
                <w:noProof/>
                <w:webHidden/>
                <w:sz w:val="18"/>
                <w:szCs w:val="18"/>
              </w:rPr>
              <w:instrText xml:space="preserve"> PAGEREF _Toc76640174 \h </w:instrText>
            </w:r>
            <w:r w:rsidR="001F112A" w:rsidRPr="001F112A">
              <w:rPr>
                <w:rFonts w:ascii="Arial" w:hAnsi="Arial" w:cs="Arial"/>
                <w:noProof/>
                <w:webHidden/>
                <w:sz w:val="18"/>
                <w:szCs w:val="18"/>
              </w:rPr>
            </w:r>
            <w:r w:rsidR="001F112A" w:rsidRPr="001F112A">
              <w:rPr>
                <w:rFonts w:ascii="Arial" w:hAnsi="Arial" w:cs="Arial"/>
                <w:noProof/>
                <w:webHidden/>
                <w:sz w:val="18"/>
                <w:szCs w:val="18"/>
              </w:rPr>
              <w:fldChar w:fldCharType="separate"/>
            </w:r>
            <w:r>
              <w:rPr>
                <w:rFonts w:ascii="Arial" w:hAnsi="Arial" w:cs="Arial"/>
                <w:noProof/>
                <w:webHidden/>
                <w:sz w:val="18"/>
                <w:szCs w:val="18"/>
              </w:rPr>
              <w:t>36</w:t>
            </w:r>
            <w:r w:rsidR="001F112A" w:rsidRPr="001F112A">
              <w:rPr>
                <w:rFonts w:ascii="Arial" w:hAnsi="Arial" w:cs="Arial"/>
                <w:noProof/>
                <w:webHidden/>
                <w:sz w:val="18"/>
                <w:szCs w:val="18"/>
              </w:rPr>
              <w:fldChar w:fldCharType="end"/>
            </w:r>
          </w:hyperlink>
        </w:p>
        <w:p w14:paraId="5B69FC05" w14:textId="0AC71EA0" w:rsidR="001F112A" w:rsidRPr="001F112A" w:rsidRDefault="00B82FEB">
          <w:pPr>
            <w:pStyle w:val="TOC2"/>
            <w:tabs>
              <w:tab w:val="right" w:leader="dot" w:pos="9016"/>
            </w:tabs>
            <w:rPr>
              <w:rFonts w:ascii="Arial" w:eastAsiaTheme="minorEastAsia" w:hAnsi="Arial" w:cs="Arial"/>
              <w:noProof/>
              <w:sz w:val="18"/>
              <w:szCs w:val="18"/>
              <w:lang w:eastAsia="en-GB"/>
            </w:rPr>
          </w:pPr>
          <w:hyperlink w:anchor="_Toc76640175" w:history="1">
            <w:r w:rsidR="001F112A" w:rsidRPr="001F112A">
              <w:rPr>
                <w:rStyle w:val="Hyperlink"/>
                <w:rFonts w:ascii="Arial" w:hAnsi="Arial" w:cs="Arial"/>
                <w:noProof/>
                <w:sz w:val="18"/>
                <w:szCs w:val="18"/>
              </w:rPr>
              <w:t>Technology – Reception</w:t>
            </w:r>
            <w:r w:rsidR="001F112A" w:rsidRPr="001F112A">
              <w:rPr>
                <w:rFonts w:ascii="Arial" w:hAnsi="Arial" w:cs="Arial"/>
                <w:noProof/>
                <w:webHidden/>
                <w:sz w:val="18"/>
                <w:szCs w:val="18"/>
              </w:rPr>
              <w:tab/>
            </w:r>
            <w:r w:rsidR="001F112A" w:rsidRPr="001F112A">
              <w:rPr>
                <w:rFonts w:ascii="Arial" w:hAnsi="Arial" w:cs="Arial"/>
                <w:noProof/>
                <w:webHidden/>
                <w:sz w:val="18"/>
                <w:szCs w:val="18"/>
              </w:rPr>
              <w:fldChar w:fldCharType="begin"/>
            </w:r>
            <w:r w:rsidR="001F112A" w:rsidRPr="001F112A">
              <w:rPr>
                <w:rFonts w:ascii="Arial" w:hAnsi="Arial" w:cs="Arial"/>
                <w:noProof/>
                <w:webHidden/>
                <w:sz w:val="18"/>
                <w:szCs w:val="18"/>
              </w:rPr>
              <w:instrText xml:space="preserve"> PAGEREF _Toc76640175 \h </w:instrText>
            </w:r>
            <w:r w:rsidR="001F112A" w:rsidRPr="001F112A">
              <w:rPr>
                <w:rFonts w:ascii="Arial" w:hAnsi="Arial" w:cs="Arial"/>
                <w:noProof/>
                <w:webHidden/>
                <w:sz w:val="18"/>
                <w:szCs w:val="18"/>
              </w:rPr>
            </w:r>
            <w:r w:rsidR="001F112A" w:rsidRPr="001F112A">
              <w:rPr>
                <w:rFonts w:ascii="Arial" w:hAnsi="Arial" w:cs="Arial"/>
                <w:noProof/>
                <w:webHidden/>
                <w:sz w:val="18"/>
                <w:szCs w:val="18"/>
              </w:rPr>
              <w:fldChar w:fldCharType="separate"/>
            </w:r>
            <w:r>
              <w:rPr>
                <w:rFonts w:ascii="Arial" w:hAnsi="Arial" w:cs="Arial"/>
                <w:noProof/>
                <w:webHidden/>
                <w:sz w:val="18"/>
                <w:szCs w:val="18"/>
              </w:rPr>
              <w:t>37</w:t>
            </w:r>
            <w:r w:rsidR="001F112A" w:rsidRPr="001F112A">
              <w:rPr>
                <w:rFonts w:ascii="Arial" w:hAnsi="Arial" w:cs="Arial"/>
                <w:noProof/>
                <w:webHidden/>
                <w:sz w:val="18"/>
                <w:szCs w:val="18"/>
              </w:rPr>
              <w:fldChar w:fldCharType="end"/>
            </w:r>
          </w:hyperlink>
        </w:p>
        <w:p w14:paraId="0BF63BB0" w14:textId="45C34889" w:rsidR="001F112A" w:rsidRPr="001F112A" w:rsidRDefault="00B82FEB" w:rsidP="001F112A">
          <w:pPr>
            <w:pStyle w:val="TOC1"/>
            <w:rPr>
              <w:rFonts w:eastAsiaTheme="minorEastAsia"/>
              <w:szCs w:val="18"/>
              <w:lang w:eastAsia="en-GB"/>
            </w:rPr>
          </w:pPr>
          <w:hyperlink w:anchor="_Toc76640176" w:history="1">
            <w:r w:rsidR="001F112A" w:rsidRPr="001F112A">
              <w:rPr>
                <w:rStyle w:val="Hyperlink"/>
                <w:szCs w:val="18"/>
              </w:rPr>
              <w:t>Expressive Arts and Design</w:t>
            </w:r>
            <w:r w:rsidR="001F112A" w:rsidRPr="001F112A">
              <w:rPr>
                <w:webHidden/>
                <w:szCs w:val="18"/>
              </w:rPr>
              <w:tab/>
            </w:r>
            <w:r w:rsidR="001F112A" w:rsidRPr="001F112A">
              <w:rPr>
                <w:webHidden/>
                <w:szCs w:val="18"/>
              </w:rPr>
              <w:fldChar w:fldCharType="begin"/>
            </w:r>
            <w:r w:rsidR="001F112A" w:rsidRPr="001F112A">
              <w:rPr>
                <w:webHidden/>
                <w:szCs w:val="18"/>
              </w:rPr>
              <w:instrText xml:space="preserve"> PAGEREF _Toc76640176 \h </w:instrText>
            </w:r>
            <w:r w:rsidR="001F112A" w:rsidRPr="001F112A">
              <w:rPr>
                <w:webHidden/>
                <w:szCs w:val="18"/>
              </w:rPr>
            </w:r>
            <w:r w:rsidR="001F112A" w:rsidRPr="001F112A">
              <w:rPr>
                <w:webHidden/>
                <w:szCs w:val="18"/>
              </w:rPr>
              <w:fldChar w:fldCharType="separate"/>
            </w:r>
            <w:r>
              <w:rPr>
                <w:webHidden/>
                <w:szCs w:val="18"/>
              </w:rPr>
              <w:t>38</w:t>
            </w:r>
            <w:r w:rsidR="001F112A" w:rsidRPr="001F112A">
              <w:rPr>
                <w:webHidden/>
                <w:szCs w:val="18"/>
              </w:rPr>
              <w:fldChar w:fldCharType="end"/>
            </w:r>
          </w:hyperlink>
        </w:p>
        <w:p w14:paraId="005C89AF" w14:textId="153FD62F" w:rsidR="001F112A" w:rsidRPr="001F112A" w:rsidRDefault="00B82FEB">
          <w:pPr>
            <w:pStyle w:val="TOC2"/>
            <w:tabs>
              <w:tab w:val="right" w:leader="dot" w:pos="9016"/>
            </w:tabs>
            <w:rPr>
              <w:rFonts w:ascii="Arial" w:eastAsiaTheme="minorEastAsia" w:hAnsi="Arial" w:cs="Arial"/>
              <w:noProof/>
              <w:sz w:val="18"/>
              <w:szCs w:val="18"/>
              <w:lang w:eastAsia="en-GB"/>
            </w:rPr>
          </w:pPr>
          <w:hyperlink w:anchor="_Toc76640177" w:history="1">
            <w:r w:rsidR="001F112A" w:rsidRPr="001F112A">
              <w:rPr>
                <w:rStyle w:val="Hyperlink"/>
                <w:rFonts w:ascii="Arial" w:hAnsi="Arial" w:cs="Arial"/>
                <w:noProof/>
                <w:sz w:val="18"/>
                <w:szCs w:val="18"/>
              </w:rPr>
              <w:t>Being Imaginative and Expressive – Nursery</w:t>
            </w:r>
            <w:r w:rsidR="001F112A" w:rsidRPr="001F112A">
              <w:rPr>
                <w:rFonts w:ascii="Arial" w:hAnsi="Arial" w:cs="Arial"/>
                <w:noProof/>
                <w:webHidden/>
                <w:sz w:val="18"/>
                <w:szCs w:val="18"/>
              </w:rPr>
              <w:tab/>
            </w:r>
            <w:r w:rsidR="001F112A" w:rsidRPr="001F112A">
              <w:rPr>
                <w:rFonts w:ascii="Arial" w:hAnsi="Arial" w:cs="Arial"/>
                <w:noProof/>
                <w:webHidden/>
                <w:sz w:val="18"/>
                <w:szCs w:val="18"/>
              </w:rPr>
              <w:fldChar w:fldCharType="begin"/>
            </w:r>
            <w:r w:rsidR="001F112A" w:rsidRPr="001F112A">
              <w:rPr>
                <w:rFonts w:ascii="Arial" w:hAnsi="Arial" w:cs="Arial"/>
                <w:noProof/>
                <w:webHidden/>
                <w:sz w:val="18"/>
                <w:szCs w:val="18"/>
              </w:rPr>
              <w:instrText xml:space="preserve"> PAGEREF _Toc76640177 \h </w:instrText>
            </w:r>
            <w:r w:rsidR="001F112A" w:rsidRPr="001F112A">
              <w:rPr>
                <w:rFonts w:ascii="Arial" w:hAnsi="Arial" w:cs="Arial"/>
                <w:noProof/>
                <w:webHidden/>
                <w:sz w:val="18"/>
                <w:szCs w:val="18"/>
              </w:rPr>
            </w:r>
            <w:r w:rsidR="001F112A" w:rsidRPr="001F112A">
              <w:rPr>
                <w:rFonts w:ascii="Arial" w:hAnsi="Arial" w:cs="Arial"/>
                <w:noProof/>
                <w:webHidden/>
                <w:sz w:val="18"/>
                <w:szCs w:val="18"/>
              </w:rPr>
              <w:fldChar w:fldCharType="separate"/>
            </w:r>
            <w:r>
              <w:rPr>
                <w:rFonts w:ascii="Arial" w:hAnsi="Arial" w:cs="Arial"/>
                <w:noProof/>
                <w:webHidden/>
                <w:sz w:val="18"/>
                <w:szCs w:val="18"/>
              </w:rPr>
              <w:t>38</w:t>
            </w:r>
            <w:r w:rsidR="001F112A" w:rsidRPr="001F112A">
              <w:rPr>
                <w:rFonts w:ascii="Arial" w:hAnsi="Arial" w:cs="Arial"/>
                <w:noProof/>
                <w:webHidden/>
                <w:sz w:val="18"/>
                <w:szCs w:val="18"/>
              </w:rPr>
              <w:fldChar w:fldCharType="end"/>
            </w:r>
          </w:hyperlink>
        </w:p>
        <w:p w14:paraId="791AC1A2" w14:textId="59C17D57" w:rsidR="001F112A" w:rsidRPr="001F112A" w:rsidRDefault="00B82FEB">
          <w:pPr>
            <w:pStyle w:val="TOC2"/>
            <w:tabs>
              <w:tab w:val="right" w:leader="dot" w:pos="9016"/>
            </w:tabs>
            <w:rPr>
              <w:rFonts w:ascii="Arial" w:eastAsiaTheme="minorEastAsia" w:hAnsi="Arial" w:cs="Arial"/>
              <w:noProof/>
              <w:sz w:val="18"/>
              <w:szCs w:val="18"/>
              <w:lang w:eastAsia="en-GB"/>
            </w:rPr>
          </w:pPr>
          <w:hyperlink w:anchor="_Toc76640178" w:history="1">
            <w:r w:rsidR="001F112A" w:rsidRPr="001F112A">
              <w:rPr>
                <w:rStyle w:val="Hyperlink"/>
                <w:rFonts w:ascii="Arial" w:hAnsi="Arial" w:cs="Arial"/>
                <w:noProof/>
                <w:sz w:val="18"/>
                <w:szCs w:val="18"/>
              </w:rPr>
              <w:t>Being Imaginative and Expressive – Reception</w:t>
            </w:r>
            <w:r w:rsidR="001F112A" w:rsidRPr="001F112A">
              <w:rPr>
                <w:rFonts w:ascii="Arial" w:hAnsi="Arial" w:cs="Arial"/>
                <w:noProof/>
                <w:webHidden/>
                <w:sz w:val="18"/>
                <w:szCs w:val="18"/>
              </w:rPr>
              <w:tab/>
            </w:r>
            <w:r w:rsidR="001F112A" w:rsidRPr="001F112A">
              <w:rPr>
                <w:rFonts w:ascii="Arial" w:hAnsi="Arial" w:cs="Arial"/>
                <w:noProof/>
                <w:webHidden/>
                <w:sz w:val="18"/>
                <w:szCs w:val="18"/>
              </w:rPr>
              <w:fldChar w:fldCharType="begin"/>
            </w:r>
            <w:r w:rsidR="001F112A" w:rsidRPr="001F112A">
              <w:rPr>
                <w:rFonts w:ascii="Arial" w:hAnsi="Arial" w:cs="Arial"/>
                <w:noProof/>
                <w:webHidden/>
                <w:sz w:val="18"/>
                <w:szCs w:val="18"/>
              </w:rPr>
              <w:instrText xml:space="preserve"> PAGEREF _Toc76640178 \h </w:instrText>
            </w:r>
            <w:r w:rsidR="001F112A" w:rsidRPr="001F112A">
              <w:rPr>
                <w:rFonts w:ascii="Arial" w:hAnsi="Arial" w:cs="Arial"/>
                <w:noProof/>
                <w:webHidden/>
                <w:sz w:val="18"/>
                <w:szCs w:val="18"/>
              </w:rPr>
            </w:r>
            <w:r w:rsidR="001F112A" w:rsidRPr="001F112A">
              <w:rPr>
                <w:rFonts w:ascii="Arial" w:hAnsi="Arial" w:cs="Arial"/>
                <w:noProof/>
                <w:webHidden/>
                <w:sz w:val="18"/>
                <w:szCs w:val="18"/>
              </w:rPr>
              <w:fldChar w:fldCharType="separate"/>
            </w:r>
            <w:r>
              <w:rPr>
                <w:rFonts w:ascii="Arial" w:hAnsi="Arial" w:cs="Arial"/>
                <w:noProof/>
                <w:webHidden/>
                <w:sz w:val="18"/>
                <w:szCs w:val="18"/>
              </w:rPr>
              <w:t>39</w:t>
            </w:r>
            <w:r w:rsidR="001F112A" w:rsidRPr="001F112A">
              <w:rPr>
                <w:rFonts w:ascii="Arial" w:hAnsi="Arial" w:cs="Arial"/>
                <w:noProof/>
                <w:webHidden/>
                <w:sz w:val="18"/>
                <w:szCs w:val="18"/>
              </w:rPr>
              <w:fldChar w:fldCharType="end"/>
            </w:r>
          </w:hyperlink>
        </w:p>
        <w:p w14:paraId="12835380" w14:textId="647094C9" w:rsidR="001F112A" w:rsidRPr="001F112A" w:rsidRDefault="00B82FEB">
          <w:pPr>
            <w:pStyle w:val="TOC2"/>
            <w:tabs>
              <w:tab w:val="right" w:leader="dot" w:pos="9016"/>
            </w:tabs>
            <w:rPr>
              <w:rFonts w:ascii="Arial" w:eastAsiaTheme="minorEastAsia" w:hAnsi="Arial" w:cs="Arial"/>
              <w:noProof/>
              <w:sz w:val="18"/>
              <w:szCs w:val="18"/>
              <w:lang w:eastAsia="en-GB"/>
            </w:rPr>
          </w:pPr>
          <w:hyperlink w:anchor="_Toc76640179" w:history="1">
            <w:r w:rsidR="001F112A" w:rsidRPr="001F112A">
              <w:rPr>
                <w:rStyle w:val="Hyperlink"/>
                <w:rFonts w:ascii="Arial" w:hAnsi="Arial" w:cs="Arial"/>
                <w:noProof/>
                <w:sz w:val="18"/>
                <w:szCs w:val="18"/>
              </w:rPr>
              <w:t>Creating with Materials – Nursery</w:t>
            </w:r>
            <w:r w:rsidR="001F112A" w:rsidRPr="001F112A">
              <w:rPr>
                <w:rFonts w:ascii="Arial" w:hAnsi="Arial" w:cs="Arial"/>
                <w:noProof/>
                <w:webHidden/>
                <w:sz w:val="18"/>
                <w:szCs w:val="18"/>
              </w:rPr>
              <w:tab/>
            </w:r>
            <w:r w:rsidR="001F112A" w:rsidRPr="001F112A">
              <w:rPr>
                <w:rFonts w:ascii="Arial" w:hAnsi="Arial" w:cs="Arial"/>
                <w:noProof/>
                <w:webHidden/>
                <w:sz w:val="18"/>
                <w:szCs w:val="18"/>
              </w:rPr>
              <w:fldChar w:fldCharType="begin"/>
            </w:r>
            <w:r w:rsidR="001F112A" w:rsidRPr="001F112A">
              <w:rPr>
                <w:rFonts w:ascii="Arial" w:hAnsi="Arial" w:cs="Arial"/>
                <w:noProof/>
                <w:webHidden/>
                <w:sz w:val="18"/>
                <w:szCs w:val="18"/>
              </w:rPr>
              <w:instrText xml:space="preserve"> PAGEREF _Toc76640179 \h </w:instrText>
            </w:r>
            <w:r w:rsidR="001F112A" w:rsidRPr="001F112A">
              <w:rPr>
                <w:rFonts w:ascii="Arial" w:hAnsi="Arial" w:cs="Arial"/>
                <w:noProof/>
                <w:webHidden/>
                <w:sz w:val="18"/>
                <w:szCs w:val="18"/>
              </w:rPr>
            </w:r>
            <w:r w:rsidR="001F112A" w:rsidRPr="001F112A">
              <w:rPr>
                <w:rFonts w:ascii="Arial" w:hAnsi="Arial" w:cs="Arial"/>
                <w:noProof/>
                <w:webHidden/>
                <w:sz w:val="18"/>
                <w:szCs w:val="18"/>
              </w:rPr>
              <w:fldChar w:fldCharType="separate"/>
            </w:r>
            <w:r>
              <w:rPr>
                <w:rFonts w:ascii="Arial" w:hAnsi="Arial" w:cs="Arial"/>
                <w:noProof/>
                <w:webHidden/>
                <w:sz w:val="18"/>
                <w:szCs w:val="18"/>
              </w:rPr>
              <w:t>40</w:t>
            </w:r>
            <w:r w:rsidR="001F112A" w:rsidRPr="001F112A">
              <w:rPr>
                <w:rFonts w:ascii="Arial" w:hAnsi="Arial" w:cs="Arial"/>
                <w:noProof/>
                <w:webHidden/>
                <w:sz w:val="18"/>
                <w:szCs w:val="18"/>
              </w:rPr>
              <w:fldChar w:fldCharType="end"/>
            </w:r>
          </w:hyperlink>
        </w:p>
        <w:p w14:paraId="532709B9" w14:textId="434FF26B" w:rsidR="001F112A" w:rsidRPr="001F112A" w:rsidRDefault="00B82FEB">
          <w:pPr>
            <w:pStyle w:val="TOC2"/>
            <w:tabs>
              <w:tab w:val="right" w:leader="dot" w:pos="9016"/>
            </w:tabs>
            <w:rPr>
              <w:rFonts w:eastAsiaTheme="minorEastAsia"/>
              <w:noProof/>
              <w:sz w:val="18"/>
              <w:szCs w:val="18"/>
              <w:lang w:eastAsia="en-GB"/>
            </w:rPr>
          </w:pPr>
          <w:hyperlink w:anchor="_Toc76640180" w:history="1">
            <w:r w:rsidR="001F112A" w:rsidRPr="001F112A">
              <w:rPr>
                <w:rStyle w:val="Hyperlink"/>
                <w:rFonts w:ascii="Arial" w:hAnsi="Arial" w:cs="Arial"/>
                <w:noProof/>
                <w:sz w:val="18"/>
                <w:szCs w:val="18"/>
              </w:rPr>
              <w:t>Creating with Materials – Reception</w:t>
            </w:r>
            <w:r w:rsidR="001F112A" w:rsidRPr="001F112A">
              <w:rPr>
                <w:rFonts w:ascii="Arial" w:hAnsi="Arial" w:cs="Arial"/>
                <w:noProof/>
                <w:webHidden/>
                <w:sz w:val="18"/>
                <w:szCs w:val="18"/>
              </w:rPr>
              <w:tab/>
            </w:r>
            <w:r w:rsidR="001F112A" w:rsidRPr="001F112A">
              <w:rPr>
                <w:rFonts w:ascii="Arial" w:hAnsi="Arial" w:cs="Arial"/>
                <w:noProof/>
                <w:webHidden/>
                <w:sz w:val="18"/>
                <w:szCs w:val="18"/>
              </w:rPr>
              <w:fldChar w:fldCharType="begin"/>
            </w:r>
            <w:r w:rsidR="001F112A" w:rsidRPr="001F112A">
              <w:rPr>
                <w:rFonts w:ascii="Arial" w:hAnsi="Arial" w:cs="Arial"/>
                <w:noProof/>
                <w:webHidden/>
                <w:sz w:val="18"/>
                <w:szCs w:val="18"/>
              </w:rPr>
              <w:instrText xml:space="preserve"> PAGEREF _Toc76640180 \h </w:instrText>
            </w:r>
            <w:r w:rsidR="001F112A" w:rsidRPr="001F112A">
              <w:rPr>
                <w:rFonts w:ascii="Arial" w:hAnsi="Arial" w:cs="Arial"/>
                <w:noProof/>
                <w:webHidden/>
                <w:sz w:val="18"/>
                <w:szCs w:val="18"/>
              </w:rPr>
            </w:r>
            <w:r w:rsidR="001F112A" w:rsidRPr="001F112A">
              <w:rPr>
                <w:rFonts w:ascii="Arial" w:hAnsi="Arial" w:cs="Arial"/>
                <w:noProof/>
                <w:webHidden/>
                <w:sz w:val="18"/>
                <w:szCs w:val="18"/>
              </w:rPr>
              <w:fldChar w:fldCharType="separate"/>
            </w:r>
            <w:r>
              <w:rPr>
                <w:rFonts w:ascii="Arial" w:hAnsi="Arial" w:cs="Arial"/>
                <w:noProof/>
                <w:webHidden/>
                <w:sz w:val="18"/>
                <w:szCs w:val="18"/>
              </w:rPr>
              <w:t>41</w:t>
            </w:r>
            <w:r w:rsidR="001F112A" w:rsidRPr="001F112A">
              <w:rPr>
                <w:rFonts w:ascii="Arial" w:hAnsi="Arial" w:cs="Arial"/>
                <w:noProof/>
                <w:webHidden/>
                <w:sz w:val="18"/>
                <w:szCs w:val="18"/>
              </w:rPr>
              <w:fldChar w:fldCharType="end"/>
            </w:r>
          </w:hyperlink>
        </w:p>
        <w:p w14:paraId="3C8D025C" w14:textId="3C0B7087" w:rsidR="00444072" w:rsidRDefault="00444072">
          <w:r>
            <w:rPr>
              <w:b/>
              <w:bCs/>
              <w:noProof/>
            </w:rPr>
            <w:lastRenderedPageBreak/>
            <w:fldChar w:fldCharType="end"/>
          </w:r>
        </w:p>
      </w:sdtContent>
    </w:sdt>
    <w:p w14:paraId="1EDC8AE3" w14:textId="12DA2B26" w:rsidR="001F112A" w:rsidRDefault="001F112A" w:rsidP="001F112A"/>
    <w:p w14:paraId="0DC8F093" w14:textId="77777777" w:rsidR="001F112A" w:rsidRDefault="001F112A" w:rsidP="001F112A"/>
    <w:p w14:paraId="70C1DD2A" w14:textId="77777777" w:rsidR="001F112A" w:rsidRPr="00444072" w:rsidRDefault="001F112A" w:rsidP="001F112A">
      <w:pPr>
        <w:pStyle w:val="Heading1"/>
        <w:rPr>
          <w:rFonts w:ascii="Arial" w:hAnsi="Arial" w:cs="Arial"/>
          <w:b/>
          <w:color w:val="auto"/>
        </w:rPr>
      </w:pPr>
      <w:bookmarkStart w:id="1" w:name="_Toc76640139"/>
      <w:r w:rsidRPr="00444072">
        <w:rPr>
          <w:rFonts w:ascii="Arial" w:hAnsi="Arial" w:cs="Arial"/>
          <w:b/>
          <w:color w:val="auto"/>
        </w:rPr>
        <w:t>Introduction</w:t>
      </w:r>
      <w:bookmarkEnd w:id="1"/>
    </w:p>
    <w:p w14:paraId="584E8313" w14:textId="77777777" w:rsidR="001F112A" w:rsidRDefault="001F112A" w:rsidP="001F112A"/>
    <w:p w14:paraId="5707629E" w14:textId="77777777" w:rsidR="001F112A" w:rsidRPr="00444072" w:rsidRDefault="001F112A" w:rsidP="001F112A">
      <w:pPr>
        <w:rPr>
          <w:rFonts w:ascii="Arial" w:hAnsi="Arial" w:cs="Arial"/>
        </w:rPr>
      </w:pPr>
      <w:r w:rsidRPr="00444072">
        <w:rPr>
          <w:rFonts w:ascii="Arial" w:hAnsi="Arial" w:cs="Arial"/>
        </w:rPr>
        <w:t>This document was produced collaboratively in Summer 2021 by the Prince Regent Street E</w:t>
      </w:r>
      <w:r>
        <w:rPr>
          <w:rFonts w:ascii="Arial" w:hAnsi="Arial" w:cs="Arial"/>
        </w:rPr>
        <w:t xml:space="preserve">arly </w:t>
      </w:r>
      <w:r w:rsidRPr="00444072">
        <w:rPr>
          <w:rFonts w:ascii="Arial" w:hAnsi="Arial" w:cs="Arial"/>
        </w:rPr>
        <w:t>Y</w:t>
      </w:r>
      <w:r>
        <w:rPr>
          <w:rFonts w:ascii="Arial" w:hAnsi="Arial" w:cs="Arial"/>
        </w:rPr>
        <w:t>ears</w:t>
      </w:r>
      <w:r w:rsidRPr="00444072">
        <w:rPr>
          <w:rFonts w:ascii="Arial" w:hAnsi="Arial" w:cs="Arial"/>
        </w:rPr>
        <w:t xml:space="preserve"> Working party and colleagues from </w:t>
      </w:r>
      <w:r>
        <w:rPr>
          <w:rFonts w:ascii="Arial" w:hAnsi="Arial" w:cs="Arial"/>
        </w:rPr>
        <w:t>partner</w:t>
      </w:r>
      <w:r w:rsidRPr="00444072">
        <w:rPr>
          <w:rFonts w:ascii="Arial" w:hAnsi="Arial" w:cs="Arial"/>
        </w:rPr>
        <w:t xml:space="preserve"> schools. </w:t>
      </w:r>
    </w:p>
    <w:p w14:paraId="515F24C2" w14:textId="77777777" w:rsidR="001F112A" w:rsidRPr="00444072" w:rsidRDefault="001F112A" w:rsidP="001F112A">
      <w:pPr>
        <w:rPr>
          <w:rFonts w:ascii="Arial" w:hAnsi="Arial" w:cs="Arial"/>
        </w:rPr>
      </w:pPr>
      <w:r w:rsidRPr="00444072">
        <w:rPr>
          <w:rFonts w:ascii="Arial" w:hAnsi="Arial" w:cs="Arial"/>
        </w:rPr>
        <w:t>It sets out a progression from the beginning of Nursery to the end of Reception across all 17 areas of learning (New Framework 2021).</w:t>
      </w:r>
    </w:p>
    <w:p w14:paraId="4A120CC1" w14:textId="77777777" w:rsidR="001F112A" w:rsidRPr="00444072" w:rsidRDefault="001F112A" w:rsidP="001F112A">
      <w:pPr>
        <w:rPr>
          <w:rFonts w:ascii="Arial" w:hAnsi="Arial" w:cs="Arial"/>
        </w:rPr>
      </w:pPr>
      <w:r w:rsidRPr="00444072">
        <w:rPr>
          <w:rFonts w:ascii="Arial" w:hAnsi="Arial" w:cs="Arial"/>
        </w:rPr>
        <w:t>After careful consideration of both the Development Matters and Birth to 5 documents, it was agreed by the working party to use the latter as the basis for mapping progression.</w:t>
      </w:r>
    </w:p>
    <w:p w14:paraId="31801FA1" w14:textId="77777777" w:rsidR="001F112A" w:rsidRPr="00444072" w:rsidRDefault="001F112A" w:rsidP="001F112A">
      <w:pPr>
        <w:rPr>
          <w:rFonts w:ascii="Arial" w:hAnsi="Arial" w:cs="Arial"/>
        </w:rPr>
      </w:pPr>
      <w:r w:rsidRPr="00444072">
        <w:rPr>
          <w:rFonts w:ascii="Arial" w:hAnsi="Arial" w:cs="Arial"/>
        </w:rPr>
        <w:t>This document is in draft form.  It is intended to be used as a working document to be added to and edited as the year progresses.  It is our intention to review the document termly as a working party. The Contextualised School section of the document will be completed as the year progresses by each practitioner in light of school-specific cohorts, events and priorities.   The vocabulary section will also be added to and edited in light of this as well.</w:t>
      </w:r>
    </w:p>
    <w:p w14:paraId="1B4A4353" w14:textId="77777777" w:rsidR="001F112A" w:rsidRPr="00444072" w:rsidRDefault="001F112A" w:rsidP="001F112A">
      <w:pPr>
        <w:rPr>
          <w:rFonts w:ascii="Arial" w:hAnsi="Arial" w:cs="Arial"/>
        </w:rPr>
      </w:pPr>
    </w:p>
    <w:p w14:paraId="0B0586D8" w14:textId="77777777" w:rsidR="001F112A" w:rsidRPr="00444072" w:rsidRDefault="001F112A" w:rsidP="001F112A">
      <w:pPr>
        <w:rPr>
          <w:rFonts w:ascii="Arial" w:hAnsi="Arial" w:cs="Arial"/>
        </w:rPr>
      </w:pPr>
      <w:r w:rsidRPr="00444072">
        <w:rPr>
          <w:rFonts w:ascii="Arial" w:hAnsi="Arial" w:cs="Arial"/>
        </w:rPr>
        <w:t>With thanks to EY colleagues from:</w:t>
      </w:r>
    </w:p>
    <w:p w14:paraId="6E12CF14" w14:textId="77777777" w:rsidR="001F112A" w:rsidRPr="00444072" w:rsidRDefault="001F112A" w:rsidP="001F112A">
      <w:pPr>
        <w:pStyle w:val="ListParagraph"/>
        <w:numPr>
          <w:ilvl w:val="0"/>
          <w:numId w:val="1"/>
        </w:numPr>
        <w:rPr>
          <w:rFonts w:ascii="Arial" w:hAnsi="Arial" w:cs="Arial"/>
        </w:rPr>
      </w:pPr>
      <w:r w:rsidRPr="00444072">
        <w:rPr>
          <w:rFonts w:ascii="Arial" w:hAnsi="Arial" w:cs="Arial"/>
        </w:rPr>
        <w:t>Kader Primary Academy</w:t>
      </w:r>
    </w:p>
    <w:p w14:paraId="629F1E76" w14:textId="77777777" w:rsidR="001F112A" w:rsidRPr="00444072" w:rsidRDefault="001F112A" w:rsidP="001F112A">
      <w:pPr>
        <w:pStyle w:val="ListParagraph"/>
        <w:numPr>
          <w:ilvl w:val="0"/>
          <w:numId w:val="1"/>
        </w:numPr>
        <w:rPr>
          <w:rFonts w:ascii="Arial" w:hAnsi="Arial" w:cs="Arial"/>
        </w:rPr>
      </w:pPr>
      <w:r w:rsidRPr="00444072">
        <w:rPr>
          <w:rFonts w:ascii="Arial" w:hAnsi="Arial" w:cs="Arial"/>
        </w:rPr>
        <w:t>Mill Lane Primary School</w:t>
      </w:r>
    </w:p>
    <w:p w14:paraId="0D6079CD" w14:textId="77777777" w:rsidR="001F112A" w:rsidRPr="00444072" w:rsidRDefault="001F112A" w:rsidP="001F112A">
      <w:pPr>
        <w:pStyle w:val="ListParagraph"/>
        <w:numPr>
          <w:ilvl w:val="0"/>
          <w:numId w:val="1"/>
        </w:numPr>
        <w:rPr>
          <w:rFonts w:ascii="Arial" w:hAnsi="Arial" w:cs="Arial"/>
        </w:rPr>
      </w:pPr>
      <w:r w:rsidRPr="00444072">
        <w:rPr>
          <w:rFonts w:ascii="Arial" w:hAnsi="Arial" w:cs="Arial"/>
        </w:rPr>
        <w:t>Ingleby Mill Primary School</w:t>
      </w:r>
    </w:p>
    <w:p w14:paraId="492D5449" w14:textId="77777777" w:rsidR="001F112A" w:rsidRDefault="001F112A" w:rsidP="001F112A">
      <w:pPr>
        <w:pStyle w:val="ListParagraph"/>
        <w:numPr>
          <w:ilvl w:val="0"/>
          <w:numId w:val="1"/>
        </w:numPr>
        <w:rPr>
          <w:rFonts w:ascii="Arial" w:hAnsi="Arial" w:cs="Arial"/>
        </w:rPr>
      </w:pPr>
      <w:r w:rsidRPr="00444072">
        <w:rPr>
          <w:rFonts w:ascii="Arial" w:hAnsi="Arial" w:cs="Arial"/>
        </w:rPr>
        <w:t>Skelton Primary Academy</w:t>
      </w:r>
    </w:p>
    <w:p w14:paraId="08A057CB" w14:textId="761440C2" w:rsidR="001F112A" w:rsidRDefault="001F112A">
      <w:pPr>
        <w:rPr>
          <w:rFonts w:ascii="Arial" w:hAnsi="Arial" w:cs="Arial"/>
        </w:rPr>
      </w:pPr>
    </w:p>
    <w:p w14:paraId="02055861" w14:textId="77777777" w:rsidR="00C400FE" w:rsidRDefault="00C400FE" w:rsidP="00444072">
      <w:pPr>
        <w:rPr>
          <w:rFonts w:ascii="Arial" w:hAnsi="Arial" w:cs="Arial"/>
        </w:rPr>
        <w:sectPr w:rsidR="00C400FE">
          <w:headerReference w:type="even" r:id="rId12"/>
          <w:headerReference w:type="default" r:id="rId13"/>
          <w:headerReference w:type="first" r:id="rId14"/>
          <w:pgSz w:w="11906" w:h="16838"/>
          <w:pgMar w:top="1440" w:right="1440" w:bottom="1440" w:left="1440" w:header="708" w:footer="708" w:gutter="0"/>
          <w:cols w:space="708"/>
          <w:docGrid w:linePitch="360"/>
        </w:sectPr>
      </w:pPr>
    </w:p>
    <w:p w14:paraId="5EC8FD89" w14:textId="77777777" w:rsidR="00EA0B99" w:rsidRPr="001F112A" w:rsidRDefault="00EA0B99" w:rsidP="001F112A">
      <w:pPr>
        <w:pStyle w:val="Heading1"/>
        <w:rPr>
          <w:sz w:val="18"/>
        </w:rPr>
      </w:pPr>
      <w:bookmarkStart w:id="2" w:name="_Toc76640140"/>
      <w:r w:rsidRPr="001F112A">
        <w:rPr>
          <w:rStyle w:val="A0"/>
          <w:rFonts w:ascii="Arial" w:hAnsi="Arial" w:cs="Arial"/>
          <w:sz w:val="44"/>
        </w:rPr>
        <w:lastRenderedPageBreak/>
        <w:t xml:space="preserve">Summary of </w:t>
      </w:r>
      <w:r w:rsidR="00546B43" w:rsidRPr="001F112A">
        <w:rPr>
          <w:rStyle w:val="A0"/>
          <w:rFonts w:ascii="Arial" w:hAnsi="Arial" w:cs="Arial"/>
          <w:sz w:val="44"/>
        </w:rPr>
        <w:t>Early Learning Goals</w:t>
      </w:r>
      <w:bookmarkEnd w:id="2"/>
      <w:r w:rsidRPr="001F112A">
        <w:rPr>
          <w:rStyle w:val="A0"/>
          <w:rFonts w:ascii="Arial" w:hAnsi="Arial" w:cs="Arial"/>
          <w:sz w:val="44"/>
        </w:rPr>
        <w:t xml:space="preserve"> </w:t>
      </w:r>
    </w:p>
    <w:p w14:paraId="5FB34BBB" w14:textId="77777777" w:rsidR="00546B43" w:rsidRPr="001F112A" w:rsidRDefault="00EA0B99" w:rsidP="00EA0B99">
      <w:pPr>
        <w:rPr>
          <w:rStyle w:val="A0"/>
          <w:rFonts w:ascii="Arial" w:hAnsi="Arial" w:cs="Arial"/>
          <w:sz w:val="28"/>
          <w:szCs w:val="28"/>
        </w:rPr>
      </w:pPr>
      <w:r w:rsidRPr="001F112A">
        <w:rPr>
          <w:rFonts w:ascii="Arial" w:hAnsi="Arial" w:cs="Arial"/>
          <w:sz w:val="28"/>
          <w:szCs w:val="28"/>
        </w:rPr>
        <w:t xml:space="preserve"> </w:t>
      </w:r>
      <w:r w:rsidRPr="001F112A">
        <w:rPr>
          <w:rStyle w:val="A1"/>
          <w:rFonts w:ascii="Arial" w:hAnsi="Arial" w:cs="Arial"/>
          <w:sz w:val="28"/>
          <w:szCs w:val="28"/>
        </w:rPr>
        <w:t>(Applies from 1</w:t>
      </w:r>
      <w:proofErr w:type="spellStart"/>
      <w:r w:rsidRPr="001F112A">
        <w:rPr>
          <w:rFonts w:ascii="Arial" w:hAnsi="Arial" w:cs="Arial"/>
          <w:position w:val="15"/>
          <w:sz w:val="20"/>
          <w:szCs w:val="28"/>
          <w:vertAlign w:val="superscript"/>
        </w:rPr>
        <w:t>st</w:t>
      </w:r>
      <w:proofErr w:type="spellEnd"/>
      <w:r w:rsidRPr="001F112A">
        <w:rPr>
          <w:rFonts w:ascii="Arial" w:hAnsi="Arial" w:cs="Arial"/>
          <w:position w:val="15"/>
          <w:sz w:val="20"/>
          <w:szCs w:val="28"/>
          <w:vertAlign w:val="superscript"/>
        </w:rPr>
        <w:t xml:space="preserve"> </w:t>
      </w:r>
      <w:r w:rsidRPr="001F112A">
        <w:rPr>
          <w:rStyle w:val="A1"/>
          <w:rFonts w:ascii="Arial" w:hAnsi="Arial" w:cs="Arial"/>
          <w:sz w:val="28"/>
          <w:szCs w:val="28"/>
        </w:rPr>
        <w:t>September 2021)</w:t>
      </w:r>
    </w:p>
    <w:tbl>
      <w:tblPr>
        <w:tblStyle w:val="TableGrid"/>
        <w:tblW w:w="11058" w:type="dxa"/>
        <w:tblInd w:w="-998" w:type="dxa"/>
        <w:tblLook w:val="04A0" w:firstRow="1" w:lastRow="0" w:firstColumn="1" w:lastColumn="0" w:noHBand="0" w:noVBand="1"/>
      </w:tblPr>
      <w:tblGrid>
        <w:gridCol w:w="2411"/>
        <w:gridCol w:w="2126"/>
        <w:gridCol w:w="6521"/>
      </w:tblGrid>
      <w:tr w:rsidR="00546B43" w:rsidRPr="00F74683" w14:paraId="09A59A99" w14:textId="77777777" w:rsidTr="001F7FE3">
        <w:tc>
          <w:tcPr>
            <w:tcW w:w="2411" w:type="dxa"/>
            <w:tcBorders>
              <w:bottom w:val="single" w:sz="4" w:space="0" w:color="FF9999"/>
            </w:tcBorders>
          </w:tcPr>
          <w:p w14:paraId="7C6D3267" w14:textId="77777777" w:rsidR="00546B43" w:rsidRPr="00F74683" w:rsidRDefault="00F74683" w:rsidP="004D00E7">
            <w:pPr>
              <w:jc w:val="center"/>
              <w:rPr>
                <w:rFonts w:ascii="Arial" w:hAnsi="Arial" w:cs="Arial"/>
                <w:sz w:val="20"/>
                <w:szCs w:val="20"/>
              </w:rPr>
            </w:pPr>
            <w:r w:rsidRPr="00F74683">
              <w:rPr>
                <w:rFonts w:ascii="Arial" w:hAnsi="Arial" w:cs="Arial"/>
                <w:b/>
                <w:bCs/>
                <w:color w:val="000000"/>
                <w:sz w:val="20"/>
                <w:szCs w:val="20"/>
              </w:rPr>
              <w:t>Area of Learning</w:t>
            </w:r>
          </w:p>
        </w:tc>
        <w:tc>
          <w:tcPr>
            <w:tcW w:w="2126" w:type="dxa"/>
            <w:tcBorders>
              <w:bottom w:val="single" w:sz="4" w:space="0" w:color="FF9999"/>
            </w:tcBorders>
          </w:tcPr>
          <w:p w14:paraId="043381B9" w14:textId="77777777" w:rsidR="00546B43" w:rsidRPr="00F74683" w:rsidRDefault="00F74683" w:rsidP="004D00E7">
            <w:pPr>
              <w:jc w:val="center"/>
              <w:rPr>
                <w:rFonts w:ascii="Arial" w:hAnsi="Arial" w:cs="Arial"/>
                <w:sz w:val="20"/>
                <w:szCs w:val="20"/>
              </w:rPr>
            </w:pPr>
            <w:r w:rsidRPr="00F74683">
              <w:rPr>
                <w:rFonts w:ascii="Arial" w:hAnsi="Arial" w:cs="Arial"/>
                <w:b/>
                <w:bCs/>
                <w:color w:val="000000"/>
                <w:sz w:val="20"/>
                <w:szCs w:val="20"/>
              </w:rPr>
              <w:t>Aspect</w:t>
            </w:r>
          </w:p>
        </w:tc>
        <w:tc>
          <w:tcPr>
            <w:tcW w:w="6521" w:type="dxa"/>
            <w:tcBorders>
              <w:bottom w:val="single" w:sz="4" w:space="0" w:color="FF9999"/>
            </w:tcBorders>
          </w:tcPr>
          <w:p w14:paraId="470443B0" w14:textId="77777777" w:rsidR="00546B43" w:rsidRPr="00F74683" w:rsidRDefault="00F74683" w:rsidP="004D00E7">
            <w:pPr>
              <w:jc w:val="center"/>
              <w:rPr>
                <w:rFonts w:ascii="Arial" w:hAnsi="Arial" w:cs="Arial"/>
                <w:sz w:val="20"/>
                <w:szCs w:val="20"/>
              </w:rPr>
            </w:pPr>
            <w:r w:rsidRPr="00F74683">
              <w:rPr>
                <w:rFonts w:ascii="Arial" w:hAnsi="Arial" w:cs="Arial"/>
                <w:b/>
                <w:bCs/>
                <w:color w:val="000000"/>
                <w:sz w:val="20"/>
                <w:szCs w:val="20"/>
              </w:rPr>
              <w:t>Early Learning Goals</w:t>
            </w:r>
          </w:p>
        </w:tc>
      </w:tr>
      <w:tr w:rsidR="00EA0B99" w:rsidRPr="00F74683" w14:paraId="201A3819" w14:textId="77777777" w:rsidTr="001F7FE3">
        <w:tc>
          <w:tcPr>
            <w:tcW w:w="2411" w:type="dxa"/>
            <w:vMerge w:val="restart"/>
            <w:tcBorders>
              <w:top w:val="single" w:sz="4" w:space="0" w:color="FF9999"/>
              <w:left w:val="single" w:sz="4" w:space="0" w:color="FF9999"/>
              <w:bottom w:val="single" w:sz="4" w:space="0" w:color="FF9999"/>
              <w:right w:val="single" w:sz="4" w:space="0" w:color="FF9999"/>
            </w:tcBorders>
            <w:shd w:val="clear" w:color="auto" w:fill="FF9999"/>
          </w:tcPr>
          <w:p w14:paraId="31288306" w14:textId="77777777" w:rsidR="004D00E7" w:rsidRPr="004D00E7" w:rsidRDefault="004D00E7" w:rsidP="002E07BB">
            <w:pPr>
              <w:autoSpaceDE w:val="0"/>
              <w:autoSpaceDN w:val="0"/>
              <w:adjustRightInd w:val="0"/>
              <w:jc w:val="center"/>
              <w:rPr>
                <w:rFonts w:ascii="Arial" w:hAnsi="Arial" w:cs="Arial"/>
                <w:b/>
                <w:bCs/>
                <w:color w:val="FFFFFF" w:themeColor="background1"/>
                <w:sz w:val="20"/>
                <w:szCs w:val="20"/>
              </w:rPr>
            </w:pPr>
          </w:p>
          <w:p w14:paraId="7A3753CB" w14:textId="77777777" w:rsidR="004D00E7" w:rsidRPr="004D00E7" w:rsidRDefault="004D00E7" w:rsidP="002E07BB">
            <w:pPr>
              <w:autoSpaceDE w:val="0"/>
              <w:autoSpaceDN w:val="0"/>
              <w:adjustRightInd w:val="0"/>
              <w:jc w:val="center"/>
              <w:rPr>
                <w:rFonts w:ascii="Arial" w:hAnsi="Arial" w:cs="Arial"/>
                <w:b/>
                <w:bCs/>
                <w:color w:val="FFFFFF" w:themeColor="background1"/>
                <w:sz w:val="20"/>
                <w:szCs w:val="20"/>
              </w:rPr>
            </w:pPr>
          </w:p>
          <w:p w14:paraId="3796920D" w14:textId="77777777" w:rsidR="004D00E7" w:rsidRPr="004D00E7" w:rsidRDefault="004D00E7" w:rsidP="002E07BB">
            <w:pPr>
              <w:autoSpaceDE w:val="0"/>
              <w:autoSpaceDN w:val="0"/>
              <w:adjustRightInd w:val="0"/>
              <w:jc w:val="center"/>
              <w:rPr>
                <w:rFonts w:ascii="Arial" w:hAnsi="Arial" w:cs="Arial"/>
                <w:b/>
                <w:bCs/>
                <w:color w:val="FFFFFF" w:themeColor="background1"/>
                <w:sz w:val="20"/>
                <w:szCs w:val="20"/>
              </w:rPr>
            </w:pPr>
          </w:p>
          <w:p w14:paraId="266DC794" w14:textId="77777777" w:rsidR="004D00E7" w:rsidRPr="004D00E7" w:rsidRDefault="004D00E7" w:rsidP="002E07BB">
            <w:pPr>
              <w:autoSpaceDE w:val="0"/>
              <w:autoSpaceDN w:val="0"/>
              <w:adjustRightInd w:val="0"/>
              <w:jc w:val="center"/>
              <w:rPr>
                <w:rFonts w:ascii="Arial" w:hAnsi="Arial" w:cs="Arial"/>
                <w:b/>
                <w:bCs/>
                <w:color w:val="FFFFFF" w:themeColor="background1"/>
                <w:sz w:val="20"/>
                <w:szCs w:val="20"/>
              </w:rPr>
            </w:pPr>
          </w:p>
          <w:p w14:paraId="5C8E3DD9" w14:textId="77777777" w:rsidR="004D00E7" w:rsidRPr="004D00E7" w:rsidRDefault="004D00E7" w:rsidP="004D00E7">
            <w:pPr>
              <w:shd w:val="clear" w:color="auto" w:fill="FF9999"/>
              <w:autoSpaceDE w:val="0"/>
              <w:autoSpaceDN w:val="0"/>
              <w:adjustRightInd w:val="0"/>
              <w:jc w:val="center"/>
              <w:rPr>
                <w:rFonts w:ascii="Arial" w:hAnsi="Arial" w:cs="Arial"/>
                <w:b/>
                <w:bCs/>
                <w:color w:val="FFFFFF" w:themeColor="background1"/>
                <w:sz w:val="20"/>
                <w:szCs w:val="20"/>
              </w:rPr>
            </w:pPr>
          </w:p>
          <w:p w14:paraId="57E799CD" w14:textId="77777777" w:rsidR="004D00E7" w:rsidRPr="004D00E7" w:rsidRDefault="004D00E7" w:rsidP="004D00E7">
            <w:pPr>
              <w:shd w:val="clear" w:color="auto" w:fill="FF9999"/>
              <w:autoSpaceDE w:val="0"/>
              <w:autoSpaceDN w:val="0"/>
              <w:adjustRightInd w:val="0"/>
              <w:jc w:val="center"/>
              <w:rPr>
                <w:rFonts w:ascii="Arial" w:hAnsi="Arial" w:cs="Arial"/>
                <w:b/>
                <w:bCs/>
                <w:color w:val="FFFFFF" w:themeColor="background1"/>
                <w:sz w:val="20"/>
                <w:szCs w:val="20"/>
              </w:rPr>
            </w:pPr>
          </w:p>
          <w:p w14:paraId="6B0443DB" w14:textId="77777777" w:rsidR="00EA0B99" w:rsidRPr="004D00E7" w:rsidRDefault="00F74683" w:rsidP="004D00E7">
            <w:pPr>
              <w:shd w:val="clear" w:color="auto" w:fill="FF9999"/>
              <w:autoSpaceDE w:val="0"/>
              <w:autoSpaceDN w:val="0"/>
              <w:adjustRightInd w:val="0"/>
              <w:jc w:val="center"/>
              <w:rPr>
                <w:rFonts w:ascii="Arial" w:hAnsi="Arial" w:cs="Arial"/>
                <w:color w:val="FFFFFF" w:themeColor="background1"/>
                <w:sz w:val="20"/>
                <w:szCs w:val="20"/>
              </w:rPr>
            </w:pPr>
            <w:r w:rsidRPr="004D00E7">
              <w:rPr>
                <w:rFonts w:ascii="Arial" w:hAnsi="Arial" w:cs="Arial"/>
                <w:b/>
                <w:bCs/>
                <w:color w:val="FFFFFF" w:themeColor="background1"/>
                <w:sz w:val="20"/>
                <w:szCs w:val="20"/>
              </w:rPr>
              <w:t>Personal, Social and Emotional Development</w:t>
            </w:r>
          </w:p>
          <w:p w14:paraId="1DAC2877" w14:textId="77777777" w:rsidR="00EA0B99" w:rsidRPr="004D00E7" w:rsidRDefault="00EA0B99" w:rsidP="002E07BB">
            <w:pPr>
              <w:jc w:val="center"/>
              <w:rPr>
                <w:rFonts w:ascii="Arial" w:hAnsi="Arial" w:cs="Arial"/>
                <w:color w:val="FFFFFF" w:themeColor="background1"/>
                <w:sz w:val="20"/>
                <w:szCs w:val="20"/>
              </w:rPr>
            </w:pPr>
          </w:p>
        </w:tc>
        <w:tc>
          <w:tcPr>
            <w:tcW w:w="2126" w:type="dxa"/>
            <w:tcBorders>
              <w:top w:val="single" w:sz="4" w:space="0" w:color="FF9999"/>
              <w:left w:val="single" w:sz="4" w:space="0" w:color="FF9999"/>
              <w:bottom w:val="single" w:sz="4" w:space="0" w:color="FF9999"/>
              <w:right w:val="single" w:sz="4" w:space="0" w:color="FF9999"/>
            </w:tcBorders>
            <w:shd w:val="clear" w:color="auto" w:fill="FF9999"/>
          </w:tcPr>
          <w:p w14:paraId="7099131A" w14:textId="77777777" w:rsidR="00EA0B99" w:rsidRPr="004D00E7" w:rsidRDefault="00D224A8" w:rsidP="002E07BB">
            <w:pPr>
              <w:autoSpaceDE w:val="0"/>
              <w:autoSpaceDN w:val="0"/>
              <w:adjustRightInd w:val="0"/>
              <w:jc w:val="center"/>
              <w:rPr>
                <w:rFonts w:ascii="Arial" w:hAnsi="Arial" w:cs="Arial"/>
                <w:color w:val="FFFFFF" w:themeColor="background1"/>
                <w:sz w:val="20"/>
                <w:szCs w:val="20"/>
              </w:rPr>
            </w:pPr>
            <w:r w:rsidRPr="004D00E7">
              <w:rPr>
                <w:rFonts w:ascii="Arial" w:hAnsi="Arial" w:cs="Arial"/>
                <w:b/>
                <w:bCs/>
                <w:color w:val="FFFFFF" w:themeColor="background1"/>
                <w:sz w:val="20"/>
                <w:szCs w:val="20"/>
              </w:rPr>
              <w:t>Self-Regulation</w:t>
            </w:r>
          </w:p>
          <w:p w14:paraId="3B7EBD4A" w14:textId="77777777" w:rsidR="00EA0B99" w:rsidRPr="004D00E7" w:rsidRDefault="00EA0B99" w:rsidP="002E07BB">
            <w:pPr>
              <w:jc w:val="center"/>
              <w:rPr>
                <w:rFonts w:ascii="Arial" w:hAnsi="Arial" w:cs="Arial"/>
                <w:color w:val="FFFFFF" w:themeColor="background1"/>
                <w:sz w:val="20"/>
                <w:szCs w:val="20"/>
              </w:rPr>
            </w:pPr>
          </w:p>
        </w:tc>
        <w:tc>
          <w:tcPr>
            <w:tcW w:w="6521" w:type="dxa"/>
            <w:tcBorders>
              <w:top w:val="single" w:sz="4" w:space="0" w:color="FF9999"/>
              <w:left w:val="single" w:sz="4" w:space="0" w:color="FF9999"/>
              <w:bottom w:val="single" w:sz="4" w:space="0" w:color="FF9999"/>
              <w:right w:val="single" w:sz="4" w:space="0" w:color="FF9999"/>
            </w:tcBorders>
          </w:tcPr>
          <w:tbl>
            <w:tblPr>
              <w:tblW w:w="0" w:type="auto"/>
              <w:tblBorders>
                <w:top w:val="nil"/>
                <w:left w:val="nil"/>
                <w:bottom w:val="nil"/>
                <w:right w:val="nil"/>
              </w:tblBorders>
              <w:tblLook w:val="0000" w:firstRow="0" w:lastRow="0" w:firstColumn="0" w:lastColumn="0" w:noHBand="0" w:noVBand="0"/>
            </w:tblPr>
            <w:tblGrid>
              <w:gridCol w:w="6305"/>
            </w:tblGrid>
            <w:tr w:rsidR="00EA0B99" w:rsidRPr="002E07BB" w14:paraId="623B6D9A" w14:textId="77777777">
              <w:trPr>
                <w:trHeight w:val="1099"/>
              </w:trPr>
              <w:tc>
                <w:tcPr>
                  <w:tcW w:w="0" w:type="auto"/>
                </w:tcPr>
                <w:p w14:paraId="083088A4" w14:textId="77777777" w:rsidR="00A74BCA" w:rsidRPr="002E07BB" w:rsidRDefault="00EA0B99" w:rsidP="0079740B">
                  <w:pPr>
                    <w:pStyle w:val="ListParagraph"/>
                    <w:numPr>
                      <w:ilvl w:val="0"/>
                      <w:numId w:val="19"/>
                    </w:numPr>
                    <w:autoSpaceDE w:val="0"/>
                    <w:autoSpaceDN w:val="0"/>
                    <w:adjustRightInd w:val="0"/>
                    <w:spacing w:after="0" w:line="240" w:lineRule="auto"/>
                    <w:ind w:left="316"/>
                    <w:jc w:val="both"/>
                    <w:rPr>
                      <w:rFonts w:ascii="Arial" w:hAnsi="Arial" w:cs="Arial"/>
                      <w:color w:val="000000"/>
                      <w:sz w:val="18"/>
                      <w:szCs w:val="18"/>
                    </w:rPr>
                  </w:pPr>
                  <w:r w:rsidRPr="002E07BB">
                    <w:rPr>
                      <w:rFonts w:ascii="Arial" w:hAnsi="Arial" w:cs="Arial"/>
                      <w:color w:val="000000"/>
                      <w:sz w:val="18"/>
                      <w:szCs w:val="18"/>
                    </w:rPr>
                    <w:t xml:space="preserve">Show an understanding of their own feelings and those of others, and begin to regulate their behaviour accordingly. </w:t>
                  </w:r>
                </w:p>
                <w:p w14:paraId="48F6BD5D" w14:textId="77777777" w:rsidR="00A74BCA" w:rsidRPr="002E07BB" w:rsidRDefault="00EA0B99" w:rsidP="0079740B">
                  <w:pPr>
                    <w:pStyle w:val="ListParagraph"/>
                    <w:numPr>
                      <w:ilvl w:val="0"/>
                      <w:numId w:val="2"/>
                    </w:numPr>
                    <w:autoSpaceDE w:val="0"/>
                    <w:autoSpaceDN w:val="0"/>
                    <w:adjustRightInd w:val="0"/>
                    <w:spacing w:after="0" w:line="240" w:lineRule="auto"/>
                    <w:ind w:left="316"/>
                    <w:jc w:val="both"/>
                    <w:rPr>
                      <w:rFonts w:ascii="Arial" w:hAnsi="Arial" w:cs="Arial"/>
                      <w:color w:val="000000"/>
                      <w:sz w:val="18"/>
                      <w:szCs w:val="18"/>
                    </w:rPr>
                  </w:pPr>
                  <w:r w:rsidRPr="002E07BB">
                    <w:rPr>
                      <w:rFonts w:ascii="Arial" w:hAnsi="Arial" w:cs="Arial"/>
                      <w:color w:val="000000"/>
                      <w:sz w:val="18"/>
                      <w:szCs w:val="18"/>
                    </w:rPr>
                    <w:t>Set and work towards simple goals, being able to wait for what they want and control their immediate impulses when appropriate.</w:t>
                  </w:r>
                </w:p>
                <w:p w14:paraId="3CCB850F" w14:textId="77777777" w:rsidR="00EA0B99" w:rsidRPr="002E07BB" w:rsidRDefault="00EA0B99" w:rsidP="0079740B">
                  <w:pPr>
                    <w:pStyle w:val="ListParagraph"/>
                    <w:numPr>
                      <w:ilvl w:val="0"/>
                      <w:numId w:val="2"/>
                    </w:numPr>
                    <w:autoSpaceDE w:val="0"/>
                    <w:autoSpaceDN w:val="0"/>
                    <w:adjustRightInd w:val="0"/>
                    <w:spacing w:after="0" w:line="240" w:lineRule="auto"/>
                    <w:ind w:left="316"/>
                    <w:jc w:val="both"/>
                    <w:rPr>
                      <w:rFonts w:ascii="Arial" w:hAnsi="Arial" w:cs="Arial"/>
                      <w:color w:val="000000"/>
                      <w:sz w:val="18"/>
                      <w:szCs w:val="18"/>
                    </w:rPr>
                  </w:pPr>
                  <w:r w:rsidRPr="002E07BB">
                    <w:rPr>
                      <w:rFonts w:ascii="Arial" w:hAnsi="Arial" w:cs="Arial"/>
                      <w:color w:val="000000"/>
                      <w:sz w:val="18"/>
                      <w:szCs w:val="18"/>
                    </w:rPr>
                    <w:t>Give focused attention to what the teacher says, responding appropriately even when engaged in activity, and show an ability to follow instructions involving several ideas or actions.</w:t>
                  </w:r>
                </w:p>
                <w:p w14:paraId="66BC55FB" w14:textId="77777777" w:rsidR="00EA0B99" w:rsidRPr="002E07BB" w:rsidRDefault="00EA0B99" w:rsidP="002E07BB">
                  <w:pPr>
                    <w:autoSpaceDE w:val="0"/>
                    <w:autoSpaceDN w:val="0"/>
                    <w:adjustRightInd w:val="0"/>
                    <w:spacing w:after="0" w:line="240" w:lineRule="auto"/>
                    <w:ind w:left="316"/>
                    <w:jc w:val="both"/>
                    <w:rPr>
                      <w:rFonts w:ascii="Arial" w:hAnsi="Arial" w:cs="Arial"/>
                      <w:color w:val="000000"/>
                      <w:sz w:val="18"/>
                      <w:szCs w:val="18"/>
                    </w:rPr>
                  </w:pPr>
                </w:p>
              </w:tc>
            </w:tr>
          </w:tbl>
          <w:p w14:paraId="1CE88A9C" w14:textId="77777777" w:rsidR="00EA0B99" w:rsidRPr="002E07BB" w:rsidRDefault="00EA0B99" w:rsidP="002E07BB">
            <w:pPr>
              <w:ind w:left="316"/>
              <w:jc w:val="both"/>
              <w:rPr>
                <w:rFonts w:ascii="Arial" w:hAnsi="Arial" w:cs="Arial"/>
                <w:sz w:val="18"/>
                <w:szCs w:val="18"/>
              </w:rPr>
            </w:pPr>
          </w:p>
        </w:tc>
      </w:tr>
      <w:tr w:rsidR="00EA0B99" w:rsidRPr="00F74683" w14:paraId="34909C95" w14:textId="77777777" w:rsidTr="001F7FE3">
        <w:tc>
          <w:tcPr>
            <w:tcW w:w="2411" w:type="dxa"/>
            <w:vMerge/>
            <w:tcBorders>
              <w:top w:val="single" w:sz="4" w:space="0" w:color="FF9999"/>
              <w:left w:val="single" w:sz="4" w:space="0" w:color="FF9999"/>
              <w:bottom w:val="single" w:sz="4" w:space="0" w:color="FF9999"/>
              <w:right w:val="single" w:sz="4" w:space="0" w:color="FF9999"/>
            </w:tcBorders>
            <w:shd w:val="clear" w:color="auto" w:fill="FF9999"/>
          </w:tcPr>
          <w:p w14:paraId="28E6DE1E" w14:textId="77777777" w:rsidR="00EA0B99" w:rsidRPr="004D00E7" w:rsidRDefault="00EA0B99" w:rsidP="002E07BB">
            <w:pPr>
              <w:jc w:val="center"/>
              <w:rPr>
                <w:rFonts w:ascii="Arial" w:hAnsi="Arial" w:cs="Arial"/>
                <w:color w:val="FFFFFF" w:themeColor="background1"/>
                <w:sz w:val="20"/>
                <w:szCs w:val="20"/>
              </w:rPr>
            </w:pPr>
          </w:p>
        </w:tc>
        <w:tc>
          <w:tcPr>
            <w:tcW w:w="2126" w:type="dxa"/>
            <w:tcBorders>
              <w:top w:val="single" w:sz="4" w:space="0" w:color="FF9999"/>
              <w:left w:val="single" w:sz="4" w:space="0" w:color="FF9999"/>
              <w:bottom w:val="single" w:sz="4" w:space="0" w:color="FF9999"/>
              <w:right w:val="single" w:sz="4" w:space="0" w:color="FF9999"/>
            </w:tcBorders>
            <w:shd w:val="clear" w:color="auto" w:fill="FF9999"/>
          </w:tcPr>
          <w:p w14:paraId="3BE3DFDE" w14:textId="77777777" w:rsidR="00EA0B99" w:rsidRPr="004D00E7" w:rsidRDefault="00D224A8" w:rsidP="002E07BB">
            <w:pPr>
              <w:autoSpaceDE w:val="0"/>
              <w:autoSpaceDN w:val="0"/>
              <w:adjustRightInd w:val="0"/>
              <w:jc w:val="center"/>
              <w:rPr>
                <w:rFonts w:ascii="Arial" w:hAnsi="Arial" w:cs="Arial"/>
                <w:color w:val="FFFFFF" w:themeColor="background1"/>
                <w:sz w:val="20"/>
                <w:szCs w:val="20"/>
              </w:rPr>
            </w:pPr>
            <w:r w:rsidRPr="004D00E7">
              <w:rPr>
                <w:rFonts w:ascii="Arial" w:hAnsi="Arial" w:cs="Arial"/>
                <w:b/>
                <w:bCs/>
                <w:color w:val="FFFFFF" w:themeColor="background1"/>
                <w:sz w:val="20"/>
                <w:szCs w:val="20"/>
              </w:rPr>
              <w:t>Managing Self</w:t>
            </w:r>
          </w:p>
          <w:p w14:paraId="30101F9E" w14:textId="77777777" w:rsidR="00EA0B99" w:rsidRPr="004D00E7" w:rsidRDefault="00EA0B99" w:rsidP="002E07BB">
            <w:pPr>
              <w:jc w:val="center"/>
              <w:rPr>
                <w:rFonts w:ascii="Arial" w:hAnsi="Arial" w:cs="Arial"/>
                <w:color w:val="FFFFFF" w:themeColor="background1"/>
                <w:sz w:val="20"/>
                <w:szCs w:val="20"/>
              </w:rPr>
            </w:pPr>
          </w:p>
        </w:tc>
        <w:tc>
          <w:tcPr>
            <w:tcW w:w="6521" w:type="dxa"/>
            <w:tcBorders>
              <w:top w:val="single" w:sz="4" w:space="0" w:color="FF9999"/>
              <w:left w:val="single" w:sz="4" w:space="0" w:color="FF9999"/>
              <w:bottom w:val="single" w:sz="4" w:space="0" w:color="FF9999"/>
              <w:right w:val="single" w:sz="4" w:space="0" w:color="FF9999"/>
            </w:tcBorders>
          </w:tcPr>
          <w:tbl>
            <w:tblPr>
              <w:tblW w:w="0" w:type="auto"/>
              <w:tblBorders>
                <w:top w:val="nil"/>
                <w:left w:val="nil"/>
                <w:bottom w:val="nil"/>
                <w:right w:val="nil"/>
              </w:tblBorders>
              <w:tblLook w:val="0000" w:firstRow="0" w:lastRow="0" w:firstColumn="0" w:lastColumn="0" w:noHBand="0" w:noVBand="0"/>
            </w:tblPr>
            <w:tblGrid>
              <w:gridCol w:w="6305"/>
            </w:tblGrid>
            <w:tr w:rsidR="00EA0B99" w:rsidRPr="002E07BB" w14:paraId="22DC3912" w14:textId="77777777">
              <w:trPr>
                <w:trHeight w:val="1099"/>
              </w:trPr>
              <w:tc>
                <w:tcPr>
                  <w:tcW w:w="0" w:type="auto"/>
                </w:tcPr>
                <w:p w14:paraId="7599AD50" w14:textId="77777777" w:rsidR="00EA0B99" w:rsidRPr="002E07BB" w:rsidRDefault="00EA0B99" w:rsidP="0079740B">
                  <w:pPr>
                    <w:pStyle w:val="ListParagraph"/>
                    <w:numPr>
                      <w:ilvl w:val="0"/>
                      <w:numId w:val="3"/>
                    </w:numPr>
                    <w:autoSpaceDE w:val="0"/>
                    <w:autoSpaceDN w:val="0"/>
                    <w:adjustRightInd w:val="0"/>
                    <w:spacing w:after="0" w:line="240" w:lineRule="auto"/>
                    <w:ind w:left="316"/>
                    <w:jc w:val="both"/>
                    <w:rPr>
                      <w:rFonts w:ascii="Arial" w:hAnsi="Arial" w:cs="Arial"/>
                      <w:color w:val="000000"/>
                      <w:sz w:val="18"/>
                      <w:szCs w:val="18"/>
                    </w:rPr>
                  </w:pPr>
                  <w:r w:rsidRPr="002E07BB">
                    <w:rPr>
                      <w:rFonts w:ascii="Arial" w:hAnsi="Arial" w:cs="Arial"/>
                      <w:color w:val="000000"/>
                      <w:sz w:val="18"/>
                      <w:szCs w:val="18"/>
                    </w:rPr>
                    <w:t>Be confident to try new activities and show independence, resilience and perseverance in the face of challenge.</w:t>
                  </w:r>
                </w:p>
                <w:p w14:paraId="239AC9C1" w14:textId="77777777" w:rsidR="00EA0B99" w:rsidRPr="002E07BB" w:rsidRDefault="00EA0B99" w:rsidP="0079740B">
                  <w:pPr>
                    <w:pStyle w:val="ListParagraph"/>
                    <w:numPr>
                      <w:ilvl w:val="0"/>
                      <w:numId w:val="3"/>
                    </w:numPr>
                    <w:autoSpaceDE w:val="0"/>
                    <w:autoSpaceDN w:val="0"/>
                    <w:adjustRightInd w:val="0"/>
                    <w:spacing w:after="0" w:line="240" w:lineRule="auto"/>
                    <w:ind w:left="316"/>
                    <w:jc w:val="both"/>
                    <w:rPr>
                      <w:rFonts w:ascii="Arial" w:hAnsi="Arial" w:cs="Arial"/>
                      <w:color w:val="000000"/>
                      <w:sz w:val="18"/>
                      <w:szCs w:val="18"/>
                    </w:rPr>
                  </w:pPr>
                  <w:r w:rsidRPr="002E07BB">
                    <w:rPr>
                      <w:rFonts w:ascii="Arial" w:hAnsi="Arial" w:cs="Arial"/>
                      <w:color w:val="000000"/>
                      <w:sz w:val="18"/>
                      <w:szCs w:val="18"/>
                    </w:rPr>
                    <w:t xml:space="preserve">Explain the reasons for rules, know right from wrong and try to behave accordingly. </w:t>
                  </w:r>
                </w:p>
                <w:p w14:paraId="043AB5FA" w14:textId="77777777" w:rsidR="00EA0B99" w:rsidRPr="002E07BB" w:rsidRDefault="00EA0B99" w:rsidP="0079740B">
                  <w:pPr>
                    <w:pStyle w:val="ListParagraph"/>
                    <w:numPr>
                      <w:ilvl w:val="0"/>
                      <w:numId w:val="3"/>
                    </w:numPr>
                    <w:autoSpaceDE w:val="0"/>
                    <w:autoSpaceDN w:val="0"/>
                    <w:adjustRightInd w:val="0"/>
                    <w:spacing w:after="0" w:line="240" w:lineRule="auto"/>
                    <w:ind w:left="316"/>
                    <w:jc w:val="both"/>
                    <w:rPr>
                      <w:rFonts w:ascii="Arial" w:hAnsi="Arial" w:cs="Arial"/>
                      <w:color w:val="000000"/>
                      <w:sz w:val="18"/>
                      <w:szCs w:val="18"/>
                    </w:rPr>
                  </w:pPr>
                  <w:r w:rsidRPr="002E07BB">
                    <w:rPr>
                      <w:rFonts w:ascii="Arial" w:hAnsi="Arial" w:cs="Arial"/>
                      <w:color w:val="000000"/>
                      <w:sz w:val="18"/>
                      <w:szCs w:val="18"/>
                    </w:rPr>
                    <w:t>Manage their own basic hygiene and personal needs, including dressing, going to the toilet and understanding the importance of healthy food choices.</w:t>
                  </w:r>
                </w:p>
                <w:p w14:paraId="5B63E886" w14:textId="77777777" w:rsidR="00EA0B99" w:rsidRPr="002E07BB" w:rsidRDefault="00EA0B99" w:rsidP="002E07BB">
                  <w:pPr>
                    <w:autoSpaceDE w:val="0"/>
                    <w:autoSpaceDN w:val="0"/>
                    <w:adjustRightInd w:val="0"/>
                    <w:spacing w:after="0" w:line="240" w:lineRule="auto"/>
                    <w:ind w:left="316"/>
                    <w:jc w:val="both"/>
                    <w:rPr>
                      <w:rFonts w:ascii="Arial" w:hAnsi="Arial" w:cs="Arial"/>
                      <w:color w:val="000000"/>
                      <w:sz w:val="18"/>
                      <w:szCs w:val="18"/>
                    </w:rPr>
                  </w:pPr>
                </w:p>
              </w:tc>
            </w:tr>
          </w:tbl>
          <w:p w14:paraId="75861997" w14:textId="77777777" w:rsidR="00EA0B99" w:rsidRPr="002E07BB" w:rsidRDefault="00EA0B99" w:rsidP="002E07BB">
            <w:pPr>
              <w:ind w:left="316"/>
              <w:jc w:val="both"/>
              <w:rPr>
                <w:rFonts w:ascii="Arial" w:hAnsi="Arial" w:cs="Arial"/>
                <w:sz w:val="18"/>
                <w:szCs w:val="18"/>
              </w:rPr>
            </w:pPr>
          </w:p>
        </w:tc>
      </w:tr>
      <w:tr w:rsidR="00EA0B99" w:rsidRPr="00F74683" w14:paraId="2E5FCA61" w14:textId="77777777" w:rsidTr="001F7FE3">
        <w:tc>
          <w:tcPr>
            <w:tcW w:w="2411" w:type="dxa"/>
            <w:vMerge/>
            <w:tcBorders>
              <w:top w:val="single" w:sz="4" w:space="0" w:color="FF9999"/>
              <w:left w:val="single" w:sz="4" w:space="0" w:color="FF9999"/>
              <w:bottom w:val="single" w:sz="4" w:space="0" w:color="8EAADB" w:themeColor="accent1" w:themeTint="99"/>
              <w:right w:val="single" w:sz="4" w:space="0" w:color="FF9999"/>
            </w:tcBorders>
            <w:shd w:val="clear" w:color="auto" w:fill="FF9999"/>
          </w:tcPr>
          <w:p w14:paraId="2AD3DB2B" w14:textId="77777777" w:rsidR="00EA0B99" w:rsidRPr="004D00E7" w:rsidRDefault="00EA0B99" w:rsidP="002E07BB">
            <w:pPr>
              <w:jc w:val="center"/>
              <w:rPr>
                <w:rFonts w:ascii="Arial" w:hAnsi="Arial" w:cs="Arial"/>
                <w:color w:val="FFFFFF" w:themeColor="background1"/>
                <w:sz w:val="20"/>
                <w:szCs w:val="20"/>
              </w:rPr>
            </w:pPr>
          </w:p>
        </w:tc>
        <w:tc>
          <w:tcPr>
            <w:tcW w:w="2126" w:type="dxa"/>
            <w:tcBorders>
              <w:top w:val="single" w:sz="4" w:space="0" w:color="FF9999"/>
              <w:left w:val="single" w:sz="4" w:space="0" w:color="FF9999"/>
              <w:bottom w:val="single" w:sz="4" w:space="0" w:color="8EAADB" w:themeColor="accent1" w:themeTint="99"/>
              <w:right w:val="single" w:sz="4" w:space="0" w:color="FF9999"/>
            </w:tcBorders>
            <w:shd w:val="clear" w:color="auto" w:fill="FF9999"/>
          </w:tcPr>
          <w:p w14:paraId="1C8BCEB3" w14:textId="77777777" w:rsidR="00EA0B99" w:rsidRPr="004D00E7" w:rsidRDefault="00D224A8" w:rsidP="002E07BB">
            <w:pPr>
              <w:autoSpaceDE w:val="0"/>
              <w:autoSpaceDN w:val="0"/>
              <w:adjustRightInd w:val="0"/>
              <w:jc w:val="center"/>
              <w:rPr>
                <w:rFonts w:ascii="Arial" w:hAnsi="Arial" w:cs="Arial"/>
                <w:color w:val="FFFFFF" w:themeColor="background1"/>
                <w:sz w:val="20"/>
                <w:szCs w:val="20"/>
              </w:rPr>
            </w:pPr>
            <w:r w:rsidRPr="004D00E7">
              <w:rPr>
                <w:rFonts w:ascii="Arial" w:hAnsi="Arial" w:cs="Arial"/>
                <w:b/>
                <w:bCs/>
                <w:color w:val="FFFFFF" w:themeColor="background1"/>
                <w:sz w:val="20"/>
                <w:szCs w:val="20"/>
              </w:rPr>
              <w:t>Building Relationships</w:t>
            </w:r>
          </w:p>
          <w:p w14:paraId="3A8566D8" w14:textId="77777777" w:rsidR="00EA0B99" w:rsidRPr="004D00E7" w:rsidRDefault="00EA0B99" w:rsidP="002E07BB">
            <w:pPr>
              <w:jc w:val="center"/>
              <w:rPr>
                <w:rFonts w:ascii="Arial" w:hAnsi="Arial" w:cs="Arial"/>
                <w:color w:val="FFFFFF" w:themeColor="background1"/>
                <w:sz w:val="20"/>
                <w:szCs w:val="20"/>
              </w:rPr>
            </w:pPr>
          </w:p>
        </w:tc>
        <w:tc>
          <w:tcPr>
            <w:tcW w:w="6521" w:type="dxa"/>
            <w:tcBorders>
              <w:top w:val="single" w:sz="4" w:space="0" w:color="FF9999"/>
              <w:left w:val="single" w:sz="4" w:space="0" w:color="FF9999"/>
              <w:bottom w:val="single" w:sz="4" w:space="0" w:color="8EAADB" w:themeColor="accent1" w:themeTint="99"/>
              <w:right w:val="single" w:sz="4" w:space="0" w:color="FF9999"/>
            </w:tcBorders>
          </w:tcPr>
          <w:tbl>
            <w:tblPr>
              <w:tblW w:w="0" w:type="auto"/>
              <w:tblBorders>
                <w:top w:val="nil"/>
                <w:left w:val="nil"/>
                <w:bottom w:val="nil"/>
                <w:right w:val="nil"/>
              </w:tblBorders>
              <w:tblLook w:val="0000" w:firstRow="0" w:lastRow="0" w:firstColumn="0" w:lastColumn="0" w:noHBand="0" w:noVBand="0"/>
            </w:tblPr>
            <w:tblGrid>
              <w:gridCol w:w="5712"/>
            </w:tblGrid>
            <w:tr w:rsidR="00EA0B99" w:rsidRPr="002E07BB" w14:paraId="228F6585" w14:textId="77777777">
              <w:trPr>
                <w:trHeight w:val="539"/>
              </w:trPr>
              <w:tc>
                <w:tcPr>
                  <w:tcW w:w="0" w:type="auto"/>
                </w:tcPr>
                <w:p w14:paraId="2AC740B1" w14:textId="77777777" w:rsidR="00EA0B99" w:rsidRPr="002E07BB" w:rsidRDefault="00EA0B99" w:rsidP="0079740B">
                  <w:pPr>
                    <w:pStyle w:val="ListParagraph"/>
                    <w:numPr>
                      <w:ilvl w:val="0"/>
                      <w:numId w:val="4"/>
                    </w:numPr>
                    <w:autoSpaceDE w:val="0"/>
                    <w:autoSpaceDN w:val="0"/>
                    <w:adjustRightInd w:val="0"/>
                    <w:spacing w:after="0" w:line="240" w:lineRule="auto"/>
                    <w:ind w:left="316"/>
                    <w:jc w:val="both"/>
                    <w:rPr>
                      <w:rFonts w:ascii="Arial" w:hAnsi="Arial" w:cs="Arial"/>
                      <w:color w:val="000000"/>
                      <w:sz w:val="18"/>
                      <w:szCs w:val="18"/>
                    </w:rPr>
                  </w:pPr>
                  <w:r w:rsidRPr="002E07BB">
                    <w:rPr>
                      <w:rFonts w:ascii="Arial" w:hAnsi="Arial" w:cs="Arial"/>
                      <w:color w:val="000000"/>
                      <w:sz w:val="18"/>
                      <w:szCs w:val="18"/>
                    </w:rPr>
                    <w:t>Work and play cooperatively and take turns with others.</w:t>
                  </w:r>
                </w:p>
                <w:p w14:paraId="39098012" w14:textId="77777777" w:rsidR="00EA0B99" w:rsidRPr="002E07BB" w:rsidRDefault="00EA0B99" w:rsidP="0079740B">
                  <w:pPr>
                    <w:pStyle w:val="ListParagraph"/>
                    <w:numPr>
                      <w:ilvl w:val="0"/>
                      <w:numId w:val="4"/>
                    </w:numPr>
                    <w:autoSpaceDE w:val="0"/>
                    <w:autoSpaceDN w:val="0"/>
                    <w:adjustRightInd w:val="0"/>
                    <w:spacing w:after="0" w:line="240" w:lineRule="auto"/>
                    <w:ind w:left="316"/>
                    <w:jc w:val="both"/>
                    <w:rPr>
                      <w:rFonts w:ascii="Arial" w:hAnsi="Arial" w:cs="Arial"/>
                      <w:color w:val="000000"/>
                      <w:sz w:val="18"/>
                      <w:szCs w:val="18"/>
                    </w:rPr>
                  </w:pPr>
                  <w:r w:rsidRPr="002E07BB">
                    <w:rPr>
                      <w:rFonts w:ascii="Arial" w:hAnsi="Arial" w:cs="Arial"/>
                      <w:color w:val="000000"/>
                      <w:sz w:val="18"/>
                      <w:szCs w:val="18"/>
                    </w:rPr>
                    <w:t xml:space="preserve">Form positive attachments to adults and friendships with peers. </w:t>
                  </w:r>
                </w:p>
                <w:p w14:paraId="3C830E1A" w14:textId="77777777" w:rsidR="00EA0B99" w:rsidRPr="002E07BB" w:rsidRDefault="00EA0B99" w:rsidP="0079740B">
                  <w:pPr>
                    <w:pStyle w:val="ListParagraph"/>
                    <w:numPr>
                      <w:ilvl w:val="0"/>
                      <w:numId w:val="4"/>
                    </w:numPr>
                    <w:autoSpaceDE w:val="0"/>
                    <w:autoSpaceDN w:val="0"/>
                    <w:adjustRightInd w:val="0"/>
                    <w:spacing w:after="0" w:line="240" w:lineRule="auto"/>
                    <w:ind w:left="316"/>
                    <w:jc w:val="both"/>
                    <w:rPr>
                      <w:rFonts w:ascii="Arial" w:hAnsi="Arial" w:cs="Arial"/>
                      <w:color w:val="000000"/>
                      <w:sz w:val="18"/>
                      <w:szCs w:val="18"/>
                    </w:rPr>
                  </w:pPr>
                  <w:r w:rsidRPr="002E07BB">
                    <w:rPr>
                      <w:rFonts w:ascii="Arial" w:hAnsi="Arial" w:cs="Arial"/>
                      <w:color w:val="000000"/>
                      <w:sz w:val="18"/>
                      <w:szCs w:val="18"/>
                    </w:rPr>
                    <w:t>Show sensitivity to their own and to others’ needs.</w:t>
                  </w:r>
                </w:p>
                <w:p w14:paraId="0AC0D3F0" w14:textId="77777777" w:rsidR="00EA0B99" w:rsidRPr="002E07BB" w:rsidRDefault="00EA0B99" w:rsidP="002E07BB">
                  <w:pPr>
                    <w:autoSpaceDE w:val="0"/>
                    <w:autoSpaceDN w:val="0"/>
                    <w:adjustRightInd w:val="0"/>
                    <w:spacing w:after="0" w:line="240" w:lineRule="auto"/>
                    <w:ind w:left="316"/>
                    <w:jc w:val="both"/>
                    <w:rPr>
                      <w:rFonts w:ascii="Arial" w:hAnsi="Arial" w:cs="Arial"/>
                      <w:color w:val="000000"/>
                      <w:sz w:val="18"/>
                      <w:szCs w:val="18"/>
                    </w:rPr>
                  </w:pPr>
                </w:p>
              </w:tc>
            </w:tr>
          </w:tbl>
          <w:p w14:paraId="72367628" w14:textId="77777777" w:rsidR="00EA0B99" w:rsidRPr="002E07BB" w:rsidRDefault="00EA0B99" w:rsidP="002E07BB">
            <w:pPr>
              <w:ind w:left="316"/>
              <w:jc w:val="both"/>
              <w:rPr>
                <w:rFonts w:ascii="Arial" w:hAnsi="Arial" w:cs="Arial"/>
                <w:sz w:val="18"/>
                <w:szCs w:val="18"/>
              </w:rPr>
            </w:pPr>
          </w:p>
        </w:tc>
      </w:tr>
      <w:tr w:rsidR="00F74683" w:rsidRPr="00F74683" w14:paraId="2C22F53E" w14:textId="77777777" w:rsidTr="001F7FE3">
        <w:trPr>
          <w:trHeight w:val="1832"/>
        </w:trPr>
        <w:tc>
          <w:tcPr>
            <w:tcW w:w="2411" w:type="dxa"/>
            <w:vMerge w:val="restart"/>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8EAADB" w:themeFill="accent1" w:themeFillTint="99"/>
          </w:tcPr>
          <w:p w14:paraId="2BE3A9CE" w14:textId="77777777" w:rsidR="004D00E7" w:rsidRPr="004D00E7" w:rsidRDefault="004D00E7" w:rsidP="002E07BB">
            <w:pPr>
              <w:autoSpaceDE w:val="0"/>
              <w:autoSpaceDN w:val="0"/>
              <w:adjustRightInd w:val="0"/>
              <w:jc w:val="center"/>
              <w:rPr>
                <w:rFonts w:ascii="Arial" w:hAnsi="Arial" w:cs="Arial"/>
                <w:b/>
                <w:bCs/>
                <w:color w:val="FFFFFF" w:themeColor="background1"/>
                <w:sz w:val="20"/>
                <w:szCs w:val="20"/>
              </w:rPr>
            </w:pPr>
          </w:p>
          <w:p w14:paraId="57F61103" w14:textId="77777777" w:rsidR="004D00E7" w:rsidRPr="004D00E7" w:rsidRDefault="004D00E7" w:rsidP="002E07BB">
            <w:pPr>
              <w:autoSpaceDE w:val="0"/>
              <w:autoSpaceDN w:val="0"/>
              <w:adjustRightInd w:val="0"/>
              <w:jc w:val="center"/>
              <w:rPr>
                <w:rFonts w:ascii="Arial" w:hAnsi="Arial" w:cs="Arial"/>
                <w:b/>
                <w:bCs/>
                <w:color w:val="FFFFFF" w:themeColor="background1"/>
                <w:sz w:val="20"/>
                <w:szCs w:val="20"/>
              </w:rPr>
            </w:pPr>
          </w:p>
          <w:p w14:paraId="15F77D61" w14:textId="77777777" w:rsidR="004D00E7" w:rsidRPr="004D00E7" w:rsidRDefault="004D00E7" w:rsidP="002E07BB">
            <w:pPr>
              <w:autoSpaceDE w:val="0"/>
              <w:autoSpaceDN w:val="0"/>
              <w:adjustRightInd w:val="0"/>
              <w:jc w:val="center"/>
              <w:rPr>
                <w:rFonts w:ascii="Arial" w:hAnsi="Arial" w:cs="Arial"/>
                <w:b/>
                <w:bCs/>
                <w:color w:val="FFFFFF" w:themeColor="background1"/>
                <w:sz w:val="20"/>
                <w:szCs w:val="20"/>
              </w:rPr>
            </w:pPr>
          </w:p>
          <w:p w14:paraId="5291AB2F" w14:textId="77777777" w:rsidR="004D00E7" w:rsidRPr="004D00E7" w:rsidRDefault="004D00E7" w:rsidP="002E07BB">
            <w:pPr>
              <w:autoSpaceDE w:val="0"/>
              <w:autoSpaceDN w:val="0"/>
              <w:adjustRightInd w:val="0"/>
              <w:jc w:val="center"/>
              <w:rPr>
                <w:rFonts w:ascii="Arial" w:hAnsi="Arial" w:cs="Arial"/>
                <w:b/>
                <w:bCs/>
                <w:color w:val="FFFFFF" w:themeColor="background1"/>
                <w:sz w:val="20"/>
                <w:szCs w:val="20"/>
              </w:rPr>
            </w:pPr>
          </w:p>
          <w:p w14:paraId="396105B6" w14:textId="77777777" w:rsidR="004D00E7" w:rsidRPr="004D00E7" w:rsidRDefault="004D00E7" w:rsidP="002E07BB">
            <w:pPr>
              <w:autoSpaceDE w:val="0"/>
              <w:autoSpaceDN w:val="0"/>
              <w:adjustRightInd w:val="0"/>
              <w:jc w:val="center"/>
              <w:rPr>
                <w:rFonts w:ascii="Arial" w:hAnsi="Arial" w:cs="Arial"/>
                <w:b/>
                <w:bCs/>
                <w:color w:val="FFFFFF" w:themeColor="background1"/>
                <w:sz w:val="20"/>
                <w:szCs w:val="20"/>
              </w:rPr>
            </w:pPr>
          </w:p>
          <w:p w14:paraId="5A24F693" w14:textId="77777777" w:rsidR="004D00E7" w:rsidRPr="004D00E7" w:rsidRDefault="004D00E7" w:rsidP="002E07BB">
            <w:pPr>
              <w:autoSpaceDE w:val="0"/>
              <w:autoSpaceDN w:val="0"/>
              <w:adjustRightInd w:val="0"/>
              <w:jc w:val="center"/>
              <w:rPr>
                <w:rFonts w:ascii="Arial" w:hAnsi="Arial" w:cs="Arial"/>
                <w:b/>
                <w:bCs/>
                <w:color w:val="FFFFFF" w:themeColor="background1"/>
                <w:sz w:val="20"/>
                <w:szCs w:val="20"/>
              </w:rPr>
            </w:pPr>
          </w:p>
          <w:p w14:paraId="57144EFA" w14:textId="77777777" w:rsidR="004D00E7" w:rsidRPr="004D00E7" w:rsidRDefault="004D00E7" w:rsidP="002E07BB">
            <w:pPr>
              <w:autoSpaceDE w:val="0"/>
              <w:autoSpaceDN w:val="0"/>
              <w:adjustRightInd w:val="0"/>
              <w:jc w:val="center"/>
              <w:rPr>
                <w:rFonts w:ascii="Arial" w:hAnsi="Arial" w:cs="Arial"/>
                <w:b/>
                <w:bCs/>
                <w:color w:val="FFFFFF" w:themeColor="background1"/>
                <w:sz w:val="20"/>
                <w:szCs w:val="20"/>
              </w:rPr>
            </w:pPr>
          </w:p>
          <w:p w14:paraId="4126A409" w14:textId="77777777" w:rsidR="00F74683" w:rsidRPr="004D00E7" w:rsidRDefault="00F74683" w:rsidP="002E07BB">
            <w:pPr>
              <w:autoSpaceDE w:val="0"/>
              <w:autoSpaceDN w:val="0"/>
              <w:adjustRightInd w:val="0"/>
              <w:jc w:val="center"/>
              <w:rPr>
                <w:rFonts w:ascii="Arial" w:hAnsi="Arial" w:cs="Arial"/>
                <w:color w:val="FFFFFF" w:themeColor="background1"/>
                <w:sz w:val="20"/>
                <w:szCs w:val="20"/>
              </w:rPr>
            </w:pPr>
            <w:r w:rsidRPr="004D00E7">
              <w:rPr>
                <w:rFonts w:ascii="Arial" w:hAnsi="Arial" w:cs="Arial"/>
                <w:b/>
                <w:bCs/>
                <w:color w:val="FFFFFF" w:themeColor="background1"/>
                <w:sz w:val="20"/>
                <w:szCs w:val="20"/>
              </w:rPr>
              <w:t>Communication and Language</w:t>
            </w:r>
          </w:p>
          <w:p w14:paraId="026FD799" w14:textId="77777777" w:rsidR="00F74683" w:rsidRPr="004D00E7" w:rsidRDefault="00F74683" w:rsidP="002E07BB">
            <w:pPr>
              <w:jc w:val="center"/>
              <w:rPr>
                <w:rFonts w:ascii="Arial" w:hAnsi="Arial" w:cs="Arial"/>
                <w:color w:val="FFFFFF" w:themeColor="background1"/>
                <w:sz w:val="20"/>
                <w:szCs w:val="20"/>
              </w:rPr>
            </w:pPr>
          </w:p>
        </w:tc>
        <w:tc>
          <w:tcPr>
            <w:tcW w:w="212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8EAADB" w:themeFill="accent1" w:themeFillTint="99"/>
          </w:tcPr>
          <w:p w14:paraId="17AEB265" w14:textId="77777777" w:rsidR="00F74683" w:rsidRPr="004D00E7" w:rsidRDefault="00F74683" w:rsidP="002E07BB">
            <w:pPr>
              <w:autoSpaceDE w:val="0"/>
              <w:autoSpaceDN w:val="0"/>
              <w:adjustRightInd w:val="0"/>
              <w:jc w:val="center"/>
              <w:rPr>
                <w:rFonts w:ascii="Arial" w:hAnsi="Arial" w:cs="Arial"/>
                <w:color w:val="FFFFFF" w:themeColor="background1"/>
                <w:sz w:val="20"/>
                <w:szCs w:val="20"/>
              </w:rPr>
            </w:pPr>
            <w:r w:rsidRPr="004D00E7">
              <w:rPr>
                <w:rFonts w:ascii="Arial" w:hAnsi="Arial" w:cs="Arial"/>
                <w:b/>
                <w:bCs/>
                <w:color w:val="FFFFFF" w:themeColor="background1"/>
                <w:sz w:val="20"/>
                <w:szCs w:val="20"/>
              </w:rPr>
              <w:t>Listening, Attention and Understanding</w:t>
            </w:r>
          </w:p>
          <w:p w14:paraId="23FE8DCF" w14:textId="77777777" w:rsidR="00F74683" w:rsidRPr="004D00E7" w:rsidRDefault="00F74683" w:rsidP="002E07BB">
            <w:pPr>
              <w:jc w:val="center"/>
              <w:rPr>
                <w:rFonts w:ascii="Arial" w:hAnsi="Arial" w:cs="Arial"/>
                <w:color w:val="FFFFFF" w:themeColor="background1"/>
                <w:sz w:val="20"/>
                <w:szCs w:val="20"/>
              </w:rPr>
            </w:pPr>
          </w:p>
        </w:tc>
        <w:tc>
          <w:tcPr>
            <w:tcW w:w="6521"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tbl>
            <w:tblPr>
              <w:tblW w:w="0" w:type="auto"/>
              <w:tblBorders>
                <w:top w:val="nil"/>
                <w:left w:val="nil"/>
                <w:bottom w:val="nil"/>
                <w:right w:val="nil"/>
              </w:tblBorders>
              <w:tblLook w:val="0000" w:firstRow="0" w:lastRow="0" w:firstColumn="0" w:lastColumn="0" w:noHBand="0" w:noVBand="0"/>
            </w:tblPr>
            <w:tblGrid>
              <w:gridCol w:w="6305"/>
            </w:tblGrid>
            <w:tr w:rsidR="00F74683" w:rsidRPr="002E07BB" w14:paraId="366F49F4" w14:textId="77777777">
              <w:trPr>
                <w:trHeight w:val="1099"/>
              </w:trPr>
              <w:tc>
                <w:tcPr>
                  <w:tcW w:w="0" w:type="auto"/>
                </w:tcPr>
                <w:p w14:paraId="779302C1" w14:textId="77777777" w:rsidR="00F74683" w:rsidRPr="002E07BB" w:rsidRDefault="00F74683" w:rsidP="0079740B">
                  <w:pPr>
                    <w:pStyle w:val="Default"/>
                    <w:numPr>
                      <w:ilvl w:val="0"/>
                      <w:numId w:val="5"/>
                    </w:numPr>
                    <w:ind w:left="316"/>
                    <w:jc w:val="both"/>
                    <w:rPr>
                      <w:rFonts w:ascii="Arial" w:hAnsi="Arial" w:cs="Arial"/>
                      <w:color w:val="auto"/>
                      <w:sz w:val="18"/>
                      <w:szCs w:val="18"/>
                    </w:rPr>
                  </w:pPr>
                  <w:r w:rsidRPr="002E07BB">
                    <w:rPr>
                      <w:rFonts w:ascii="Arial" w:hAnsi="Arial" w:cs="Arial"/>
                      <w:sz w:val="18"/>
                      <w:szCs w:val="18"/>
                    </w:rPr>
                    <w:t xml:space="preserve">Listen attentively and respond to what they hear with relevant questions, comments and actions when being read to and during whole class discussions and small group interactions. </w:t>
                  </w:r>
                </w:p>
                <w:p w14:paraId="5DDDAE08" w14:textId="77777777" w:rsidR="00F74683" w:rsidRPr="002E07BB" w:rsidRDefault="00F74683" w:rsidP="0079740B">
                  <w:pPr>
                    <w:pStyle w:val="Default"/>
                    <w:numPr>
                      <w:ilvl w:val="0"/>
                      <w:numId w:val="5"/>
                    </w:numPr>
                    <w:ind w:left="316"/>
                    <w:jc w:val="both"/>
                    <w:rPr>
                      <w:rFonts w:ascii="Arial" w:hAnsi="Arial" w:cs="Arial"/>
                      <w:sz w:val="18"/>
                      <w:szCs w:val="18"/>
                    </w:rPr>
                  </w:pPr>
                  <w:r w:rsidRPr="002E07BB">
                    <w:rPr>
                      <w:rFonts w:ascii="Arial" w:hAnsi="Arial" w:cs="Arial"/>
                      <w:sz w:val="18"/>
                      <w:szCs w:val="18"/>
                    </w:rPr>
                    <w:t>Make comments about what they have heard and ask questions to clarify their understanding.</w:t>
                  </w:r>
                </w:p>
                <w:p w14:paraId="1C6A55EE" w14:textId="77777777" w:rsidR="00F74683" w:rsidRPr="002E07BB" w:rsidRDefault="00F74683" w:rsidP="0079740B">
                  <w:pPr>
                    <w:pStyle w:val="Default"/>
                    <w:numPr>
                      <w:ilvl w:val="0"/>
                      <w:numId w:val="5"/>
                    </w:numPr>
                    <w:ind w:left="316"/>
                    <w:jc w:val="both"/>
                    <w:rPr>
                      <w:rFonts w:ascii="Arial" w:hAnsi="Arial" w:cs="Arial"/>
                      <w:sz w:val="18"/>
                      <w:szCs w:val="18"/>
                    </w:rPr>
                  </w:pPr>
                  <w:r w:rsidRPr="002E07BB">
                    <w:rPr>
                      <w:rFonts w:ascii="Arial" w:hAnsi="Arial" w:cs="Arial"/>
                      <w:sz w:val="18"/>
                      <w:szCs w:val="18"/>
                    </w:rPr>
                    <w:t>Hold conversation when engaged in back-and-forth exchanges with their teacher and peers.</w:t>
                  </w:r>
                </w:p>
              </w:tc>
            </w:tr>
          </w:tbl>
          <w:p w14:paraId="6674DBD9" w14:textId="77777777" w:rsidR="00F74683" w:rsidRPr="002E07BB" w:rsidRDefault="00F74683" w:rsidP="002E07BB">
            <w:pPr>
              <w:ind w:left="316"/>
              <w:jc w:val="both"/>
              <w:rPr>
                <w:rFonts w:ascii="Arial" w:hAnsi="Arial" w:cs="Arial"/>
                <w:sz w:val="18"/>
                <w:szCs w:val="18"/>
              </w:rPr>
            </w:pPr>
          </w:p>
        </w:tc>
      </w:tr>
      <w:tr w:rsidR="00F74683" w:rsidRPr="00F74683" w14:paraId="2307E829" w14:textId="77777777" w:rsidTr="001F7FE3">
        <w:tc>
          <w:tcPr>
            <w:tcW w:w="2411" w:type="dxa"/>
            <w:vMerge/>
            <w:tcBorders>
              <w:top w:val="single" w:sz="4" w:space="0" w:color="8EAADB" w:themeColor="accent1" w:themeTint="99"/>
              <w:left w:val="single" w:sz="4" w:space="0" w:color="8EAADB" w:themeColor="accent1" w:themeTint="99"/>
              <w:bottom w:val="single" w:sz="4" w:space="0" w:color="FFD966" w:themeColor="accent4" w:themeTint="99"/>
              <w:right w:val="single" w:sz="4" w:space="0" w:color="8EAADB" w:themeColor="accent1" w:themeTint="99"/>
            </w:tcBorders>
            <w:shd w:val="clear" w:color="auto" w:fill="8EAADB" w:themeFill="accent1" w:themeFillTint="99"/>
          </w:tcPr>
          <w:p w14:paraId="54270418" w14:textId="77777777" w:rsidR="00F74683" w:rsidRPr="004D00E7" w:rsidRDefault="00F74683" w:rsidP="002E07BB">
            <w:pPr>
              <w:jc w:val="center"/>
              <w:rPr>
                <w:rFonts w:ascii="Arial" w:hAnsi="Arial" w:cs="Arial"/>
                <w:color w:val="FFFFFF" w:themeColor="background1"/>
                <w:sz w:val="20"/>
                <w:szCs w:val="20"/>
              </w:rPr>
            </w:pPr>
          </w:p>
        </w:tc>
        <w:tc>
          <w:tcPr>
            <w:tcW w:w="2126" w:type="dxa"/>
            <w:tcBorders>
              <w:top w:val="single" w:sz="4" w:space="0" w:color="8EAADB" w:themeColor="accent1" w:themeTint="99"/>
              <w:left w:val="single" w:sz="4" w:space="0" w:color="8EAADB" w:themeColor="accent1" w:themeTint="99"/>
              <w:bottom w:val="single" w:sz="4" w:space="0" w:color="FFD966" w:themeColor="accent4" w:themeTint="99"/>
              <w:right w:val="single" w:sz="4" w:space="0" w:color="8EAADB" w:themeColor="accent1" w:themeTint="99"/>
            </w:tcBorders>
            <w:shd w:val="clear" w:color="auto" w:fill="8EAADB" w:themeFill="accent1" w:themeFillTint="99"/>
          </w:tcPr>
          <w:p w14:paraId="77D4EBE0" w14:textId="77777777" w:rsidR="00F74683" w:rsidRPr="004D00E7" w:rsidRDefault="00F74683" w:rsidP="002E07BB">
            <w:pPr>
              <w:autoSpaceDE w:val="0"/>
              <w:autoSpaceDN w:val="0"/>
              <w:adjustRightInd w:val="0"/>
              <w:jc w:val="center"/>
              <w:rPr>
                <w:rFonts w:ascii="Arial" w:hAnsi="Arial" w:cs="Arial"/>
                <w:color w:val="FFFFFF" w:themeColor="background1"/>
                <w:sz w:val="20"/>
                <w:szCs w:val="20"/>
              </w:rPr>
            </w:pPr>
            <w:r w:rsidRPr="004D00E7">
              <w:rPr>
                <w:rFonts w:ascii="Arial" w:hAnsi="Arial" w:cs="Arial"/>
                <w:b/>
                <w:bCs/>
                <w:color w:val="FFFFFF" w:themeColor="background1"/>
                <w:sz w:val="20"/>
                <w:szCs w:val="20"/>
              </w:rPr>
              <w:t>Speaking</w:t>
            </w:r>
          </w:p>
          <w:p w14:paraId="3E69E470" w14:textId="77777777" w:rsidR="00F74683" w:rsidRPr="004D00E7" w:rsidRDefault="00F74683" w:rsidP="002E07BB">
            <w:pPr>
              <w:jc w:val="center"/>
              <w:rPr>
                <w:rFonts w:ascii="Arial" w:hAnsi="Arial" w:cs="Arial"/>
                <w:color w:val="FFFFFF" w:themeColor="background1"/>
                <w:sz w:val="20"/>
                <w:szCs w:val="20"/>
              </w:rPr>
            </w:pPr>
          </w:p>
        </w:tc>
        <w:tc>
          <w:tcPr>
            <w:tcW w:w="6521" w:type="dxa"/>
            <w:tcBorders>
              <w:top w:val="single" w:sz="4" w:space="0" w:color="8EAADB" w:themeColor="accent1" w:themeTint="99"/>
              <w:left w:val="single" w:sz="4" w:space="0" w:color="8EAADB" w:themeColor="accent1" w:themeTint="99"/>
              <w:bottom w:val="single" w:sz="4" w:space="0" w:color="FFD966" w:themeColor="accent4" w:themeTint="99"/>
              <w:right w:val="single" w:sz="4" w:space="0" w:color="8EAADB" w:themeColor="accent1" w:themeTint="99"/>
            </w:tcBorders>
          </w:tcPr>
          <w:tbl>
            <w:tblPr>
              <w:tblW w:w="0" w:type="auto"/>
              <w:tblBorders>
                <w:top w:val="nil"/>
                <w:left w:val="nil"/>
                <w:bottom w:val="nil"/>
                <w:right w:val="nil"/>
              </w:tblBorders>
              <w:tblLook w:val="0000" w:firstRow="0" w:lastRow="0" w:firstColumn="0" w:lastColumn="0" w:noHBand="0" w:noVBand="0"/>
            </w:tblPr>
            <w:tblGrid>
              <w:gridCol w:w="6305"/>
            </w:tblGrid>
            <w:tr w:rsidR="00F74683" w:rsidRPr="002E07BB" w14:paraId="409EDE8C" w14:textId="77777777">
              <w:trPr>
                <w:trHeight w:val="1379"/>
              </w:trPr>
              <w:tc>
                <w:tcPr>
                  <w:tcW w:w="0" w:type="auto"/>
                </w:tcPr>
                <w:p w14:paraId="7F6D8476" w14:textId="77777777" w:rsidR="00F74683" w:rsidRPr="002E07BB" w:rsidRDefault="00F74683" w:rsidP="0079740B">
                  <w:pPr>
                    <w:pStyle w:val="Default"/>
                    <w:numPr>
                      <w:ilvl w:val="0"/>
                      <w:numId w:val="6"/>
                    </w:numPr>
                    <w:ind w:left="316"/>
                    <w:jc w:val="both"/>
                    <w:rPr>
                      <w:rFonts w:ascii="Arial" w:hAnsi="Arial" w:cs="Arial"/>
                      <w:color w:val="auto"/>
                      <w:sz w:val="18"/>
                      <w:szCs w:val="18"/>
                    </w:rPr>
                  </w:pPr>
                  <w:r w:rsidRPr="002E07BB">
                    <w:rPr>
                      <w:rFonts w:ascii="Arial" w:hAnsi="Arial" w:cs="Arial"/>
                      <w:sz w:val="18"/>
                      <w:szCs w:val="18"/>
                    </w:rPr>
                    <w:t>Participate in small group, class and one-to-one discussions, offering their own ideas, using recently introduced vocabulary.</w:t>
                  </w:r>
                </w:p>
                <w:p w14:paraId="277F92A9" w14:textId="77777777" w:rsidR="00F74683" w:rsidRPr="002E07BB" w:rsidRDefault="00F74683" w:rsidP="0079740B">
                  <w:pPr>
                    <w:pStyle w:val="Default"/>
                    <w:numPr>
                      <w:ilvl w:val="0"/>
                      <w:numId w:val="6"/>
                    </w:numPr>
                    <w:ind w:left="316"/>
                    <w:jc w:val="both"/>
                    <w:rPr>
                      <w:rFonts w:ascii="Arial" w:hAnsi="Arial" w:cs="Arial"/>
                      <w:sz w:val="18"/>
                      <w:szCs w:val="18"/>
                    </w:rPr>
                  </w:pPr>
                  <w:r w:rsidRPr="002E07BB">
                    <w:rPr>
                      <w:rFonts w:ascii="Arial" w:hAnsi="Arial" w:cs="Arial"/>
                      <w:sz w:val="18"/>
                      <w:szCs w:val="18"/>
                    </w:rPr>
                    <w:t>Offer explanations for why things might happen, making use of recently introduced vocabulary from stories, non-fiction, rhymes and poems when appropriate.</w:t>
                  </w:r>
                </w:p>
                <w:p w14:paraId="642A3788" w14:textId="77777777" w:rsidR="00F74683" w:rsidRPr="002E07BB" w:rsidRDefault="00F74683" w:rsidP="0079740B">
                  <w:pPr>
                    <w:pStyle w:val="Default"/>
                    <w:numPr>
                      <w:ilvl w:val="0"/>
                      <w:numId w:val="6"/>
                    </w:numPr>
                    <w:ind w:left="316"/>
                    <w:jc w:val="both"/>
                    <w:rPr>
                      <w:rFonts w:ascii="Arial" w:hAnsi="Arial" w:cs="Arial"/>
                      <w:sz w:val="18"/>
                      <w:szCs w:val="18"/>
                    </w:rPr>
                  </w:pPr>
                  <w:r w:rsidRPr="002E07BB">
                    <w:rPr>
                      <w:rFonts w:ascii="Arial" w:hAnsi="Arial" w:cs="Arial"/>
                      <w:sz w:val="18"/>
                      <w:szCs w:val="18"/>
                    </w:rPr>
                    <w:t xml:space="preserve">Express their ideas and feelings about their experiences using full sentences, including use of past, present and future tenses and making use of conjunctions, with modelling and support from their teacher. </w:t>
                  </w:r>
                </w:p>
                <w:p w14:paraId="42A149F4" w14:textId="77777777" w:rsidR="00F74683" w:rsidRPr="002E07BB" w:rsidRDefault="00F74683" w:rsidP="002E07BB">
                  <w:pPr>
                    <w:pStyle w:val="Default"/>
                    <w:ind w:left="316"/>
                    <w:jc w:val="both"/>
                    <w:rPr>
                      <w:rFonts w:ascii="Arial" w:hAnsi="Arial" w:cs="Arial"/>
                      <w:sz w:val="18"/>
                      <w:szCs w:val="18"/>
                    </w:rPr>
                  </w:pPr>
                </w:p>
              </w:tc>
            </w:tr>
          </w:tbl>
          <w:p w14:paraId="29CC7096" w14:textId="77777777" w:rsidR="00F74683" w:rsidRPr="002E07BB" w:rsidRDefault="00F74683" w:rsidP="002E07BB">
            <w:pPr>
              <w:ind w:left="316"/>
              <w:jc w:val="both"/>
              <w:rPr>
                <w:rFonts w:ascii="Arial" w:hAnsi="Arial" w:cs="Arial"/>
                <w:sz w:val="18"/>
                <w:szCs w:val="18"/>
              </w:rPr>
            </w:pPr>
          </w:p>
        </w:tc>
      </w:tr>
      <w:tr w:rsidR="00EA0B99" w:rsidRPr="00F74683" w14:paraId="293BBB6B" w14:textId="77777777" w:rsidTr="001F7FE3">
        <w:tc>
          <w:tcPr>
            <w:tcW w:w="2411" w:type="dxa"/>
            <w:vMerge w:val="restart"/>
            <w:tc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tcBorders>
            <w:shd w:val="clear" w:color="auto" w:fill="FFD966" w:themeFill="accent4" w:themeFillTint="99"/>
          </w:tcPr>
          <w:p w14:paraId="0162332E" w14:textId="77777777" w:rsidR="004D00E7" w:rsidRPr="004D00E7" w:rsidRDefault="004D00E7" w:rsidP="002E07BB">
            <w:pPr>
              <w:pStyle w:val="Pa2"/>
              <w:spacing w:before="40" w:after="20"/>
              <w:jc w:val="center"/>
              <w:rPr>
                <w:rFonts w:ascii="Arial" w:hAnsi="Arial" w:cs="Arial"/>
                <w:b/>
                <w:bCs/>
                <w:color w:val="FFFFFF" w:themeColor="background1"/>
                <w:sz w:val="20"/>
                <w:szCs w:val="20"/>
              </w:rPr>
            </w:pPr>
          </w:p>
          <w:p w14:paraId="2F522DB9" w14:textId="77777777" w:rsidR="004D00E7" w:rsidRPr="004D00E7" w:rsidRDefault="004D00E7" w:rsidP="002E07BB">
            <w:pPr>
              <w:pStyle w:val="Pa2"/>
              <w:spacing w:before="40" w:after="20"/>
              <w:jc w:val="center"/>
              <w:rPr>
                <w:rFonts w:ascii="Arial" w:hAnsi="Arial" w:cs="Arial"/>
                <w:b/>
                <w:bCs/>
                <w:color w:val="FFFFFF" w:themeColor="background1"/>
                <w:sz w:val="20"/>
                <w:szCs w:val="20"/>
              </w:rPr>
            </w:pPr>
          </w:p>
          <w:p w14:paraId="7EB0ED05" w14:textId="77777777" w:rsidR="004D00E7" w:rsidRPr="004D00E7" w:rsidRDefault="004D00E7" w:rsidP="002E07BB">
            <w:pPr>
              <w:pStyle w:val="Pa2"/>
              <w:spacing w:before="40" w:after="20"/>
              <w:jc w:val="center"/>
              <w:rPr>
                <w:rFonts w:ascii="Arial" w:hAnsi="Arial" w:cs="Arial"/>
                <w:b/>
                <w:bCs/>
                <w:color w:val="FFFFFF" w:themeColor="background1"/>
                <w:sz w:val="20"/>
                <w:szCs w:val="20"/>
              </w:rPr>
            </w:pPr>
          </w:p>
          <w:p w14:paraId="6481C3D9" w14:textId="77777777" w:rsidR="004D00E7" w:rsidRPr="004D00E7" w:rsidRDefault="004D00E7" w:rsidP="002E07BB">
            <w:pPr>
              <w:pStyle w:val="Pa2"/>
              <w:spacing w:before="40" w:after="20"/>
              <w:jc w:val="center"/>
              <w:rPr>
                <w:rFonts w:ascii="Arial" w:hAnsi="Arial" w:cs="Arial"/>
                <w:b/>
                <w:bCs/>
                <w:color w:val="FFFFFF" w:themeColor="background1"/>
                <w:sz w:val="20"/>
                <w:szCs w:val="20"/>
              </w:rPr>
            </w:pPr>
          </w:p>
          <w:p w14:paraId="61435B22" w14:textId="77777777" w:rsidR="00EA0B99" w:rsidRPr="004D00E7" w:rsidRDefault="00EA0B99" w:rsidP="002E07BB">
            <w:pPr>
              <w:pStyle w:val="Pa2"/>
              <w:spacing w:before="40" w:after="20"/>
              <w:jc w:val="center"/>
              <w:rPr>
                <w:rFonts w:ascii="Arial" w:hAnsi="Arial" w:cs="Arial"/>
                <w:color w:val="FFFFFF" w:themeColor="background1"/>
                <w:sz w:val="20"/>
                <w:szCs w:val="20"/>
              </w:rPr>
            </w:pPr>
            <w:r w:rsidRPr="004D00E7">
              <w:rPr>
                <w:rFonts w:ascii="Arial" w:hAnsi="Arial" w:cs="Arial"/>
                <w:b/>
                <w:bCs/>
                <w:color w:val="FFFFFF" w:themeColor="background1"/>
                <w:sz w:val="20"/>
                <w:szCs w:val="20"/>
              </w:rPr>
              <w:t>Physical Development</w:t>
            </w:r>
          </w:p>
          <w:p w14:paraId="700C187E" w14:textId="77777777" w:rsidR="00EA0B99" w:rsidRPr="004D00E7" w:rsidRDefault="00EA0B99" w:rsidP="002E07BB">
            <w:pPr>
              <w:jc w:val="center"/>
              <w:rPr>
                <w:rFonts w:ascii="Arial" w:hAnsi="Arial" w:cs="Arial"/>
                <w:color w:val="FFFFFF" w:themeColor="background1"/>
                <w:sz w:val="20"/>
                <w:szCs w:val="20"/>
              </w:rPr>
            </w:pPr>
          </w:p>
        </w:tc>
        <w:tc>
          <w:tcPr>
            <w:tcW w:w="2126" w:type="dxa"/>
            <w:tc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tcBorders>
            <w:shd w:val="clear" w:color="auto" w:fill="FFD966" w:themeFill="accent4" w:themeFillTint="99"/>
          </w:tcPr>
          <w:p w14:paraId="1B147E41" w14:textId="77777777" w:rsidR="00EA0B99" w:rsidRPr="004D00E7" w:rsidRDefault="00EA0B99" w:rsidP="002E07BB">
            <w:pPr>
              <w:pStyle w:val="Pa2"/>
              <w:spacing w:before="40" w:after="20"/>
              <w:jc w:val="center"/>
              <w:rPr>
                <w:rFonts w:ascii="Arial" w:hAnsi="Arial" w:cs="Arial"/>
                <w:color w:val="FFFFFF" w:themeColor="background1"/>
                <w:sz w:val="20"/>
                <w:szCs w:val="20"/>
              </w:rPr>
            </w:pPr>
            <w:r w:rsidRPr="004D00E7">
              <w:rPr>
                <w:rFonts w:ascii="Arial" w:hAnsi="Arial" w:cs="Arial"/>
                <w:b/>
                <w:bCs/>
                <w:color w:val="FFFFFF" w:themeColor="background1"/>
                <w:sz w:val="20"/>
                <w:szCs w:val="20"/>
              </w:rPr>
              <w:t>Gross Motor Skills</w:t>
            </w:r>
          </w:p>
          <w:p w14:paraId="7C3C4D6A" w14:textId="77777777" w:rsidR="00EA0B99" w:rsidRPr="004D00E7" w:rsidRDefault="00EA0B99" w:rsidP="002E07BB">
            <w:pPr>
              <w:jc w:val="center"/>
              <w:rPr>
                <w:rFonts w:ascii="Arial" w:hAnsi="Arial" w:cs="Arial"/>
                <w:color w:val="FFFFFF" w:themeColor="background1"/>
                <w:sz w:val="20"/>
                <w:szCs w:val="20"/>
              </w:rPr>
            </w:pPr>
          </w:p>
        </w:tc>
        <w:tc>
          <w:tcPr>
            <w:tcW w:w="6521" w:type="dxa"/>
            <w:tc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tcBorders>
          </w:tcPr>
          <w:p w14:paraId="3072D87D" w14:textId="77777777" w:rsidR="00EA0B99" w:rsidRPr="002E07BB" w:rsidRDefault="00EA0B99" w:rsidP="0079740B">
            <w:pPr>
              <w:pStyle w:val="Default"/>
              <w:numPr>
                <w:ilvl w:val="0"/>
                <w:numId w:val="7"/>
              </w:numPr>
              <w:ind w:left="457"/>
              <w:jc w:val="both"/>
              <w:rPr>
                <w:rFonts w:ascii="Arial" w:hAnsi="Arial" w:cs="Arial"/>
                <w:sz w:val="18"/>
                <w:szCs w:val="18"/>
              </w:rPr>
            </w:pPr>
            <w:r w:rsidRPr="002E07BB">
              <w:rPr>
                <w:rFonts w:ascii="Arial" w:hAnsi="Arial" w:cs="Arial"/>
                <w:sz w:val="18"/>
                <w:szCs w:val="18"/>
              </w:rPr>
              <w:t xml:space="preserve">Negotiate space and obstacles safely, with consideration for themselves and others. </w:t>
            </w:r>
          </w:p>
          <w:p w14:paraId="40E80C5A" w14:textId="77777777" w:rsidR="00EA0B99" w:rsidRPr="002E07BB" w:rsidRDefault="00EA0B99" w:rsidP="0079740B">
            <w:pPr>
              <w:pStyle w:val="Default"/>
              <w:numPr>
                <w:ilvl w:val="0"/>
                <w:numId w:val="7"/>
              </w:numPr>
              <w:ind w:left="457"/>
              <w:jc w:val="both"/>
              <w:rPr>
                <w:rFonts w:ascii="Arial" w:hAnsi="Arial" w:cs="Arial"/>
                <w:sz w:val="18"/>
                <w:szCs w:val="18"/>
              </w:rPr>
            </w:pPr>
            <w:r w:rsidRPr="002E07BB">
              <w:rPr>
                <w:rFonts w:ascii="Arial" w:hAnsi="Arial" w:cs="Arial"/>
                <w:sz w:val="18"/>
                <w:szCs w:val="18"/>
              </w:rPr>
              <w:t xml:space="preserve">Demonstrate strength, balance and coordination when playing. </w:t>
            </w:r>
          </w:p>
          <w:p w14:paraId="212EA37A" w14:textId="77777777" w:rsidR="00EA0B99" w:rsidRPr="002E07BB" w:rsidRDefault="00EA0B99" w:rsidP="0079740B">
            <w:pPr>
              <w:pStyle w:val="Default"/>
              <w:numPr>
                <w:ilvl w:val="0"/>
                <w:numId w:val="7"/>
              </w:numPr>
              <w:ind w:left="457"/>
              <w:jc w:val="both"/>
              <w:rPr>
                <w:rFonts w:ascii="Arial" w:hAnsi="Arial" w:cs="Arial"/>
                <w:sz w:val="18"/>
                <w:szCs w:val="18"/>
              </w:rPr>
            </w:pPr>
            <w:r w:rsidRPr="002E07BB">
              <w:rPr>
                <w:rFonts w:ascii="Arial" w:hAnsi="Arial" w:cs="Arial"/>
                <w:sz w:val="18"/>
                <w:szCs w:val="18"/>
              </w:rPr>
              <w:t>Move energetically, such as running, jumping, dancing, hopping, skipping and climbing.</w:t>
            </w:r>
          </w:p>
          <w:p w14:paraId="15423D70" w14:textId="77777777" w:rsidR="00EA0B99" w:rsidRPr="002E07BB" w:rsidRDefault="00EA0B99" w:rsidP="002E07BB">
            <w:pPr>
              <w:ind w:left="457"/>
              <w:jc w:val="both"/>
              <w:rPr>
                <w:rFonts w:ascii="Arial" w:hAnsi="Arial" w:cs="Arial"/>
                <w:sz w:val="18"/>
                <w:szCs w:val="18"/>
              </w:rPr>
            </w:pPr>
          </w:p>
        </w:tc>
      </w:tr>
      <w:tr w:rsidR="00EA0B99" w:rsidRPr="00F74683" w14:paraId="0616339C" w14:textId="77777777" w:rsidTr="001F7FE3">
        <w:tc>
          <w:tcPr>
            <w:tcW w:w="2411" w:type="dxa"/>
            <w:vMerge/>
            <w:tcBorders>
              <w:top w:val="single" w:sz="4" w:space="0" w:color="FFD966" w:themeColor="accent4" w:themeTint="99"/>
              <w:left w:val="single" w:sz="4" w:space="0" w:color="FFD966" w:themeColor="accent4" w:themeTint="99"/>
              <w:bottom w:val="single" w:sz="4" w:space="0" w:color="A8D08D" w:themeColor="accent6" w:themeTint="99"/>
              <w:right w:val="single" w:sz="4" w:space="0" w:color="FFD966" w:themeColor="accent4" w:themeTint="99"/>
            </w:tcBorders>
            <w:shd w:val="clear" w:color="auto" w:fill="FFD966" w:themeFill="accent4" w:themeFillTint="99"/>
          </w:tcPr>
          <w:p w14:paraId="7391C784" w14:textId="77777777" w:rsidR="00EA0B99" w:rsidRPr="004D00E7" w:rsidRDefault="00EA0B99" w:rsidP="002E07BB">
            <w:pPr>
              <w:jc w:val="center"/>
              <w:rPr>
                <w:rFonts w:ascii="Arial" w:hAnsi="Arial" w:cs="Arial"/>
                <w:color w:val="FFFFFF" w:themeColor="background1"/>
                <w:sz w:val="20"/>
                <w:szCs w:val="20"/>
              </w:rPr>
            </w:pPr>
          </w:p>
        </w:tc>
        <w:tc>
          <w:tcPr>
            <w:tcW w:w="2126" w:type="dxa"/>
            <w:tcBorders>
              <w:top w:val="single" w:sz="4" w:space="0" w:color="FFD966" w:themeColor="accent4" w:themeTint="99"/>
              <w:left w:val="single" w:sz="4" w:space="0" w:color="FFD966" w:themeColor="accent4" w:themeTint="99"/>
              <w:bottom w:val="single" w:sz="4" w:space="0" w:color="A8D08D" w:themeColor="accent6" w:themeTint="99"/>
              <w:right w:val="single" w:sz="4" w:space="0" w:color="FFD966" w:themeColor="accent4" w:themeTint="99"/>
            </w:tcBorders>
            <w:shd w:val="clear" w:color="auto" w:fill="FFD966" w:themeFill="accent4" w:themeFillTint="99"/>
          </w:tcPr>
          <w:p w14:paraId="3AA01661" w14:textId="77777777" w:rsidR="00EA0B99" w:rsidRPr="004D00E7" w:rsidRDefault="00EA0B99" w:rsidP="002E07BB">
            <w:pPr>
              <w:pStyle w:val="Pa2"/>
              <w:spacing w:before="40" w:after="20"/>
              <w:jc w:val="center"/>
              <w:rPr>
                <w:rFonts w:ascii="Arial" w:hAnsi="Arial" w:cs="Arial"/>
                <w:color w:val="FFFFFF" w:themeColor="background1"/>
                <w:sz w:val="20"/>
                <w:szCs w:val="20"/>
              </w:rPr>
            </w:pPr>
            <w:r w:rsidRPr="004D00E7">
              <w:rPr>
                <w:rFonts w:ascii="Arial" w:hAnsi="Arial" w:cs="Arial"/>
                <w:b/>
                <w:bCs/>
                <w:color w:val="FFFFFF" w:themeColor="background1"/>
                <w:sz w:val="20"/>
                <w:szCs w:val="20"/>
              </w:rPr>
              <w:t>Fine Motor Skills</w:t>
            </w:r>
          </w:p>
          <w:p w14:paraId="2A8751CB" w14:textId="77777777" w:rsidR="00EA0B99" w:rsidRPr="004D00E7" w:rsidRDefault="00EA0B99" w:rsidP="002E07BB">
            <w:pPr>
              <w:jc w:val="center"/>
              <w:rPr>
                <w:rFonts w:ascii="Arial" w:hAnsi="Arial" w:cs="Arial"/>
                <w:color w:val="FFFFFF" w:themeColor="background1"/>
                <w:sz w:val="20"/>
                <w:szCs w:val="20"/>
              </w:rPr>
            </w:pPr>
          </w:p>
        </w:tc>
        <w:tc>
          <w:tcPr>
            <w:tcW w:w="6521" w:type="dxa"/>
            <w:tcBorders>
              <w:top w:val="single" w:sz="4" w:space="0" w:color="FFD966" w:themeColor="accent4" w:themeTint="99"/>
              <w:left w:val="single" w:sz="4" w:space="0" w:color="FFD966" w:themeColor="accent4" w:themeTint="99"/>
              <w:bottom w:val="single" w:sz="4" w:space="0" w:color="A8D08D" w:themeColor="accent6" w:themeTint="99"/>
              <w:right w:val="single" w:sz="4" w:space="0" w:color="FFD966" w:themeColor="accent4" w:themeTint="99"/>
            </w:tcBorders>
          </w:tcPr>
          <w:p w14:paraId="2459A852" w14:textId="77777777" w:rsidR="00EA0B99" w:rsidRPr="002E07BB" w:rsidRDefault="00EA0B99" w:rsidP="0079740B">
            <w:pPr>
              <w:pStyle w:val="Default"/>
              <w:numPr>
                <w:ilvl w:val="0"/>
                <w:numId w:val="8"/>
              </w:numPr>
              <w:ind w:left="457"/>
              <w:jc w:val="both"/>
              <w:rPr>
                <w:rFonts w:ascii="Arial" w:hAnsi="Arial" w:cs="Arial"/>
                <w:sz w:val="18"/>
                <w:szCs w:val="18"/>
              </w:rPr>
            </w:pPr>
            <w:r w:rsidRPr="002E07BB">
              <w:rPr>
                <w:rFonts w:ascii="Arial" w:hAnsi="Arial" w:cs="Arial"/>
                <w:sz w:val="18"/>
                <w:szCs w:val="18"/>
              </w:rPr>
              <w:t xml:space="preserve">Hold a pencil effectively in preparation for fluent writing – using the tripod grip in almost all cases. </w:t>
            </w:r>
          </w:p>
          <w:p w14:paraId="1E9B27E2" w14:textId="77777777" w:rsidR="00EA0B99" w:rsidRPr="002E07BB" w:rsidRDefault="00EA0B99" w:rsidP="0079740B">
            <w:pPr>
              <w:pStyle w:val="Default"/>
              <w:numPr>
                <w:ilvl w:val="0"/>
                <w:numId w:val="8"/>
              </w:numPr>
              <w:ind w:left="457"/>
              <w:jc w:val="both"/>
              <w:rPr>
                <w:rFonts w:ascii="Arial" w:hAnsi="Arial" w:cs="Arial"/>
                <w:sz w:val="18"/>
                <w:szCs w:val="18"/>
              </w:rPr>
            </w:pPr>
            <w:r w:rsidRPr="002E07BB">
              <w:rPr>
                <w:rFonts w:ascii="Arial" w:hAnsi="Arial" w:cs="Arial"/>
                <w:sz w:val="18"/>
                <w:szCs w:val="18"/>
              </w:rPr>
              <w:t xml:space="preserve">Use a range of small tools, including scissors, paintbrushes and cutlery. </w:t>
            </w:r>
          </w:p>
          <w:p w14:paraId="4155D7A0" w14:textId="77777777" w:rsidR="00EA0B99" w:rsidRPr="002E07BB" w:rsidRDefault="00EA0B99" w:rsidP="0079740B">
            <w:pPr>
              <w:pStyle w:val="Default"/>
              <w:numPr>
                <w:ilvl w:val="0"/>
                <w:numId w:val="8"/>
              </w:numPr>
              <w:ind w:left="457"/>
              <w:jc w:val="both"/>
              <w:rPr>
                <w:rFonts w:ascii="Arial" w:hAnsi="Arial" w:cs="Arial"/>
                <w:sz w:val="18"/>
                <w:szCs w:val="18"/>
              </w:rPr>
            </w:pPr>
            <w:r w:rsidRPr="002E07BB">
              <w:rPr>
                <w:rFonts w:ascii="Arial" w:hAnsi="Arial" w:cs="Arial"/>
                <w:sz w:val="18"/>
                <w:szCs w:val="18"/>
              </w:rPr>
              <w:t>Begin to show accuracy and care when drawing.</w:t>
            </w:r>
          </w:p>
          <w:p w14:paraId="153DFCC1" w14:textId="77777777" w:rsidR="00EA0B99" w:rsidRPr="002E07BB" w:rsidRDefault="00EA0B99" w:rsidP="002E07BB">
            <w:pPr>
              <w:ind w:left="457"/>
              <w:jc w:val="both"/>
              <w:rPr>
                <w:rFonts w:ascii="Arial" w:hAnsi="Arial" w:cs="Arial"/>
                <w:sz w:val="18"/>
                <w:szCs w:val="18"/>
              </w:rPr>
            </w:pPr>
          </w:p>
        </w:tc>
      </w:tr>
      <w:tr w:rsidR="00EA0B99" w:rsidRPr="00F74683" w14:paraId="00581AE0" w14:textId="77777777" w:rsidTr="001F7FE3">
        <w:tc>
          <w:tcPr>
            <w:tcW w:w="2411" w:type="dxa"/>
            <w:vMerge w:val="restart"/>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A8D08D" w:themeFill="accent6" w:themeFillTint="99"/>
          </w:tcPr>
          <w:p w14:paraId="1CC6A3B1" w14:textId="77777777" w:rsidR="004D00E7" w:rsidRPr="004D00E7" w:rsidRDefault="004D00E7" w:rsidP="002E07BB">
            <w:pPr>
              <w:pStyle w:val="Pa2"/>
              <w:spacing w:before="40" w:after="20"/>
              <w:jc w:val="center"/>
              <w:rPr>
                <w:rFonts w:ascii="Arial" w:hAnsi="Arial" w:cs="Arial"/>
                <w:b/>
                <w:bCs/>
                <w:color w:val="FFFFFF" w:themeColor="background1"/>
                <w:sz w:val="20"/>
                <w:szCs w:val="20"/>
              </w:rPr>
            </w:pPr>
          </w:p>
          <w:p w14:paraId="0B8283BD" w14:textId="77777777" w:rsidR="004D00E7" w:rsidRPr="004D00E7" w:rsidRDefault="004D00E7" w:rsidP="002E07BB">
            <w:pPr>
              <w:pStyle w:val="Pa2"/>
              <w:spacing w:before="40" w:after="20"/>
              <w:jc w:val="center"/>
              <w:rPr>
                <w:rFonts w:ascii="Arial" w:hAnsi="Arial" w:cs="Arial"/>
                <w:b/>
                <w:bCs/>
                <w:color w:val="FFFFFF" w:themeColor="background1"/>
                <w:sz w:val="20"/>
                <w:szCs w:val="20"/>
              </w:rPr>
            </w:pPr>
          </w:p>
          <w:p w14:paraId="2904933F" w14:textId="77777777" w:rsidR="004D00E7" w:rsidRPr="004D00E7" w:rsidRDefault="004D00E7" w:rsidP="002E07BB">
            <w:pPr>
              <w:pStyle w:val="Pa2"/>
              <w:spacing w:before="40" w:after="20"/>
              <w:jc w:val="center"/>
              <w:rPr>
                <w:rFonts w:ascii="Arial" w:hAnsi="Arial" w:cs="Arial"/>
                <w:b/>
                <w:bCs/>
                <w:color w:val="FFFFFF" w:themeColor="background1"/>
                <w:sz w:val="20"/>
                <w:szCs w:val="20"/>
              </w:rPr>
            </w:pPr>
          </w:p>
          <w:p w14:paraId="2F91AA76" w14:textId="77777777" w:rsidR="004D00E7" w:rsidRPr="004D00E7" w:rsidRDefault="004D00E7" w:rsidP="002E07BB">
            <w:pPr>
              <w:pStyle w:val="Pa2"/>
              <w:spacing w:before="40" w:after="20"/>
              <w:jc w:val="center"/>
              <w:rPr>
                <w:rFonts w:ascii="Arial" w:hAnsi="Arial" w:cs="Arial"/>
                <w:b/>
                <w:bCs/>
                <w:color w:val="FFFFFF" w:themeColor="background1"/>
                <w:sz w:val="20"/>
                <w:szCs w:val="20"/>
              </w:rPr>
            </w:pPr>
          </w:p>
          <w:p w14:paraId="02452ACA" w14:textId="77777777" w:rsidR="00EA0B99" w:rsidRPr="004D00E7" w:rsidRDefault="00EA0B99" w:rsidP="002E07BB">
            <w:pPr>
              <w:pStyle w:val="Pa2"/>
              <w:spacing w:before="40" w:after="20"/>
              <w:jc w:val="center"/>
              <w:rPr>
                <w:rFonts w:ascii="Arial" w:hAnsi="Arial" w:cs="Arial"/>
                <w:color w:val="FFFFFF" w:themeColor="background1"/>
                <w:sz w:val="20"/>
                <w:szCs w:val="20"/>
              </w:rPr>
            </w:pPr>
            <w:r w:rsidRPr="004D00E7">
              <w:rPr>
                <w:rFonts w:ascii="Arial" w:hAnsi="Arial" w:cs="Arial"/>
                <w:b/>
                <w:bCs/>
                <w:color w:val="FFFFFF" w:themeColor="background1"/>
                <w:sz w:val="20"/>
                <w:szCs w:val="20"/>
              </w:rPr>
              <w:t>Literacy</w:t>
            </w:r>
          </w:p>
          <w:p w14:paraId="32874A85" w14:textId="77777777" w:rsidR="00EA0B99" w:rsidRPr="004D00E7" w:rsidRDefault="00EA0B99" w:rsidP="002E07BB">
            <w:pPr>
              <w:jc w:val="center"/>
              <w:rPr>
                <w:rFonts w:ascii="Arial" w:hAnsi="Arial" w:cs="Arial"/>
                <w:color w:val="FFFFFF" w:themeColor="background1"/>
                <w:sz w:val="20"/>
                <w:szCs w:val="20"/>
              </w:rPr>
            </w:pPr>
          </w:p>
        </w:tc>
        <w:tc>
          <w:tcPr>
            <w:tcW w:w="2126"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A8D08D" w:themeFill="accent6" w:themeFillTint="99"/>
          </w:tcPr>
          <w:p w14:paraId="0B42A092" w14:textId="77777777" w:rsidR="00EA0B99" w:rsidRPr="004D00E7" w:rsidRDefault="00EA0B99" w:rsidP="002E07BB">
            <w:pPr>
              <w:pStyle w:val="Pa2"/>
              <w:spacing w:before="40" w:after="20"/>
              <w:jc w:val="center"/>
              <w:rPr>
                <w:rFonts w:ascii="Arial" w:hAnsi="Arial" w:cs="Arial"/>
                <w:color w:val="FFFFFF" w:themeColor="background1"/>
                <w:sz w:val="20"/>
                <w:szCs w:val="20"/>
              </w:rPr>
            </w:pPr>
            <w:r w:rsidRPr="004D00E7">
              <w:rPr>
                <w:rFonts w:ascii="Arial" w:hAnsi="Arial" w:cs="Arial"/>
                <w:b/>
                <w:bCs/>
                <w:color w:val="FFFFFF" w:themeColor="background1"/>
                <w:sz w:val="20"/>
                <w:szCs w:val="20"/>
              </w:rPr>
              <w:t>Comprehension</w:t>
            </w:r>
          </w:p>
          <w:p w14:paraId="1616B9C3" w14:textId="77777777" w:rsidR="00EA0B99" w:rsidRPr="004D00E7" w:rsidRDefault="00EA0B99" w:rsidP="002E07BB">
            <w:pPr>
              <w:jc w:val="center"/>
              <w:rPr>
                <w:rFonts w:ascii="Arial" w:hAnsi="Arial" w:cs="Arial"/>
                <w:color w:val="FFFFFF" w:themeColor="background1"/>
                <w:sz w:val="20"/>
                <w:szCs w:val="20"/>
              </w:rPr>
            </w:pPr>
          </w:p>
        </w:tc>
        <w:tc>
          <w:tcPr>
            <w:tcW w:w="6521"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00E13494" w14:textId="77777777" w:rsidR="00EA0B99" w:rsidRPr="002E07BB" w:rsidRDefault="00EA0B99" w:rsidP="0079740B">
            <w:pPr>
              <w:pStyle w:val="Default"/>
              <w:numPr>
                <w:ilvl w:val="0"/>
                <w:numId w:val="9"/>
              </w:numPr>
              <w:ind w:left="457"/>
              <w:jc w:val="both"/>
              <w:rPr>
                <w:rFonts w:ascii="Arial" w:hAnsi="Arial" w:cs="Arial"/>
                <w:sz w:val="18"/>
                <w:szCs w:val="18"/>
              </w:rPr>
            </w:pPr>
            <w:r w:rsidRPr="002E07BB">
              <w:rPr>
                <w:rFonts w:ascii="Arial" w:hAnsi="Arial" w:cs="Arial"/>
                <w:sz w:val="18"/>
                <w:szCs w:val="18"/>
              </w:rPr>
              <w:t xml:space="preserve">Demonstrate understanding of what has been read to them by retelling stories and narratives using their own words and recently introduced vocabulary. </w:t>
            </w:r>
          </w:p>
          <w:p w14:paraId="5AAAB0DC" w14:textId="77777777" w:rsidR="00EA0B99" w:rsidRPr="002E07BB" w:rsidRDefault="00EA0B99" w:rsidP="0079740B">
            <w:pPr>
              <w:pStyle w:val="Default"/>
              <w:numPr>
                <w:ilvl w:val="0"/>
                <w:numId w:val="9"/>
              </w:numPr>
              <w:ind w:left="457"/>
              <w:jc w:val="both"/>
              <w:rPr>
                <w:rFonts w:ascii="Arial" w:hAnsi="Arial" w:cs="Arial"/>
                <w:sz w:val="18"/>
                <w:szCs w:val="18"/>
              </w:rPr>
            </w:pPr>
            <w:r w:rsidRPr="002E07BB">
              <w:rPr>
                <w:rFonts w:ascii="Arial" w:hAnsi="Arial" w:cs="Arial"/>
                <w:sz w:val="18"/>
                <w:szCs w:val="18"/>
              </w:rPr>
              <w:t xml:space="preserve">Anticipate (where appropriate) key events in stories. </w:t>
            </w:r>
          </w:p>
          <w:p w14:paraId="614FD05F" w14:textId="77777777" w:rsidR="00EA0B99" w:rsidRPr="002E07BB" w:rsidRDefault="00EA0B99" w:rsidP="0079740B">
            <w:pPr>
              <w:pStyle w:val="Default"/>
              <w:numPr>
                <w:ilvl w:val="0"/>
                <w:numId w:val="9"/>
              </w:numPr>
              <w:ind w:left="457"/>
              <w:jc w:val="both"/>
              <w:rPr>
                <w:rFonts w:ascii="Arial" w:hAnsi="Arial" w:cs="Arial"/>
                <w:sz w:val="18"/>
                <w:szCs w:val="18"/>
              </w:rPr>
            </w:pPr>
            <w:r w:rsidRPr="002E07BB">
              <w:rPr>
                <w:rFonts w:ascii="Arial" w:hAnsi="Arial" w:cs="Arial"/>
                <w:sz w:val="18"/>
                <w:szCs w:val="18"/>
              </w:rPr>
              <w:t>Use and understand recently introduced vocabulary during discussions about stories, non-fiction, rhymes and poems and during role play.</w:t>
            </w:r>
          </w:p>
          <w:p w14:paraId="4DF9B9C2" w14:textId="77777777" w:rsidR="00EA0B99" w:rsidRPr="002E07BB" w:rsidRDefault="00EA0B99" w:rsidP="002E07BB">
            <w:pPr>
              <w:ind w:left="457"/>
              <w:jc w:val="both"/>
              <w:rPr>
                <w:rFonts w:ascii="Arial" w:hAnsi="Arial" w:cs="Arial"/>
                <w:sz w:val="18"/>
                <w:szCs w:val="18"/>
              </w:rPr>
            </w:pPr>
          </w:p>
        </w:tc>
      </w:tr>
      <w:tr w:rsidR="00EA0B99" w:rsidRPr="00F74683" w14:paraId="033CEBAA" w14:textId="77777777" w:rsidTr="001F7FE3">
        <w:tc>
          <w:tcPr>
            <w:tcW w:w="2411" w:type="dxa"/>
            <w:vMerge/>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A8D08D" w:themeFill="accent6" w:themeFillTint="99"/>
          </w:tcPr>
          <w:p w14:paraId="4F0BBD38" w14:textId="77777777" w:rsidR="00EA0B99" w:rsidRPr="004D00E7" w:rsidRDefault="00EA0B99" w:rsidP="002E07BB">
            <w:pPr>
              <w:jc w:val="center"/>
              <w:rPr>
                <w:rFonts w:ascii="Arial" w:hAnsi="Arial" w:cs="Arial"/>
                <w:color w:val="FFFFFF" w:themeColor="background1"/>
                <w:sz w:val="20"/>
                <w:szCs w:val="20"/>
              </w:rPr>
            </w:pPr>
          </w:p>
        </w:tc>
        <w:tc>
          <w:tcPr>
            <w:tcW w:w="2126"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A8D08D" w:themeFill="accent6" w:themeFillTint="99"/>
          </w:tcPr>
          <w:p w14:paraId="1066EFE1" w14:textId="77777777" w:rsidR="00EA0B99" w:rsidRPr="004D00E7" w:rsidRDefault="00EA0B99" w:rsidP="002E07BB">
            <w:pPr>
              <w:pStyle w:val="Pa2"/>
              <w:spacing w:before="40" w:after="20"/>
              <w:jc w:val="center"/>
              <w:rPr>
                <w:rFonts w:ascii="Arial" w:hAnsi="Arial" w:cs="Arial"/>
                <w:color w:val="FFFFFF" w:themeColor="background1"/>
                <w:sz w:val="20"/>
                <w:szCs w:val="20"/>
              </w:rPr>
            </w:pPr>
            <w:r w:rsidRPr="004D00E7">
              <w:rPr>
                <w:rFonts w:ascii="Arial" w:hAnsi="Arial" w:cs="Arial"/>
                <w:b/>
                <w:bCs/>
                <w:color w:val="FFFFFF" w:themeColor="background1"/>
                <w:sz w:val="20"/>
                <w:szCs w:val="20"/>
              </w:rPr>
              <w:t>Word Reading</w:t>
            </w:r>
          </w:p>
          <w:p w14:paraId="580D4721" w14:textId="77777777" w:rsidR="00EA0B99" w:rsidRPr="004D00E7" w:rsidRDefault="00EA0B99" w:rsidP="002E07BB">
            <w:pPr>
              <w:jc w:val="center"/>
              <w:rPr>
                <w:rFonts w:ascii="Arial" w:hAnsi="Arial" w:cs="Arial"/>
                <w:color w:val="FFFFFF" w:themeColor="background1"/>
                <w:sz w:val="20"/>
                <w:szCs w:val="20"/>
              </w:rPr>
            </w:pPr>
          </w:p>
        </w:tc>
        <w:tc>
          <w:tcPr>
            <w:tcW w:w="6521"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106EA644" w14:textId="77777777" w:rsidR="00EA0B99" w:rsidRPr="002E07BB" w:rsidRDefault="00EA0B99" w:rsidP="0079740B">
            <w:pPr>
              <w:pStyle w:val="Default"/>
              <w:numPr>
                <w:ilvl w:val="0"/>
                <w:numId w:val="10"/>
              </w:numPr>
              <w:ind w:left="457"/>
              <w:jc w:val="both"/>
              <w:rPr>
                <w:rFonts w:ascii="Arial" w:hAnsi="Arial" w:cs="Arial"/>
                <w:sz w:val="18"/>
                <w:szCs w:val="18"/>
              </w:rPr>
            </w:pPr>
            <w:r w:rsidRPr="002E07BB">
              <w:rPr>
                <w:rFonts w:ascii="Arial" w:hAnsi="Arial" w:cs="Arial"/>
                <w:sz w:val="18"/>
                <w:szCs w:val="18"/>
              </w:rPr>
              <w:t>Say a sound for each letter in the alphabet and at least 10 digraphs.</w:t>
            </w:r>
          </w:p>
          <w:p w14:paraId="7FED3A0B" w14:textId="77777777" w:rsidR="00EA0B99" w:rsidRPr="002E07BB" w:rsidRDefault="00EA0B99" w:rsidP="0079740B">
            <w:pPr>
              <w:pStyle w:val="Default"/>
              <w:numPr>
                <w:ilvl w:val="0"/>
                <w:numId w:val="10"/>
              </w:numPr>
              <w:ind w:left="457"/>
              <w:jc w:val="both"/>
              <w:rPr>
                <w:rFonts w:ascii="Arial" w:hAnsi="Arial" w:cs="Arial"/>
                <w:sz w:val="18"/>
                <w:szCs w:val="18"/>
              </w:rPr>
            </w:pPr>
            <w:r w:rsidRPr="002E07BB">
              <w:rPr>
                <w:rFonts w:ascii="Arial" w:hAnsi="Arial" w:cs="Arial"/>
                <w:sz w:val="18"/>
                <w:szCs w:val="18"/>
              </w:rPr>
              <w:t>Read words consistent with their phonic knowledge by sound-blending.</w:t>
            </w:r>
          </w:p>
          <w:p w14:paraId="4AD8B2CE" w14:textId="77777777" w:rsidR="00EA0B99" w:rsidRPr="002E07BB" w:rsidRDefault="00EA0B99" w:rsidP="0079740B">
            <w:pPr>
              <w:pStyle w:val="Default"/>
              <w:numPr>
                <w:ilvl w:val="0"/>
                <w:numId w:val="10"/>
              </w:numPr>
              <w:ind w:left="457"/>
              <w:jc w:val="both"/>
              <w:rPr>
                <w:rFonts w:ascii="Arial" w:hAnsi="Arial" w:cs="Arial"/>
                <w:sz w:val="18"/>
                <w:szCs w:val="18"/>
              </w:rPr>
            </w:pPr>
            <w:r w:rsidRPr="002E07BB">
              <w:rPr>
                <w:rFonts w:ascii="Arial" w:hAnsi="Arial" w:cs="Arial"/>
                <w:sz w:val="18"/>
                <w:szCs w:val="18"/>
              </w:rPr>
              <w:t>Read aloud simple sentences and books that are consistent with their phonic knowledge, including some common exception words.</w:t>
            </w:r>
          </w:p>
          <w:p w14:paraId="76505795" w14:textId="77777777" w:rsidR="00EA0B99" w:rsidRPr="002E07BB" w:rsidRDefault="00EA0B99" w:rsidP="002E07BB">
            <w:pPr>
              <w:ind w:left="457"/>
              <w:jc w:val="both"/>
              <w:rPr>
                <w:rFonts w:ascii="Arial" w:hAnsi="Arial" w:cs="Arial"/>
                <w:sz w:val="18"/>
                <w:szCs w:val="18"/>
              </w:rPr>
            </w:pPr>
          </w:p>
        </w:tc>
      </w:tr>
      <w:tr w:rsidR="00EA0B99" w:rsidRPr="00F74683" w14:paraId="231FEB1E" w14:textId="77777777" w:rsidTr="001F7FE3">
        <w:tc>
          <w:tcPr>
            <w:tcW w:w="2411" w:type="dxa"/>
            <w:vMerge/>
            <w:tcBorders>
              <w:top w:val="single" w:sz="4" w:space="0" w:color="A8D08D" w:themeColor="accent6" w:themeTint="99"/>
              <w:left w:val="single" w:sz="4" w:space="0" w:color="A8D08D" w:themeColor="accent6" w:themeTint="99"/>
              <w:bottom w:val="single" w:sz="4" w:space="0" w:color="F4B083" w:themeColor="accent2" w:themeTint="99"/>
              <w:right w:val="single" w:sz="4" w:space="0" w:color="A8D08D" w:themeColor="accent6" w:themeTint="99"/>
            </w:tcBorders>
            <w:shd w:val="clear" w:color="auto" w:fill="A8D08D" w:themeFill="accent6" w:themeFillTint="99"/>
          </w:tcPr>
          <w:p w14:paraId="53298809" w14:textId="77777777" w:rsidR="00EA0B99" w:rsidRPr="004D00E7" w:rsidRDefault="00EA0B99" w:rsidP="002E07BB">
            <w:pPr>
              <w:jc w:val="center"/>
              <w:rPr>
                <w:rFonts w:ascii="Arial" w:hAnsi="Arial" w:cs="Arial"/>
                <w:color w:val="FFFFFF" w:themeColor="background1"/>
                <w:sz w:val="20"/>
                <w:szCs w:val="20"/>
              </w:rPr>
            </w:pPr>
          </w:p>
        </w:tc>
        <w:tc>
          <w:tcPr>
            <w:tcW w:w="2126" w:type="dxa"/>
            <w:tcBorders>
              <w:top w:val="single" w:sz="4" w:space="0" w:color="A8D08D" w:themeColor="accent6" w:themeTint="99"/>
              <w:left w:val="single" w:sz="4" w:space="0" w:color="A8D08D" w:themeColor="accent6" w:themeTint="99"/>
              <w:bottom w:val="single" w:sz="4" w:space="0" w:color="F4B083" w:themeColor="accent2" w:themeTint="99"/>
              <w:right w:val="single" w:sz="4" w:space="0" w:color="A8D08D" w:themeColor="accent6" w:themeTint="99"/>
            </w:tcBorders>
            <w:shd w:val="clear" w:color="auto" w:fill="A8D08D" w:themeFill="accent6" w:themeFillTint="99"/>
          </w:tcPr>
          <w:p w14:paraId="7B54B2B6" w14:textId="77777777" w:rsidR="00EA0B99" w:rsidRPr="004D00E7" w:rsidRDefault="00EA0B99" w:rsidP="002E07BB">
            <w:pPr>
              <w:pStyle w:val="Pa2"/>
              <w:spacing w:before="40" w:after="20"/>
              <w:jc w:val="center"/>
              <w:rPr>
                <w:rFonts w:ascii="Arial" w:hAnsi="Arial" w:cs="Arial"/>
                <w:color w:val="FFFFFF" w:themeColor="background1"/>
                <w:sz w:val="20"/>
                <w:szCs w:val="20"/>
              </w:rPr>
            </w:pPr>
            <w:r w:rsidRPr="004D00E7">
              <w:rPr>
                <w:rFonts w:ascii="Arial" w:hAnsi="Arial" w:cs="Arial"/>
                <w:b/>
                <w:bCs/>
                <w:color w:val="FFFFFF" w:themeColor="background1"/>
                <w:sz w:val="20"/>
                <w:szCs w:val="20"/>
              </w:rPr>
              <w:t>Writing</w:t>
            </w:r>
          </w:p>
          <w:p w14:paraId="7B58E11B" w14:textId="77777777" w:rsidR="00EA0B99" w:rsidRPr="004D00E7" w:rsidRDefault="00EA0B99" w:rsidP="002E07BB">
            <w:pPr>
              <w:jc w:val="center"/>
              <w:rPr>
                <w:rFonts w:ascii="Arial" w:hAnsi="Arial" w:cs="Arial"/>
                <w:color w:val="FFFFFF" w:themeColor="background1"/>
                <w:sz w:val="20"/>
                <w:szCs w:val="20"/>
              </w:rPr>
            </w:pPr>
          </w:p>
        </w:tc>
        <w:tc>
          <w:tcPr>
            <w:tcW w:w="6521" w:type="dxa"/>
            <w:tcBorders>
              <w:top w:val="single" w:sz="4" w:space="0" w:color="A8D08D" w:themeColor="accent6" w:themeTint="99"/>
              <w:left w:val="single" w:sz="4" w:space="0" w:color="A8D08D" w:themeColor="accent6" w:themeTint="99"/>
              <w:bottom w:val="single" w:sz="4" w:space="0" w:color="F4B083" w:themeColor="accent2" w:themeTint="99"/>
              <w:right w:val="single" w:sz="4" w:space="0" w:color="A8D08D" w:themeColor="accent6" w:themeTint="99"/>
            </w:tcBorders>
          </w:tcPr>
          <w:p w14:paraId="1BC0C5B7" w14:textId="77777777" w:rsidR="00EA0B99" w:rsidRPr="002E07BB" w:rsidRDefault="00EA0B99" w:rsidP="0079740B">
            <w:pPr>
              <w:pStyle w:val="Default"/>
              <w:numPr>
                <w:ilvl w:val="0"/>
                <w:numId w:val="11"/>
              </w:numPr>
              <w:ind w:left="457"/>
              <w:jc w:val="both"/>
              <w:rPr>
                <w:rFonts w:ascii="Arial" w:hAnsi="Arial" w:cs="Arial"/>
                <w:sz w:val="18"/>
                <w:szCs w:val="18"/>
              </w:rPr>
            </w:pPr>
            <w:r w:rsidRPr="002E07BB">
              <w:rPr>
                <w:rFonts w:ascii="Arial" w:hAnsi="Arial" w:cs="Arial"/>
                <w:sz w:val="18"/>
                <w:szCs w:val="18"/>
              </w:rPr>
              <w:t xml:space="preserve">Write recognisable letters, most of which are correctly formed. </w:t>
            </w:r>
          </w:p>
          <w:p w14:paraId="4D6DCF87" w14:textId="77777777" w:rsidR="00EA0B99" w:rsidRPr="002E07BB" w:rsidRDefault="00EA0B99" w:rsidP="0079740B">
            <w:pPr>
              <w:pStyle w:val="Default"/>
              <w:numPr>
                <w:ilvl w:val="0"/>
                <w:numId w:val="11"/>
              </w:numPr>
              <w:ind w:left="457"/>
              <w:jc w:val="both"/>
              <w:rPr>
                <w:rFonts w:ascii="Arial" w:hAnsi="Arial" w:cs="Arial"/>
                <w:sz w:val="18"/>
                <w:szCs w:val="18"/>
              </w:rPr>
            </w:pPr>
            <w:r w:rsidRPr="002E07BB">
              <w:rPr>
                <w:rFonts w:ascii="Arial" w:hAnsi="Arial" w:cs="Arial"/>
                <w:sz w:val="18"/>
                <w:szCs w:val="18"/>
              </w:rPr>
              <w:t xml:space="preserve">Spell words by identifying sounds in them and representing the sounds with a letter or letters. </w:t>
            </w:r>
          </w:p>
          <w:p w14:paraId="08BF43EA" w14:textId="77777777" w:rsidR="00EA0B99" w:rsidRPr="002E07BB" w:rsidRDefault="00EA0B99" w:rsidP="0079740B">
            <w:pPr>
              <w:pStyle w:val="Default"/>
              <w:numPr>
                <w:ilvl w:val="0"/>
                <w:numId w:val="11"/>
              </w:numPr>
              <w:ind w:left="457"/>
              <w:jc w:val="both"/>
              <w:rPr>
                <w:rFonts w:ascii="Arial" w:hAnsi="Arial" w:cs="Arial"/>
                <w:sz w:val="18"/>
                <w:szCs w:val="18"/>
              </w:rPr>
            </w:pPr>
            <w:r w:rsidRPr="002E07BB">
              <w:rPr>
                <w:rFonts w:ascii="Arial" w:hAnsi="Arial" w:cs="Arial"/>
                <w:sz w:val="18"/>
                <w:szCs w:val="18"/>
              </w:rPr>
              <w:t>Write simple phrases and sentences that can be read by others.</w:t>
            </w:r>
          </w:p>
          <w:p w14:paraId="2C9D21A1" w14:textId="77777777" w:rsidR="00EA0B99" w:rsidRPr="002E07BB" w:rsidRDefault="00EA0B99" w:rsidP="002E07BB">
            <w:pPr>
              <w:ind w:left="457"/>
              <w:jc w:val="both"/>
              <w:rPr>
                <w:rFonts w:ascii="Arial" w:hAnsi="Arial" w:cs="Arial"/>
                <w:sz w:val="18"/>
                <w:szCs w:val="18"/>
              </w:rPr>
            </w:pPr>
          </w:p>
        </w:tc>
      </w:tr>
      <w:tr w:rsidR="00EA0B99" w:rsidRPr="00F74683" w14:paraId="4864656A" w14:textId="77777777" w:rsidTr="001F7FE3">
        <w:tc>
          <w:tcPr>
            <w:tcW w:w="2411" w:type="dxa"/>
            <w:vMerge w:val="restart"/>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shd w:val="clear" w:color="auto" w:fill="F4B083" w:themeFill="accent2" w:themeFillTint="99"/>
          </w:tcPr>
          <w:p w14:paraId="1A8B9845" w14:textId="77777777" w:rsidR="004D00E7" w:rsidRPr="004D00E7" w:rsidRDefault="004D00E7" w:rsidP="002E07BB">
            <w:pPr>
              <w:pStyle w:val="Pa2"/>
              <w:spacing w:before="40" w:after="20"/>
              <w:jc w:val="center"/>
              <w:rPr>
                <w:rFonts w:ascii="Arial" w:hAnsi="Arial" w:cs="Arial"/>
                <w:b/>
                <w:bCs/>
                <w:color w:val="FFFFFF" w:themeColor="background1"/>
                <w:sz w:val="20"/>
                <w:szCs w:val="20"/>
              </w:rPr>
            </w:pPr>
          </w:p>
          <w:p w14:paraId="785D55A5" w14:textId="77777777" w:rsidR="004D00E7" w:rsidRPr="004D00E7" w:rsidRDefault="004D00E7" w:rsidP="002E07BB">
            <w:pPr>
              <w:pStyle w:val="Pa2"/>
              <w:spacing w:before="40" w:after="20"/>
              <w:jc w:val="center"/>
              <w:rPr>
                <w:rFonts w:ascii="Arial" w:hAnsi="Arial" w:cs="Arial"/>
                <w:b/>
                <w:bCs/>
                <w:color w:val="FFFFFF" w:themeColor="background1"/>
                <w:sz w:val="20"/>
                <w:szCs w:val="20"/>
              </w:rPr>
            </w:pPr>
          </w:p>
          <w:p w14:paraId="2FAB9F31" w14:textId="77777777" w:rsidR="004D00E7" w:rsidRPr="004D00E7" w:rsidRDefault="004D00E7" w:rsidP="002E07BB">
            <w:pPr>
              <w:pStyle w:val="Pa2"/>
              <w:spacing w:before="40" w:after="20"/>
              <w:jc w:val="center"/>
              <w:rPr>
                <w:rFonts w:ascii="Arial" w:hAnsi="Arial" w:cs="Arial"/>
                <w:b/>
                <w:bCs/>
                <w:color w:val="FFFFFF" w:themeColor="background1"/>
                <w:sz w:val="20"/>
                <w:szCs w:val="20"/>
              </w:rPr>
            </w:pPr>
          </w:p>
          <w:p w14:paraId="6606E534" w14:textId="77777777" w:rsidR="004D00E7" w:rsidRPr="004D00E7" w:rsidRDefault="004D00E7" w:rsidP="002E07BB">
            <w:pPr>
              <w:pStyle w:val="Pa2"/>
              <w:spacing w:before="40" w:after="20"/>
              <w:jc w:val="center"/>
              <w:rPr>
                <w:rFonts w:ascii="Arial" w:hAnsi="Arial" w:cs="Arial"/>
                <w:b/>
                <w:bCs/>
                <w:color w:val="FFFFFF" w:themeColor="background1"/>
                <w:sz w:val="20"/>
                <w:szCs w:val="20"/>
              </w:rPr>
            </w:pPr>
          </w:p>
          <w:p w14:paraId="3193E3E4" w14:textId="77777777" w:rsidR="00EA0B99" w:rsidRPr="004D00E7" w:rsidRDefault="00F74683" w:rsidP="002E07BB">
            <w:pPr>
              <w:pStyle w:val="Pa2"/>
              <w:spacing w:before="40" w:after="20"/>
              <w:jc w:val="center"/>
              <w:rPr>
                <w:rFonts w:ascii="Arial" w:hAnsi="Arial" w:cs="Arial"/>
                <w:color w:val="FFFFFF" w:themeColor="background1"/>
                <w:sz w:val="20"/>
                <w:szCs w:val="20"/>
              </w:rPr>
            </w:pPr>
            <w:r w:rsidRPr="004D00E7">
              <w:rPr>
                <w:rFonts w:ascii="Arial" w:hAnsi="Arial" w:cs="Arial"/>
                <w:b/>
                <w:bCs/>
                <w:color w:val="FFFFFF" w:themeColor="background1"/>
                <w:sz w:val="20"/>
                <w:szCs w:val="20"/>
              </w:rPr>
              <w:t>Maths</w:t>
            </w:r>
          </w:p>
        </w:tc>
        <w:tc>
          <w:tcPr>
            <w:tcW w:w="2126"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shd w:val="clear" w:color="auto" w:fill="F4B083" w:themeFill="accent2" w:themeFillTint="99"/>
          </w:tcPr>
          <w:p w14:paraId="119A802A" w14:textId="77777777" w:rsidR="00EA0B99" w:rsidRPr="004D00E7" w:rsidRDefault="00EA0B99" w:rsidP="002E07BB">
            <w:pPr>
              <w:pStyle w:val="Pa2"/>
              <w:spacing w:before="40" w:after="20"/>
              <w:jc w:val="center"/>
              <w:rPr>
                <w:rFonts w:ascii="Arial" w:hAnsi="Arial" w:cs="Arial"/>
                <w:color w:val="FFFFFF" w:themeColor="background1"/>
                <w:sz w:val="20"/>
                <w:szCs w:val="20"/>
              </w:rPr>
            </w:pPr>
            <w:r w:rsidRPr="004D00E7">
              <w:rPr>
                <w:rFonts w:ascii="Arial" w:hAnsi="Arial" w:cs="Arial"/>
                <w:b/>
                <w:bCs/>
                <w:color w:val="FFFFFF" w:themeColor="background1"/>
                <w:sz w:val="20"/>
                <w:szCs w:val="20"/>
              </w:rPr>
              <w:t>Number</w:t>
            </w:r>
          </w:p>
          <w:p w14:paraId="6F339908" w14:textId="77777777" w:rsidR="00EA0B99" w:rsidRPr="004D00E7" w:rsidRDefault="00EA0B99" w:rsidP="002E07BB">
            <w:pPr>
              <w:jc w:val="center"/>
              <w:rPr>
                <w:rFonts w:ascii="Arial" w:hAnsi="Arial" w:cs="Arial"/>
                <w:color w:val="FFFFFF" w:themeColor="background1"/>
                <w:sz w:val="20"/>
                <w:szCs w:val="20"/>
              </w:rPr>
            </w:pPr>
          </w:p>
        </w:tc>
        <w:tc>
          <w:tcPr>
            <w:tcW w:w="6521"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tcPr>
          <w:p w14:paraId="2982B694" w14:textId="77777777" w:rsidR="00EA0B99" w:rsidRPr="002E07BB" w:rsidRDefault="00EA0B99" w:rsidP="0079740B">
            <w:pPr>
              <w:pStyle w:val="Default"/>
              <w:numPr>
                <w:ilvl w:val="0"/>
                <w:numId w:val="12"/>
              </w:numPr>
              <w:ind w:left="457"/>
              <w:jc w:val="both"/>
              <w:rPr>
                <w:rFonts w:ascii="Arial" w:hAnsi="Arial" w:cs="Arial"/>
                <w:sz w:val="18"/>
                <w:szCs w:val="18"/>
              </w:rPr>
            </w:pPr>
            <w:r w:rsidRPr="002E07BB">
              <w:rPr>
                <w:rFonts w:ascii="Arial" w:hAnsi="Arial" w:cs="Arial"/>
                <w:sz w:val="18"/>
                <w:szCs w:val="18"/>
              </w:rPr>
              <w:t>Have a deep understanding of number to 10, including the composition of each number.</w:t>
            </w:r>
          </w:p>
          <w:p w14:paraId="16A30A2F" w14:textId="77777777" w:rsidR="00EA0B99" w:rsidRPr="002E07BB" w:rsidRDefault="00EA0B99" w:rsidP="0079740B">
            <w:pPr>
              <w:pStyle w:val="Default"/>
              <w:numPr>
                <w:ilvl w:val="0"/>
                <w:numId w:val="12"/>
              </w:numPr>
              <w:ind w:left="457"/>
              <w:jc w:val="both"/>
              <w:rPr>
                <w:rFonts w:ascii="Arial" w:hAnsi="Arial" w:cs="Arial"/>
                <w:sz w:val="18"/>
                <w:szCs w:val="18"/>
              </w:rPr>
            </w:pPr>
            <w:r w:rsidRPr="002E07BB">
              <w:rPr>
                <w:rFonts w:ascii="Arial" w:hAnsi="Arial" w:cs="Arial"/>
                <w:sz w:val="18"/>
                <w:szCs w:val="18"/>
              </w:rPr>
              <w:t>Subitise (recognise quantities without counting) up to 5.</w:t>
            </w:r>
          </w:p>
          <w:p w14:paraId="07CA6C51" w14:textId="77777777" w:rsidR="00EA0B99" w:rsidRPr="002E07BB" w:rsidRDefault="00EA0B99" w:rsidP="0079740B">
            <w:pPr>
              <w:pStyle w:val="Default"/>
              <w:numPr>
                <w:ilvl w:val="0"/>
                <w:numId w:val="12"/>
              </w:numPr>
              <w:ind w:left="457"/>
              <w:jc w:val="both"/>
              <w:rPr>
                <w:rFonts w:ascii="Arial" w:hAnsi="Arial" w:cs="Arial"/>
                <w:sz w:val="18"/>
                <w:szCs w:val="18"/>
              </w:rPr>
            </w:pPr>
            <w:r w:rsidRPr="002E07BB">
              <w:rPr>
                <w:rFonts w:ascii="Arial" w:hAnsi="Arial" w:cs="Arial"/>
                <w:sz w:val="18"/>
                <w:szCs w:val="18"/>
              </w:rPr>
              <w:t>Automatically recall (without reference to rhymes, counting or other aids) number bonds up to 5 (including subtraction facts) and some number bonds to 10, including double facts.</w:t>
            </w:r>
          </w:p>
          <w:p w14:paraId="7BAA1E96" w14:textId="77777777" w:rsidR="00EA0B99" w:rsidRPr="002E07BB" w:rsidRDefault="00EA0B99" w:rsidP="002E07BB">
            <w:pPr>
              <w:ind w:left="457"/>
              <w:jc w:val="both"/>
              <w:rPr>
                <w:rFonts w:ascii="Arial" w:hAnsi="Arial" w:cs="Arial"/>
                <w:sz w:val="18"/>
                <w:szCs w:val="18"/>
              </w:rPr>
            </w:pPr>
          </w:p>
        </w:tc>
      </w:tr>
      <w:tr w:rsidR="00EA0B99" w:rsidRPr="00F74683" w14:paraId="679FAB7A" w14:textId="77777777" w:rsidTr="001F7FE3">
        <w:tc>
          <w:tcPr>
            <w:tcW w:w="2411" w:type="dxa"/>
            <w:vMerge/>
            <w:tcBorders>
              <w:top w:val="single" w:sz="4" w:space="0" w:color="F4B083" w:themeColor="accent2" w:themeTint="99"/>
              <w:left w:val="single" w:sz="4" w:space="0" w:color="F4B083" w:themeColor="accent2" w:themeTint="99"/>
              <w:bottom w:val="single" w:sz="4" w:space="0" w:color="7030A0"/>
              <w:right w:val="single" w:sz="4" w:space="0" w:color="F4B083" w:themeColor="accent2" w:themeTint="99"/>
            </w:tcBorders>
            <w:shd w:val="clear" w:color="auto" w:fill="F4B083" w:themeFill="accent2" w:themeFillTint="99"/>
          </w:tcPr>
          <w:p w14:paraId="4E937656" w14:textId="77777777" w:rsidR="00EA0B99" w:rsidRPr="004D00E7" w:rsidRDefault="00EA0B99" w:rsidP="002E07BB">
            <w:pPr>
              <w:jc w:val="center"/>
              <w:rPr>
                <w:rFonts w:ascii="Arial" w:hAnsi="Arial" w:cs="Arial"/>
                <w:color w:val="FFFFFF" w:themeColor="background1"/>
                <w:sz w:val="20"/>
                <w:szCs w:val="20"/>
              </w:rPr>
            </w:pPr>
          </w:p>
        </w:tc>
        <w:tc>
          <w:tcPr>
            <w:tcW w:w="2126" w:type="dxa"/>
            <w:tcBorders>
              <w:top w:val="single" w:sz="4" w:space="0" w:color="F4B083" w:themeColor="accent2" w:themeTint="99"/>
              <w:left w:val="single" w:sz="4" w:space="0" w:color="F4B083" w:themeColor="accent2" w:themeTint="99"/>
              <w:bottom w:val="single" w:sz="4" w:space="0" w:color="7030A0"/>
              <w:right w:val="single" w:sz="4" w:space="0" w:color="F4B083" w:themeColor="accent2" w:themeTint="99"/>
            </w:tcBorders>
            <w:shd w:val="clear" w:color="auto" w:fill="F4B083" w:themeFill="accent2" w:themeFillTint="99"/>
          </w:tcPr>
          <w:p w14:paraId="0A2FB17D" w14:textId="77777777" w:rsidR="00EA0B99" w:rsidRPr="004D00E7" w:rsidRDefault="00EA0B99" w:rsidP="002E07BB">
            <w:pPr>
              <w:pStyle w:val="Pa2"/>
              <w:spacing w:before="40" w:after="20"/>
              <w:jc w:val="center"/>
              <w:rPr>
                <w:rFonts w:ascii="Arial" w:hAnsi="Arial" w:cs="Arial"/>
                <w:color w:val="FFFFFF" w:themeColor="background1"/>
                <w:sz w:val="20"/>
                <w:szCs w:val="20"/>
              </w:rPr>
            </w:pPr>
            <w:r w:rsidRPr="004D00E7">
              <w:rPr>
                <w:rFonts w:ascii="Arial" w:hAnsi="Arial" w:cs="Arial"/>
                <w:b/>
                <w:bCs/>
                <w:color w:val="FFFFFF" w:themeColor="background1"/>
                <w:sz w:val="20"/>
                <w:szCs w:val="20"/>
              </w:rPr>
              <w:t>Numerical Patterns</w:t>
            </w:r>
          </w:p>
          <w:p w14:paraId="62B8BFA1" w14:textId="77777777" w:rsidR="00EA0B99" w:rsidRPr="004D00E7" w:rsidRDefault="00EA0B99" w:rsidP="002E07BB">
            <w:pPr>
              <w:jc w:val="center"/>
              <w:rPr>
                <w:rFonts w:ascii="Arial" w:hAnsi="Arial" w:cs="Arial"/>
                <w:color w:val="FFFFFF" w:themeColor="background1"/>
                <w:sz w:val="20"/>
                <w:szCs w:val="20"/>
              </w:rPr>
            </w:pPr>
          </w:p>
        </w:tc>
        <w:tc>
          <w:tcPr>
            <w:tcW w:w="6521" w:type="dxa"/>
            <w:tcBorders>
              <w:top w:val="single" w:sz="4" w:space="0" w:color="F4B083" w:themeColor="accent2" w:themeTint="99"/>
              <w:left w:val="single" w:sz="4" w:space="0" w:color="F4B083" w:themeColor="accent2" w:themeTint="99"/>
              <w:bottom w:val="single" w:sz="4" w:space="0" w:color="7030A0"/>
              <w:right w:val="single" w:sz="4" w:space="0" w:color="F4B083" w:themeColor="accent2" w:themeTint="99"/>
            </w:tcBorders>
          </w:tcPr>
          <w:p w14:paraId="649C7EAB" w14:textId="77777777" w:rsidR="00EA0B99" w:rsidRPr="002E07BB" w:rsidRDefault="00EA0B99" w:rsidP="0079740B">
            <w:pPr>
              <w:pStyle w:val="Default"/>
              <w:numPr>
                <w:ilvl w:val="0"/>
                <w:numId w:val="13"/>
              </w:numPr>
              <w:ind w:left="457"/>
              <w:jc w:val="both"/>
              <w:rPr>
                <w:rFonts w:ascii="Arial" w:hAnsi="Arial" w:cs="Arial"/>
                <w:sz w:val="18"/>
                <w:szCs w:val="18"/>
              </w:rPr>
            </w:pPr>
            <w:r w:rsidRPr="002E07BB">
              <w:rPr>
                <w:rFonts w:ascii="Arial" w:hAnsi="Arial" w:cs="Arial"/>
                <w:sz w:val="18"/>
                <w:szCs w:val="18"/>
              </w:rPr>
              <w:t xml:space="preserve">Verbally count beyond 20, recognising the pattern of the counting system. </w:t>
            </w:r>
          </w:p>
          <w:p w14:paraId="62B457A3" w14:textId="77777777" w:rsidR="00EA0B99" w:rsidRPr="002E07BB" w:rsidRDefault="00EA0B99" w:rsidP="0079740B">
            <w:pPr>
              <w:pStyle w:val="Default"/>
              <w:numPr>
                <w:ilvl w:val="0"/>
                <w:numId w:val="13"/>
              </w:numPr>
              <w:ind w:left="457"/>
              <w:jc w:val="both"/>
              <w:rPr>
                <w:rFonts w:ascii="Arial" w:hAnsi="Arial" w:cs="Arial"/>
                <w:sz w:val="18"/>
                <w:szCs w:val="18"/>
              </w:rPr>
            </w:pPr>
            <w:r w:rsidRPr="002E07BB">
              <w:rPr>
                <w:rFonts w:ascii="Arial" w:hAnsi="Arial" w:cs="Arial"/>
                <w:sz w:val="18"/>
                <w:szCs w:val="18"/>
              </w:rPr>
              <w:t xml:space="preserve">Compare quantities up to 10 in different contexts, recognising when one quantity is greater than, less than or the same as the other quantity. </w:t>
            </w:r>
          </w:p>
          <w:p w14:paraId="3B92E92C" w14:textId="77777777" w:rsidR="00EA0B99" w:rsidRPr="002E07BB" w:rsidRDefault="00EA0B99" w:rsidP="0079740B">
            <w:pPr>
              <w:pStyle w:val="Default"/>
              <w:numPr>
                <w:ilvl w:val="0"/>
                <w:numId w:val="13"/>
              </w:numPr>
              <w:ind w:left="457"/>
              <w:jc w:val="both"/>
              <w:rPr>
                <w:rFonts w:ascii="Arial" w:hAnsi="Arial" w:cs="Arial"/>
                <w:sz w:val="18"/>
                <w:szCs w:val="18"/>
              </w:rPr>
            </w:pPr>
            <w:r w:rsidRPr="002E07BB">
              <w:rPr>
                <w:rFonts w:ascii="Arial" w:hAnsi="Arial" w:cs="Arial"/>
                <w:sz w:val="18"/>
                <w:szCs w:val="18"/>
              </w:rPr>
              <w:t>Explore and represent patterns within numbers up to 10, including evens and odds, double facts and how quantities can be distributed equally.</w:t>
            </w:r>
          </w:p>
          <w:p w14:paraId="0E08187A" w14:textId="77777777" w:rsidR="00EA0B99" w:rsidRPr="002E07BB" w:rsidRDefault="00EA0B99" w:rsidP="002E07BB">
            <w:pPr>
              <w:ind w:left="457"/>
              <w:jc w:val="both"/>
              <w:rPr>
                <w:rFonts w:ascii="Arial" w:hAnsi="Arial" w:cs="Arial"/>
                <w:sz w:val="18"/>
                <w:szCs w:val="18"/>
              </w:rPr>
            </w:pPr>
          </w:p>
        </w:tc>
      </w:tr>
      <w:tr w:rsidR="00EA0B99" w:rsidRPr="00F74683" w14:paraId="50AFCF21" w14:textId="77777777" w:rsidTr="001F7FE3">
        <w:tc>
          <w:tcPr>
            <w:tcW w:w="2411" w:type="dxa"/>
            <w:vMerge w:val="restart"/>
            <w:tcBorders>
              <w:top w:val="single" w:sz="4" w:space="0" w:color="7030A0"/>
              <w:left w:val="single" w:sz="4" w:space="0" w:color="7030A0"/>
              <w:bottom w:val="single" w:sz="4" w:space="0" w:color="7030A0"/>
              <w:right w:val="single" w:sz="4" w:space="0" w:color="7030A0"/>
            </w:tcBorders>
            <w:shd w:val="clear" w:color="auto" w:fill="7030A0"/>
          </w:tcPr>
          <w:p w14:paraId="73825922" w14:textId="77777777" w:rsidR="004D00E7" w:rsidRPr="00BD45A6" w:rsidRDefault="004D00E7" w:rsidP="002E07BB">
            <w:pPr>
              <w:pStyle w:val="Pa2"/>
              <w:spacing w:before="40" w:after="20"/>
              <w:jc w:val="center"/>
              <w:rPr>
                <w:rFonts w:ascii="Arial" w:hAnsi="Arial" w:cs="Arial"/>
                <w:b/>
                <w:bCs/>
                <w:color w:val="FFFFFF" w:themeColor="background1"/>
                <w:sz w:val="20"/>
                <w:szCs w:val="20"/>
              </w:rPr>
            </w:pPr>
          </w:p>
          <w:p w14:paraId="6AA26A2E" w14:textId="77777777" w:rsidR="004D00E7" w:rsidRPr="00BD45A6" w:rsidRDefault="004D00E7" w:rsidP="002E07BB">
            <w:pPr>
              <w:pStyle w:val="Pa2"/>
              <w:spacing w:before="40" w:after="20"/>
              <w:jc w:val="center"/>
              <w:rPr>
                <w:rFonts w:ascii="Arial" w:hAnsi="Arial" w:cs="Arial"/>
                <w:b/>
                <w:bCs/>
                <w:color w:val="FFFFFF" w:themeColor="background1"/>
                <w:sz w:val="20"/>
                <w:szCs w:val="20"/>
              </w:rPr>
            </w:pPr>
          </w:p>
          <w:p w14:paraId="73D05839" w14:textId="77777777" w:rsidR="004D00E7" w:rsidRPr="00BD45A6" w:rsidRDefault="004D00E7" w:rsidP="002E07BB">
            <w:pPr>
              <w:pStyle w:val="Pa2"/>
              <w:spacing w:before="40" w:after="20"/>
              <w:jc w:val="center"/>
              <w:rPr>
                <w:rFonts w:ascii="Arial" w:hAnsi="Arial" w:cs="Arial"/>
                <w:b/>
                <w:bCs/>
                <w:color w:val="FFFFFF" w:themeColor="background1"/>
                <w:sz w:val="20"/>
                <w:szCs w:val="20"/>
              </w:rPr>
            </w:pPr>
          </w:p>
          <w:p w14:paraId="1AD58A08" w14:textId="77777777" w:rsidR="004D00E7" w:rsidRPr="00BD45A6" w:rsidRDefault="004D00E7" w:rsidP="002E07BB">
            <w:pPr>
              <w:pStyle w:val="Pa2"/>
              <w:spacing w:before="40" w:after="20"/>
              <w:jc w:val="center"/>
              <w:rPr>
                <w:rFonts w:ascii="Arial" w:hAnsi="Arial" w:cs="Arial"/>
                <w:b/>
                <w:bCs/>
                <w:color w:val="FFFFFF" w:themeColor="background1"/>
                <w:sz w:val="20"/>
                <w:szCs w:val="20"/>
              </w:rPr>
            </w:pPr>
          </w:p>
          <w:p w14:paraId="0D1D0A2F" w14:textId="77777777" w:rsidR="004D00E7" w:rsidRPr="00BD45A6" w:rsidRDefault="004D00E7" w:rsidP="002E07BB">
            <w:pPr>
              <w:pStyle w:val="Pa2"/>
              <w:spacing w:before="40" w:after="20"/>
              <w:jc w:val="center"/>
              <w:rPr>
                <w:rFonts w:ascii="Arial" w:hAnsi="Arial" w:cs="Arial"/>
                <w:b/>
                <w:bCs/>
                <w:color w:val="FFFFFF" w:themeColor="background1"/>
                <w:sz w:val="20"/>
                <w:szCs w:val="20"/>
              </w:rPr>
            </w:pPr>
          </w:p>
          <w:p w14:paraId="2E1C662C" w14:textId="77777777" w:rsidR="004D00E7" w:rsidRPr="00BD45A6" w:rsidRDefault="004D00E7" w:rsidP="002E07BB">
            <w:pPr>
              <w:pStyle w:val="Pa2"/>
              <w:spacing w:before="40" w:after="20"/>
              <w:jc w:val="center"/>
              <w:rPr>
                <w:rFonts w:ascii="Arial" w:hAnsi="Arial" w:cs="Arial"/>
                <w:b/>
                <w:bCs/>
                <w:color w:val="FFFFFF" w:themeColor="background1"/>
                <w:sz w:val="20"/>
                <w:szCs w:val="20"/>
              </w:rPr>
            </w:pPr>
          </w:p>
          <w:p w14:paraId="12886933" w14:textId="77777777" w:rsidR="004D00E7" w:rsidRPr="00BD45A6" w:rsidRDefault="004D00E7" w:rsidP="002E07BB">
            <w:pPr>
              <w:pStyle w:val="Pa2"/>
              <w:spacing w:before="40" w:after="20"/>
              <w:jc w:val="center"/>
              <w:rPr>
                <w:rFonts w:ascii="Arial" w:hAnsi="Arial" w:cs="Arial"/>
                <w:b/>
                <w:bCs/>
                <w:color w:val="FFFFFF" w:themeColor="background1"/>
                <w:sz w:val="20"/>
                <w:szCs w:val="20"/>
              </w:rPr>
            </w:pPr>
          </w:p>
          <w:p w14:paraId="16387A62" w14:textId="77777777" w:rsidR="00EA0B99" w:rsidRPr="00BD45A6" w:rsidRDefault="00EA0B99" w:rsidP="002E07BB">
            <w:pPr>
              <w:pStyle w:val="Pa2"/>
              <w:spacing w:before="40" w:after="20"/>
              <w:jc w:val="center"/>
              <w:rPr>
                <w:rFonts w:ascii="Arial" w:hAnsi="Arial" w:cs="Arial"/>
                <w:color w:val="FFFFFF" w:themeColor="background1"/>
                <w:sz w:val="20"/>
                <w:szCs w:val="20"/>
              </w:rPr>
            </w:pPr>
            <w:r w:rsidRPr="00BD45A6">
              <w:rPr>
                <w:rFonts w:ascii="Arial" w:hAnsi="Arial" w:cs="Arial"/>
                <w:b/>
                <w:bCs/>
                <w:color w:val="FFFFFF" w:themeColor="background1"/>
                <w:sz w:val="20"/>
                <w:szCs w:val="20"/>
              </w:rPr>
              <w:t>Understanding the World</w:t>
            </w:r>
          </w:p>
          <w:p w14:paraId="0FBBC591" w14:textId="77777777" w:rsidR="00EA0B99" w:rsidRPr="00BD45A6" w:rsidRDefault="00EA0B99" w:rsidP="002E07BB">
            <w:pPr>
              <w:jc w:val="center"/>
              <w:rPr>
                <w:rFonts w:ascii="Arial" w:hAnsi="Arial" w:cs="Arial"/>
                <w:color w:val="FFFFFF" w:themeColor="background1"/>
                <w:sz w:val="20"/>
                <w:szCs w:val="20"/>
              </w:rPr>
            </w:pPr>
          </w:p>
        </w:tc>
        <w:tc>
          <w:tcPr>
            <w:tcW w:w="2126" w:type="dxa"/>
            <w:tcBorders>
              <w:top w:val="single" w:sz="4" w:space="0" w:color="7030A0"/>
              <w:left w:val="single" w:sz="4" w:space="0" w:color="7030A0"/>
              <w:bottom w:val="single" w:sz="4" w:space="0" w:color="7030A0"/>
              <w:right w:val="single" w:sz="4" w:space="0" w:color="7030A0"/>
            </w:tcBorders>
            <w:shd w:val="clear" w:color="auto" w:fill="7030A0"/>
          </w:tcPr>
          <w:p w14:paraId="3196F57D" w14:textId="77777777" w:rsidR="00EA0B99" w:rsidRPr="00BD45A6" w:rsidRDefault="00EA0B99" w:rsidP="002E07BB">
            <w:pPr>
              <w:pStyle w:val="Pa2"/>
              <w:spacing w:before="40" w:after="20"/>
              <w:jc w:val="center"/>
              <w:rPr>
                <w:rFonts w:ascii="Arial" w:hAnsi="Arial" w:cs="Arial"/>
                <w:color w:val="FFFFFF" w:themeColor="background1"/>
                <w:sz w:val="20"/>
                <w:szCs w:val="20"/>
              </w:rPr>
            </w:pPr>
            <w:r w:rsidRPr="00BD45A6">
              <w:rPr>
                <w:rFonts w:ascii="Arial" w:hAnsi="Arial" w:cs="Arial"/>
                <w:b/>
                <w:bCs/>
                <w:color w:val="FFFFFF" w:themeColor="background1"/>
                <w:sz w:val="20"/>
                <w:szCs w:val="20"/>
              </w:rPr>
              <w:t>Past and Present</w:t>
            </w:r>
          </w:p>
          <w:p w14:paraId="07547D87" w14:textId="77777777" w:rsidR="00EA0B99" w:rsidRPr="00BD45A6" w:rsidRDefault="00EA0B99" w:rsidP="002E07BB">
            <w:pPr>
              <w:jc w:val="center"/>
              <w:rPr>
                <w:rFonts w:ascii="Arial" w:hAnsi="Arial" w:cs="Arial"/>
                <w:color w:val="FFFFFF" w:themeColor="background1"/>
                <w:sz w:val="20"/>
                <w:szCs w:val="20"/>
              </w:rPr>
            </w:pPr>
          </w:p>
        </w:tc>
        <w:tc>
          <w:tcPr>
            <w:tcW w:w="6521" w:type="dxa"/>
            <w:tcBorders>
              <w:top w:val="single" w:sz="4" w:space="0" w:color="7030A0"/>
              <w:left w:val="single" w:sz="4" w:space="0" w:color="7030A0"/>
              <w:bottom w:val="single" w:sz="4" w:space="0" w:color="7030A0"/>
              <w:right w:val="single" w:sz="4" w:space="0" w:color="7030A0"/>
            </w:tcBorders>
          </w:tcPr>
          <w:p w14:paraId="4F605199" w14:textId="77777777" w:rsidR="00EA0B99" w:rsidRPr="002E07BB" w:rsidRDefault="00EA0B99" w:rsidP="0079740B">
            <w:pPr>
              <w:pStyle w:val="Default"/>
              <w:numPr>
                <w:ilvl w:val="0"/>
                <w:numId w:val="14"/>
              </w:numPr>
              <w:ind w:left="457"/>
              <w:jc w:val="both"/>
              <w:rPr>
                <w:rFonts w:ascii="Arial" w:hAnsi="Arial" w:cs="Arial"/>
                <w:sz w:val="18"/>
                <w:szCs w:val="18"/>
              </w:rPr>
            </w:pPr>
            <w:r w:rsidRPr="002E07BB">
              <w:rPr>
                <w:rFonts w:ascii="Arial" w:hAnsi="Arial" w:cs="Arial"/>
                <w:sz w:val="18"/>
                <w:szCs w:val="18"/>
              </w:rPr>
              <w:t xml:space="preserve">Talk about the lives of the people around them and their roles in society. </w:t>
            </w:r>
          </w:p>
          <w:p w14:paraId="3D274535" w14:textId="77777777" w:rsidR="00EA0B99" w:rsidRPr="002E07BB" w:rsidRDefault="00EA0B99" w:rsidP="0079740B">
            <w:pPr>
              <w:pStyle w:val="Default"/>
              <w:numPr>
                <w:ilvl w:val="0"/>
                <w:numId w:val="14"/>
              </w:numPr>
              <w:ind w:left="457"/>
              <w:jc w:val="both"/>
              <w:rPr>
                <w:rFonts w:ascii="Arial" w:hAnsi="Arial" w:cs="Arial"/>
                <w:sz w:val="18"/>
                <w:szCs w:val="18"/>
              </w:rPr>
            </w:pPr>
            <w:r w:rsidRPr="002E07BB">
              <w:rPr>
                <w:rFonts w:ascii="Arial" w:hAnsi="Arial" w:cs="Arial"/>
                <w:sz w:val="18"/>
                <w:szCs w:val="18"/>
              </w:rPr>
              <w:t xml:space="preserve">Know some similarities and differences between things in the past and now, drawing on their experiences and what has been read in class. </w:t>
            </w:r>
          </w:p>
          <w:p w14:paraId="2696C7F0" w14:textId="77777777" w:rsidR="00EA0B99" w:rsidRPr="002E07BB" w:rsidRDefault="00EA0B99" w:rsidP="0079740B">
            <w:pPr>
              <w:pStyle w:val="Default"/>
              <w:numPr>
                <w:ilvl w:val="0"/>
                <w:numId w:val="14"/>
              </w:numPr>
              <w:ind w:left="457"/>
              <w:jc w:val="both"/>
              <w:rPr>
                <w:rFonts w:ascii="Arial" w:hAnsi="Arial" w:cs="Arial"/>
                <w:sz w:val="18"/>
                <w:szCs w:val="18"/>
              </w:rPr>
            </w:pPr>
            <w:r w:rsidRPr="002E07BB">
              <w:rPr>
                <w:rFonts w:ascii="Arial" w:hAnsi="Arial" w:cs="Arial"/>
                <w:sz w:val="18"/>
                <w:szCs w:val="18"/>
              </w:rPr>
              <w:t>Understand the past through settings, characters and events encountered in books read in class and storytelling.</w:t>
            </w:r>
          </w:p>
          <w:p w14:paraId="0181192F" w14:textId="77777777" w:rsidR="00EA0B99" w:rsidRPr="002E07BB" w:rsidRDefault="00EA0B99" w:rsidP="002E07BB">
            <w:pPr>
              <w:ind w:left="457"/>
              <w:jc w:val="both"/>
              <w:rPr>
                <w:rFonts w:ascii="Arial" w:hAnsi="Arial" w:cs="Arial"/>
                <w:sz w:val="18"/>
                <w:szCs w:val="18"/>
              </w:rPr>
            </w:pPr>
          </w:p>
        </w:tc>
      </w:tr>
      <w:tr w:rsidR="00EA0B99" w:rsidRPr="00F74683" w14:paraId="1B6CF9DE" w14:textId="77777777" w:rsidTr="001F7FE3">
        <w:tc>
          <w:tcPr>
            <w:tcW w:w="2411" w:type="dxa"/>
            <w:vMerge/>
            <w:tcBorders>
              <w:top w:val="single" w:sz="4" w:space="0" w:color="7030A0"/>
              <w:left w:val="single" w:sz="4" w:space="0" w:color="7030A0"/>
              <w:bottom w:val="single" w:sz="4" w:space="0" w:color="7030A0"/>
              <w:right w:val="single" w:sz="4" w:space="0" w:color="7030A0"/>
            </w:tcBorders>
            <w:shd w:val="clear" w:color="auto" w:fill="7030A0"/>
          </w:tcPr>
          <w:p w14:paraId="03AA0188" w14:textId="77777777" w:rsidR="00EA0B99" w:rsidRPr="00BD45A6" w:rsidRDefault="00EA0B99" w:rsidP="002E07BB">
            <w:pPr>
              <w:jc w:val="center"/>
              <w:rPr>
                <w:rFonts w:ascii="Arial" w:hAnsi="Arial" w:cs="Arial"/>
                <w:color w:val="FFFFFF" w:themeColor="background1"/>
                <w:sz w:val="20"/>
                <w:szCs w:val="20"/>
              </w:rPr>
            </w:pPr>
          </w:p>
        </w:tc>
        <w:tc>
          <w:tcPr>
            <w:tcW w:w="2126" w:type="dxa"/>
            <w:tcBorders>
              <w:top w:val="single" w:sz="4" w:space="0" w:color="7030A0"/>
              <w:left w:val="single" w:sz="4" w:space="0" w:color="7030A0"/>
              <w:bottom w:val="single" w:sz="4" w:space="0" w:color="7030A0"/>
              <w:right w:val="single" w:sz="4" w:space="0" w:color="7030A0"/>
            </w:tcBorders>
            <w:shd w:val="clear" w:color="auto" w:fill="7030A0"/>
          </w:tcPr>
          <w:p w14:paraId="2C09637F" w14:textId="77777777" w:rsidR="00EA0B99" w:rsidRPr="00BD45A6" w:rsidRDefault="00EA0B99" w:rsidP="002E07BB">
            <w:pPr>
              <w:pStyle w:val="Pa2"/>
              <w:spacing w:before="40" w:after="20"/>
              <w:jc w:val="center"/>
              <w:rPr>
                <w:rFonts w:ascii="Arial" w:hAnsi="Arial" w:cs="Arial"/>
                <w:color w:val="FFFFFF" w:themeColor="background1"/>
                <w:sz w:val="20"/>
                <w:szCs w:val="20"/>
              </w:rPr>
            </w:pPr>
            <w:r w:rsidRPr="00BD45A6">
              <w:rPr>
                <w:rFonts w:ascii="Arial" w:hAnsi="Arial" w:cs="Arial"/>
                <w:b/>
                <w:bCs/>
                <w:color w:val="FFFFFF" w:themeColor="background1"/>
                <w:sz w:val="20"/>
                <w:szCs w:val="20"/>
              </w:rPr>
              <w:t>People, Culture and Communities</w:t>
            </w:r>
          </w:p>
          <w:p w14:paraId="7F3AD59A" w14:textId="77777777" w:rsidR="00EA0B99" w:rsidRPr="00BD45A6" w:rsidRDefault="00EA0B99" w:rsidP="002E07BB">
            <w:pPr>
              <w:jc w:val="center"/>
              <w:rPr>
                <w:rFonts w:ascii="Arial" w:hAnsi="Arial" w:cs="Arial"/>
                <w:color w:val="FFFFFF" w:themeColor="background1"/>
                <w:sz w:val="20"/>
                <w:szCs w:val="20"/>
              </w:rPr>
            </w:pPr>
          </w:p>
        </w:tc>
        <w:tc>
          <w:tcPr>
            <w:tcW w:w="6521" w:type="dxa"/>
            <w:tcBorders>
              <w:top w:val="single" w:sz="4" w:space="0" w:color="7030A0"/>
              <w:left w:val="single" w:sz="4" w:space="0" w:color="7030A0"/>
              <w:bottom w:val="single" w:sz="4" w:space="0" w:color="7030A0"/>
              <w:right w:val="single" w:sz="4" w:space="0" w:color="7030A0"/>
            </w:tcBorders>
          </w:tcPr>
          <w:p w14:paraId="0F216651" w14:textId="77777777" w:rsidR="00EA0B99" w:rsidRPr="002E07BB" w:rsidRDefault="00EA0B99" w:rsidP="0079740B">
            <w:pPr>
              <w:pStyle w:val="Default"/>
              <w:numPr>
                <w:ilvl w:val="0"/>
                <w:numId w:val="15"/>
              </w:numPr>
              <w:ind w:left="457"/>
              <w:jc w:val="both"/>
              <w:rPr>
                <w:rFonts w:ascii="Arial" w:hAnsi="Arial" w:cs="Arial"/>
                <w:sz w:val="18"/>
                <w:szCs w:val="18"/>
              </w:rPr>
            </w:pPr>
            <w:r w:rsidRPr="002E07BB">
              <w:rPr>
                <w:rFonts w:ascii="Arial" w:hAnsi="Arial" w:cs="Arial"/>
                <w:sz w:val="18"/>
                <w:szCs w:val="18"/>
              </w:rPr>
              <w:t>Describe their immediate environment using knowledge from observation, discussion, stories, non-fiction texts and maps.</w:t>
            </w:r>
          </w:p>
          <w:p w14:paraId="0F5EDE29" w14:textId="77777777" w:rsidR="00EA0B99" w:rsidRPr="002E07BB" w:rsidRDefault="00EA0B99" w:rsidP="0079740B">
            <w:pPr>
              <w:pStyle w:val="Default"/>
              <w:numPr>
                <w:ilvl w:val="0"/>
                <w:numId w:val="15"/>
              </w:numPr>
              <w:ind w:left="457"/>
              <w:jc w:val="both"/>
              <w:rPr>
                <w:rFonts w:ascii="Arial" w:hAnsi="Arial" w:cs="Arial"/>
                <w:sz w:val="18"/>
                <w:szCs w:val="18"/>
              </w:rPr>
            </w:pPr>
            <w:r w:rsidRPr="002E07BB">
              <w:rPr>
                <w:rFonts w:ascii="Arial" w:hAnsi="Arial" w:cs="Arial"/>
                <w:sz w:val="18"/>
                <w:szCs w:val="18"/>
              </w:rPr>
              <w:t xml:space="preserve">Know some similarities and differences between different religious and cultural communities in this country, drawing on their experiences and what has been read in class. </w:t>
            </w:r>
          </w:p>
          <w:p w14:paraId="457D8F3B" w14:textId="77777777" w:rsidR="00EA0B99" w:rsidRPr="002E07BB" w:rsidRDefault="00EA0B99" w:rsidP="0079740B">
            <w:pPr>
              <w:pStyle w:val="Default"/>
              <w:numPr>
                <w:ilvl w:val="0"/>
                <w:numId w:val="15"/>
              </w:numPr>
              <w:ind w:left="457"/>
              <w:jc w:val="both"/>
              <w:rPr>
                <w:rFonts w:ascii="Arial" w:hAnsi="Arial" w:cs="Arial"/>
                <w:sz w:val="18"/>
                <w:szCs w:val="18"/>
              </w:rPr>
            </w:pPr>
            <w:r w:rsidRPr="002E07BB">
              <w:rPr>
                <w:rFonts w:ascii="Arial" w:hAnsi="Arial" w:cs="Arial"/>
                <w:sz w:val="18"/>
                <w:szCs w:val="18"/>
              </w:rPr>
              <w:t>Explain some similarities and differences between life in this country and life in other countries, drawing on knowledge from stories, non-fiction texts and (when appropriate) maps.</w:t>
            </w:r>
          </w:p>
          <w:p w14:paraId="7CEC9715" w14:textId="77777777" w:rsidR="00EA0B99" w:rsidRPr="002E07BB" w:rsidRDefault="00EA0B99" w:rsidP="002E07BB">
            <w:pPr>
              <w:ind w:left="457"/>
              <w:jc w:val="both"/>
              <w:rPr>
                <w:rFonts w:ascii="Arial" w:hAnsi="Arial" w:cs="Arial"/>
                <w:sz w:val="18"/>
                <w:szCs w:val="18"/>
              </w:rPr>
            </w:pPr>
          </w:p>
        </w:tc>
      </w:tr>
      <w:tr w:rsidR="00EA0B99" w:rsidRPr="00F74683" w14:paraId="65FF4B11" w14:textId="77777777" w:rsidTr="001F7FE3">
        <w:tc>
          <w:tcPr>
            <w:tcW w:w="2411" w:type="dxa"/>
            <w:vMerge/>
            <w:tcBorders>
              <w:top w:val="single" w:sz="4" w:space="0" w:color="7030A0"/>
              <w:left w:val="single" w:sz="4" w:space="0" w:color="7030A0"/>
              <w:bottom w:val="single" w:sz="4" w:space="0" w:color="385623" w:themeColor="accent6" w:themeShade="80"/>
              <w:right w:val="single" w:sz="4" w:space="0" w:color="7030A0"/>
            </w:tcBorders>
            <w:shd w:val="clear" w:color="auto" w:fill="7030A0"/>
          </w:tcPr>
          <w:p w14:paraId="3EBA693A" w14:textId="77777777" w:rsidR="00EA0B99" w:rsidRPr="00BD45A6" w:rsidRDefault="00EA0B99" w:rsidP="002E07BB">
            <w:pPr>
              <w:jc w:val="center"/>
              <w:rPr>
                <w:rFonts w:ascii="Arial" w:hAnsi="Arial" w:cs="Arial"/>
                <w:color w:val="FFFFFF" w:themeColor="background1"/>
                <w:sz w:val="20"/>
                <w:szCs w:val="20"/>
              </w:rPr>
            </w:pPr>
          </w:p>
        </w:tc>
        <w:tc>
          <w:tcPr>
            <w:tcW w:w="2126" w:type="dxa"/>
            <w:tcBorders>
              <w:top w:val="single" w:sz="4" w:space="0" w:color="7030A0"/>
              <w:left w:val="single" w:sz="4" w:space="0" w:color="7030A0"/>
              <w:bottom w:val="single" w:sz="4" w:space="0" w:color="385623" w:themeColor="accent6" w:themeShade="80"/>
              <w:right w:val="single" w:sz="4" w:space="0" w:color="7030A0"/>
            </w:tcBorders>
            <w:shd w:val="clear" w:color="auto" w:fill="7030A0"/>
          </w:tcPr>
          <w:p w14:paraId="1063BD06" w14:textId="77777777" w:rsidR="00EA0B99" w:rsidRPr="00BD45A6" w:rsidRDefault="00EA0B99" w:rsidP="002E07BB">
            <w:pPr>
              <w:pStyle w:val="Pa2"/>
              <w:spacing w:before="40" w:after="20"/>
              <w:jc w:val="center"/>
              <w:rPr>
                <w:rFonts w:ascii="Arial" w:hAnsi="Arial" w:cs="Arial"/>
                <w:color w:val="FFFFFF" w:themeColor="background1"/>
                <w:sz w:val="20"/>
                <w:szCs w:val="20"/>
              </w:rPr>
            </w:pPr>
            <w:r w:rsidRPr="00BD45A6">
              <w:rPr>
                <w:rFonts w:ascii="Arial" w:hAnsi="Arial" w:cs="Arial"/>
                <w:b/>
                <w:bCs/>
                <w:color w:val="FFFFFF" w:themeColor="background1"/>
                <w:sz w:val="20"/>
                <w:szCs w:val="20"/>
              </w:rPr>
              <w:t>The Natural World</w:t>
            </w:r>
          </w:p>
          <w:p w14:paraId="5D5758AF" w14:textId="77777777" w:rsidR="00EA0B99" w:rsidRPr="00BD45A6" w:rsidRDefault="00EA0B99" w:rsidP="002E07BB">
            <w:pPr>
              <w:jc w:val="center"/>
              <w:rPr>
                <w:rFonts w:ascii="Arial" w:hAnsi="Arial" w:cs="Arial"/>
                <w:color w:val="FFFFFF" w:themeColor="background1"/>
                <w:sz w:val="20"/>
                <w:szCs w:val="20"/>
              </w:rPr>
            </w:pPr>
          </w:p>
        </w:tc>
        <w:tc>
          <w:tcPr>
            <w:tcW w:w="6521" w:type="dxa"/>
            <w:tcBorders>
              <w:top w:val="single" w:sz="4" w:space="0" w:color="7030A0"/>
              <w:left w:val="single" w:sz="4" w:space="0" w:color="7030A0"/>
              <w:bottom w:val="single" w:sz="4" w:space="0" w:color="385623" w:themeColor="accent6" w:themeShade="80"/>
              <w:right w:val="single" w:sz="4" w:space="0" w:color="7030A0"/>
            </w:tcBorders>
          </w:tcPr>
          <w:p w14:paraId="7AF212AE" w14:textId="77777777" w:rsidR="00EA0B99" w:rsidRPr="002E07BB" w:rsidRDefault="00EA0B99" w:rsidP="0079740B">
            <w:pPr>
              <w:pStyle w:val="Default"/>
              <w:numPr>
                <w:ilvl w:val="0"/>
                <w:numId w:val="16"/>
              </w:numPr>
              <w:ind w:left="457"/>
              <w:jc w:val="both"/>
              <w:rPr>
                <w:rFonts w:ascii="Arial" w:hAnsi="Arial" w:cs="Arial"/>
                <w:sz w:val="18"/>
                <w:szCs w:val="18"/>
              </w:rPr>
            </w:pPr>
            <w:r w:rsidRPr="002E07BB">
              <w:rPr>
                <w:rFonts w:ascii="Arial" w:hAnsi="Arial" w:cs="Arial"/>
                <w:sz w:val="18"/>
                <w:szCs w:val="18"/>
              </w:rPr>
              <w:t>Explore the natural world around them, making observations and drawing pictures of animals and plants.</w:t>
            </w:r>
          </w:p>
          <w:p w14:paraId="33C386A3" w14:textId="77777777" w:rsidR="00EA0B99" w:rsidRPr="002E07BB" w:rsidRDefault="00EA0B99" w:rsidP="0079740B">
            <w:pPr>
              <w:pStyle w:val="Default"/>
              <w:numPr>
                <w:ilvl w:val="0"/>
                <w:numId w:val="16"/>
              </w:numPr>
              <w:ind w:left="457"/>
              <w:jc w:val="both"/>
              <w:rPr>
                <w:rFonts w:ascii="Arial" w:hAnsi="Arial" w:cs="Arial"/>
                <w:sz w:val="18"/>
                <w:szCs w:val="18"/>
              </w:rPr>
            </w:pPr>
            <w:r w:rsidRPr="002E07BB">
              <w:rPr>
                <w:rFonts w:ascii="Arial" w:hAnsi="Arial" w:cs="Arial"/>
                <w:sz w:val="18"/>
                <w:szCs w:val="18"/>
              </w:rPr>
              <w:t xml:space="preserve">Know some similarities and differences between the natural world around them and contrasting environments, drawing on their experiences and what has been read in class. </w:t>
            </w:r>
          </w:p>
          <w:p w14:paraId="6F10E491" w14:textId="77777777" w:rsidR="00EA0B99" w:rsidRPr="002E07BB" w:rsidRDefault="00EA0B99" w:rsidP="0079740B">
            <w:pPr>
              <w:pStyle w:val="Default"/>
              <w:numPr>
                <w:ilvl w:val="0"/>
                <w:numId w:val="16"/>
              </w:numPr>
              <w:ind w:left="457"/>
              <w:jc w:val="both"/>
              <w:rPr>
                <w:rFonts w:ascii="Arial" w:hAnsi="Arial" w:cs="Arial"/>
                <w:sz w:val="18"/>
                <w:szCs w:val="18"/>
              </w:rPr>
            </w:pPr>
            <w:r w:rsidRPr="002E07BB">
              <w:rPr>
                <w:rFonts w:ascii="Arial" w:hAnsi="Arial" w:cs="Arial"/>
                <w:sz w:val="18"/>
                <w:szCs w:val="18"/>
              </w:rPr>
              <w:t>Understand some important processes and changes in the natural world around them, including the seasons and changing states of matter.</w:t>
            </w:r>
          </w:p>
          <w:p w14:paraId="761D8835" w14:textId="77777777" w:rsidR="00EA0B99" w:rsidRPr="002E07BB" w:rsidRDefault="00EA0B99" w:rsidP="002E07BB">
            <w:pPr>
              <w:ind w:left="457"/>
              <w:jc w:val="both"/>
              <w:rPr>
                <w:rFonts w:ascii="Arial" w:hAnsi="Arial" w:cs="Arial"/>
                <w:sz w:val="18"/>
                <w:szCs w:val="18"/>
              </w:rPr>
            </w:pPr>
          </w:p>
        </w:tc>
      </w:tr>
      <w:tr w:rsidR="00EA0B99" w:rsidRPr="00F74683" w14:paraId="6BE26168" w14:textId="77777777" w:rsidTr="001F7FE3">
        <w:tc>
          <w:tcPr>
            <w:tcW w:w="2411" w:type="dxa"/>
            <w:vMerge w:val="restart"/>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shd w:val="clear" w:color="auto" w:fill="538135" w:themeFill="accent6" w:themeFillShade="BF"/>
          </w:tcPr>
          <w:p w14:paraId="0DEFC816" w14:textId="77777777" w:rsidR="004D00E7" w:rsidRPr="00BD45A6" w:rsidRDefault="004D00E7" w:rsidP="002E07BB">
            <w:pPr>
              <w:pStyle w:val="Pa2"/>
              <w:spacing w:before="40" w:after="20"/>
              <w:jc w:val="center"/>
              <w:rPr>
                <w:rFonts w:ascii="Arial" w:hAnsi="Arial" w:cs="Arial"/>
                <w:b/>
                <w:bCs/>
                <w:color w:val="FFFFFF" w:themeColor="background1"/>
                <w:sz w:val="20"/>
                <w:szCs w:val="20"/>
              </w:rPr>
            </w:pPr>
          </w:p>
          <w:p w14:paraId="42DB9F9A" w14:textId="77777777" w:rsidR="004D00E7" w:rsidRPr="00BD45A6" w:rsidRDefault="004D00E7" w:rsidP="002E07BB">
            <w:pPr>
              <w:pStyle w:val="Pa2"/>
              <w:spacing w:before="40" w:after="20"/>
              <w:jc w:val="center"/>
              <w:rPr>
                <w:rFonts w:ascii="Arial" w:hAnsi="Arial" w:cs="Arial"/>
                <w:b/>
                <w:bCs/>
                <w:color w:val="FFFFFF" w:themeColor="background1"/>
                <w:sz w:val="20"/>
                <w:szCs w:val="20"/>
              </w:rPr>
            </w:pPr>
          </w:p>
          <w:p w14:paraId="7E86A5D7" w14:textId="77777777" w:rsidR="004D00E7" w:rsidRPr="00BD45A6" w:rsidRDefault="004D00E7" w:rsidP="002E07BB">
            <w:pPr>
              <w:pStyle w:val="Pa2"/>
              <w:spacing w:before="40" w:after="20"/>
              <w:jc w:val="center"/>
              <w:rPr>
                <w:rFonts w:ascii="Arial" w:hAnsi="Arial" w:cs="Arial"/>
                <w:b/>
                <w:bCs/>
                <w:color w:val="FFFFFF" w:themeColor="background1"/>
                <w:sz w:val="20"/>
                <w:szCs w:val="20"/>
              </w:rPr>
            </w:pPr>
          </w:p>
          <w:p w14:paraId="0E953394" w14:textId="77777777" w:rsidR="00EA0B99" w:rsidRPr="00BD45A6" w:rsidRDefault="00EA0B99" w:rsidP="004D00E7">
            <w:pPr>
              <w:pStyle w:val="Pa2"/>
              <w:spacing w:before="40" w:after="20"/>
              <w:jc w:val="center"/>
              <w:rPr>
                <w:rFonts w:ascii="Arial" w:hAnsi="Arial" w:cs="Arial"/>
                <w:color w:val="FFFFFF" w:themeColor="background1"/>
                <w:sz w:val="20"/>
                <w:szCs w:val="20"/>
              </w:rPr>
            </w:pPr>
            <w:r w:rsidRPr="00BD45A6">
              <w:rPr>
                <w:rFonts w:ascii="Arial" w:hAnsi="Arial" w:cs="Arial"/>
                <w:b/>
                <w:bCs/>
                <w:color w:val="FFFFFF" w:themeColor="background1"/>
                <w:sz w:val="20"/>
                <w:szCs w:val="20"/>
              </w:rPr>
              <w:t>Expressive Arts and Design</w:t>
            </w:r>
          </w:p>
          <w:p w14:paraId="0CE85BA8" w14:textId="77777777" w:rsidR="00EA0B99" w:rsidRPr="00BD45A6" w:rsidRDefault="00EA0B99" w:rsidP="002E07BB">
            <w:pPr>
              <w:jc w:val="center"/>
              <w:rPr>
                <w:rFonts w:ascii="Arial" w:hAnsi="Arial" w:cs="Arial"/>
                <w:color w:val="FFFFFF" w:themeColor="background1"/>
                <w:sz w:val="20"/>
                <w:szCs w:val="20"/>
              </w:rPr>
            </w:pPr>
          </w:p>
        </w:tc>
        <w:tc>
          <w:tcPr>
            <w:tcW w:w="2126" w:type="dxa"/>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shd w:val="clear" w:color="auto" w:fill="538135" w:themeFill="accent6" w:themeFillShade="BF"/>
          </w:tcPr>
          <w:p w14:paraId="4910F9EC" w14:textId="77777777" w:rsidR="00EA0B99" w:rsidRPr="00BD45A6" w:rsidRDefault="00EA0B99" w:rsidP="002E07BB">
            <w:pPr>
              <w:pStyle w:val="Pa2"/>
              <w:spacing w:before="40" w:after="20"/>
              <w:jc w:val="center"/>
              <w:rPr>
                <w:rFonts w:ascii="Arial" w:hAnsi="Arial" w:cs="Arial"/>
                <w:color w:val="FFFFFF" w:themeColor="background1"/>
                <w:sz w:val="20"/>
                <w:szCs w:val="20"/>
              </w:rPr>
            </w:pPr>
            <w:r w:rsidRPr="00BD45A6">
              <w:rPr>
                <w:rFonts w:ascii="Arial" w:hAnsi="Arial" w:cs="Arial"/>
                <w:b/>
                <w:bCs/>
                <w:color w:val="FFFFFF" w:themeColor="background1"/>
                <w:sz w:val="20"/>
                <w:szCs w:val="20"/>
              </w:rPr>
              <w:t>Creating with Materials</w:t>
            </w:r>
          </w:p>
          <w:p w14:paraId="2B50ADEC" w14:textId="77777777" w:rsidR="00EA0B99" w:rsidRPr="00BD45A6" w:rsidRDefault="00EA0B99" w:rsidP="002E07BB">
            <w:pPr>
              <w:jc w:val="center"/>
              <w:rPr>
                <w:rFonts w:ascii="Arial" w:hAnsi="Arial" w:cs="Arial"/>
                <w:color w:val="FFFFFF" w:themeColor="background1"/>
                <w:sz w:val="20"/>
                <w:szCs w:val="20"/>
              </w:rPr>
            </w:pPr>
          </w:p>
        </w:tc>
        <w:tc>
          <w:tcPr>
            <w:tcW w:w="6521" w:type="dxa"/>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tcPr>
          <w:p w14:paraId="512D12BF" w14:textId="77777777" w:rsidR="00EA0B99" w:rsidRPr="002E07BB" w:rsidRDefault="00EA0B99" w:rsidP="0079740B">
            <w:pPr>
              <w:pStyle w:val="Default"/>
              <w:numPr>
                <w:ilvl w:val="0"/>
                <w:numId w:val="17"/>
              </w:numPr>
              <w:ind w:left="457"/>
              <w:jc w:val="both"/>
              <w:rPr>
                <w:rFonts w:ascii="Arial" w:hAnsi="Arial" w:cs="Arial"/>
                <w:sz w:val="18"/>
                <w:szCs w:val="18"/>
              </w:rPr>
            </w:pPr>
            <w:r w:rsidRPr="002E07BB">
              <w:rPr>
                <w:rFonts w:ascii="Arial" w:hAnsi="Arial" w:cs="Arial"/>
                <w:sz w:val="18"/>
                <w:szCs w:val="18"/>
              </w:rPr>
              <w:t>Safely use and explore a variety of materials, tools and techniques, experimenting with colour, design, texture, form and function.</w:t>
            </w:r>
          </w:p>
          <w:p w14:paraId="49350553" w14:textId="77777777" w:rsidR="00EA0B99" w:rsidRPr="002E07BB" w:rsidRDefault="00EA0B99" w:rsidP="0079740B">
            <w:pPr>
              <w:pStyle w:val="Default"/>
              <w:numPr>
                <w:ilvl w:val="0"/>
                <w:numId w:val="17"/>
              </w:numPr>
              <w:ind w:left="457"/>
              <w:jc w:val="both"/>
              <w:rPr>
                <w:rFonts w:ascii="Arial" w:hAnsi="Arial" w:cs="Arial"/>
                <w:sz w:val="18"/>
                <w:szCs w:val="18"/>
              </w:rPr>
            </w:pPr>
            <w:r w:rsidRPr="002E07BB">
              <w:rPr>
                <w:rFonts w:ascii="Arial" w:hAnsi="Arial" w:cs="Arial"/>
                <w:sz w:val="18"/>
                <w:szCs w:val="18"/>
              </w:rPr>
              <w:t xml:space="preserve">Share their creations, explaining the process they have used. </w:t>
            </w:r>
          </w:p>
          <w:p w14:paraId="121A1620" w14:textId="77777777" w:rsidR="00EA0B99" w:rsidRPr="002E07BB" w:rsidRDefault="00EA0B99" w:rsidP="0079740B">
            <w:pPr>
              <w:pStyle w:val="Default"/>
              <w:numPr>
                <w:ilvl w:val="0"/>
                <w:numId w:val="17"/>
              </w:numPr>
              <w:ind w:left="457"/>
              <w:jc w:val="both"/>
              <w:rPr>
                <w:rFonts w:ascii="Arial" w:hAnsi="Arial" w:cs="Arial"/>
                <w:sz w:val="18"/>
                <w:szCs w:val="18"/>
              </w:rPr>
            </w:pPr>
            <w:r w:rsidRPr="002E07BB">
              <w:rPr>
                <w:rFonts w:ascii="Arial" w:hAnsi="Arial" w:cs="Arial"/>
                <w:sz w:val="18"/>
                <w:szCs w:val="18"/>
              </w:rPr>
              <w:t>Make use of props and materials when role playing characters in narratives and stories.</w:t>
            </w:r>
          </w:p>
          <w:p w14:paraId="0DCF7C5B" w14:textId="77777777" w:rsidR="00EA0B99" w:rsidRPr="002E07BB" w:rsidRDefault="00EA0B99" w:rsidP="002E07BB">
            <w:pPr>
              <w:ind w:left="457"/>
              <w:jc w:val="both"/>
              <w:rPr>
                <w:rFonts w:ascii="Arial" w:hAnsi="Arial" w:cs="Arial"/>
                <w:sz w:val="18"/>
                <w:szCs w:val="18"/>
              </w:rPr>
            </w:pPr>
          </w:p>
        </w:tc>
      </w:tr>
      <w:tr w:rsidR="00EA0B99" w:rsidRPr="00F74683" w14:paraId="30D29DC6" w14:textId="77777777" w:rsidTr="001F7FE3">
        <w:tc>
          <w:tcPr>
            <w:tcW w:w="2411" w:type="dxa"/>
            <w:vMerge/>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shd w:val="clear" w:color="auto" w:fill="538135" w:themeFill="accent6" w:themeFillShade="BF"/>
          </w:tcPr>
          <w:p w14:paraId="66BFD561" w14:textId="77777777" w:rsidR="00EA0B99" w:rsidRPr="00BD45A6" w:rsidRDefault="00EA0B99" w:rsidP="002E07BB">
            <w:pPr>
              <w:jc w:val="center"/>
              <w:rPr>
                <w:rFonts w:ascii="Arial" w:hAnsi="Arial" w:cs="Arial"/>
                <w:color w:val="FFFFFF" w:themeColor="background1"/>
                <w:sz w:val="20"/>
                <w:szCs w:val="20"/>
              </w:rPr>
            </w:pPr>
          </w:p>
        </w:tc>
        <w:tc>
          <w:tcPr>
            <w:tcW w:w="2126" w:type="dxa"/>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shd w:val="clear" w:color="auto" w:fill="538135" w:themeFill="accent6" w:themeFillShade="BF"/>
          </w:tcPr>
          <w:p w14:paraId="6869DB27" w14:textId="77777777" w:rsidR="00EA0B99" w:rsidRPr="00BD45A6" w:rsidRDefault="00EA0B99" w:rsidP="002E07BB">
            <w:pPr>
              <w:pStyle w:val="Pa2"/>
              <w:spacing w:before="40" w:after="20"/>
              <w:jc w:val="center"/>
              <w:rPr>
                <w:rFonts w:ascii="Arial" w:hAnsi="Arial" w:cs="Arial"/>
                <w:color w:val="FFFFFF" w:themeColor="background1"/>
                <w:sz w:val="20"/>
                <w:szCs w:val="20"/>
              </w:rPr>
            </w:pPr>
            <w:r w:rsidRPr="00BD45A6">
              <w:rPr>
                <w:rFonts w:ascii="Arial" w:hAnsi="Arial" w:cs="Arial"/>
                <w:b/>
                <w:bCs/>
                <w:color w:val="FFFFFF" w:themeColor="background1"/>
                <w:sz w:val="20"/>
                <w:szCs w:val="20"/>
              </w:rPr>
              <w:t>Being Imaginative and Expressive</w:t>
            </w:r>
          </w:p>
          <w:p w14:paraId="40095D1B" w14:textId="77777777" w:rsidR="00EA0B99" w:rsidRPr="00BD45A6" w:rsidRDefault="00EA0B99" w:rsidP="002E07BB">
            <w:pPr>
              <w:jc w:val="center"/>
              <w:rPr>
                <w:rFonts w:ascii="Arial" w:hAnsi="Arial" w:cs="Arial"/>
                <w:color w:val="FFFFFF" w:themeColor="background1"/>
                <w:sz w:val="20"/>
                <w:szCs w:val="20"/>
              </w:rPr>
            </w:pPr>
          </w:p>
        </w:tc>
        <w:tc>
          <w:tcPr>
            <w:tcW w:w="6521" w:type="dxa"/>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tcPr>
          <w:p w14:paraId="4245AAE7" w14:textId="77777777" w:rsidR="00EA0B99" w:rsidRPr="002E07BB" w:rsidRDefault="00EA0B99" w:rsidP="0079740B">
            <w:pPr>
              <w:pStyle w:val="Default"/>
              <w:numPr>
                <w:ilvl w:val="0"/>
                <w:numId w:val="18"/>
              </w:numPr>
              <w:ind w:left="457"/>
              <w:jc w:val="both"/>
              <w:rPr>
                <w:rFonts w:ascii="Arial" w:hAnsi="Arial" w:cs="Arial"/>
                <w:sz w:val="18"/>
                <w:szCs w:val="18"/>
              </w:rPr>
            </w:pPr>
            <w:r w:rsidRPr="002E07BB">
              <w:rPr>
                <w:rFonts w:ascii="Arial" w:hAnsi="Arial" w:cs="Arial"/>
                <w:sz w:val="18"/>
                <w:szCs w:val="18"/>
              </w:rPr>
              <w:t xml:space="preserve">Invent, adapt and recount narratives and stories with peers and their teacher. </w:t>
            </w:r>
          </w:p>
          <w:p w14:paraId="05BA2E72" w14:textId="77777777" w:rsidR="00EA0B99" w:rsidRPr="002E07BB" w:rsidRDefault="00EA0B99" w:rsidP="0079740B">
            <w:pPr>
              <w:pStyle w:val="Default"/>
              <w:numPr>
                <w:ilvl w:val="0"/>
                <w:numId w:val="18"/>
              </w:numPr>
              <w:ind w:left="457"/>
              <w:jc w:val="both"/>
              <w:rPr>
                <w:rFonts w:ascii="Arial" w:hAnsi="Arial" w:cs="Arial"/>
                <w:sz w:val="18"/>
                <w:szCs w:val="18"/>
              </w:rPr>
            </w:pPr>
            <w:r w:rsidRPr="002E07BB">
              <w:rPr>
                <w:rFonts w:ascii="Arial" w:hAnsi="Arial" w:cs="Arial"/>
                <w:sz w:val="18"/>
                <w:szCs w:val="18"/>
              </w:rPr>
              <w:t>Sing a range of well-known nursery rhymes and songs.</w:t>
            </w:r>
          </w:p>
          <w:p w14:paraId="52948CAD" w14:textId="77777777" w:rsidR="00EA0B99" w:rsidRPr="002E07BB" w:rsidRDefault="00EA0B99" w:rsidP="0079740B">
            <w:pPr>
              <w:pStyle w:val="Default"/>
              <w:numPr>
                <w:ilvl w:val="0"/>
                <w:numId w:val="18"/>
              </w:numPr>
              <w:ind w:left="457"/>
              <w:jc w:val="both"/>
              <w:rPr>
                <w:rFonts w:ascii="Arial" w:hAnsi="Arial" w:cs="Arial"/>
                <w:sz w:val="18"/>
                <w:szCs w:val="18"/>
              </w:rPr>
            </w:pPr>
            <w:r w:rsidRPr="002E07BB">
              <w:rPr>
                <w:rFonts w:ascii="Arial" w:hAnsi="Arial" w:cs="Arial"/>
                <w:sz w:val="18"/>
                <w:szCs w:val="18"/>
              </w:rPr>
              <w:t>Perform songs, rhymes, poems and stories with others, and (when appropriate) try to move in time with music.</w:t>
            </w:r>
          </w:p>
          <w:p w14:paraId="27E5AAB5" w14:textId="77777777" w:rsidR="00EA0B99" w:rsidRPr="002E07BB" w:rsidRDefault="00EA0B99" w:rsidP="002E07BB">
            <w:pPr>
              <w:ind w:left="457"/>
              <w:jc w:val="both"/>
              <w:rPr>
                <w:rFonts w:ascii="Arial" w:hAnsi="Arial" w:cs="Arial"/>
                <w:sz w:val="18"/>
                <w:szCs w:val="18"/>
              </w:rPr>
            </w:pPr>
          </w:p>
        </w:tc>
      </w:tr>
    </w:tbl>
    <w:p w14:paraId="1AFB7B5D" w14:textId="2A637024" w:rsidR="00546B43" w:rsidRPr="00546B43" w:rsidRDefault="00546B43" w:rsidP="00546B43">
      <w:pPr>
        <w:rPr>
          <w:rFonts w:asciiTheme="majorHAnsi" w:eastAsiaTheme="majorEastAsia" w:hAnsiTheme="majorHAnsi" w:cstheme="majorBidi"/>
          <w:sz w:val="32"/>
          <w:szCs w:val="32"/>
        </w:rPr>
        <w:sectPr w:rsidR="00546B43" w:rsidRPr="00546B43" w:rsidSect="00546B43">
          <w:pgSz w:w="11906" w:h="16838"/>
          <w:pgMar w:top="1440" w:right="1440" w:bottom="1440" w:left="1440" w:header="709" w:footer="709" w:gutter="0"/>
          <w:cols w:space="708"/>
          <w:docGrid w:linePitch="360"/>
        </w:sectPr>
      </w:pPr>
      <w:r>
        <w:br w:type="page"/>
      </w:r>
    </w:p>
    <w:p w14:paraId="3CB86EBC" w14:textId="43D1E4F4" w:rsidR="00BD45A6" w:rsidRPr="00452C23" w:rsidRDefault="00BD45A6" w:rsidP="0065483A">
      <w:pPr>
        <w:pStyle w:val="Heading1"/>
        <w:jc w:val="center"/>
        <w:rPr>
          <w:rFonts w:ascii="Arial" w:hAnsi="Arial" w:cs="Arial"/>
          <w:b/>
          <w:color w:val="auto"/>
          <w:sz w:val="44"/>
          <w:u w:val="single"/>
        </w:rPr>
      </w:pPr>
      <w:bookmarkStart w:id="3" w:name="_Toc76640141"/>
      <w:r w:rsidRPr="00452C23">
        <w:rPr>
          <w:rFonts w:ascii="Arial" w:hAnsi="Arial" w:cs="Arial"/>
          <w:b/>
          <w:color w:val="auto"/>
          <w:sz w:val="44"/>
          <w:u w:val="single"/>
        </w:rPr>
        <w:lastRenderedPageBreak/>
        <w:t>Personal, Social and Emotional Development</w:t>
      </w:r>
      <w:bookmarkEnd w:id="3"/>
    </w:p>
    <w:p w14:paraId="1C89B268" w14:textId="77777777" w:rsidR="00452C23" w:rsidRDefault="00452C23" w:rsidP="00452C23"/>
    <w:p w14:paraId="0A7CF4DF" w14:textId="3DCA7F7D" w:rsidR="006818A2" w:rsidRPr="00452C23" w:rsidRDefault="00452C23" w:rsidP="00BD45A6">
      <w:pPr>
        <w:pStyle w:val="Heading2"/>
        <w:ind w:firstLine="720"/>
        <w:rPr>
          <w:rFonts w:ascii="Arial" w:hAnsi="Arial" w:cs="Arial"/>
          <w:b/>
          <w:color w:val="auto"/>
          <w:sz w:val="32"/>
        </w:rPr>
      </w:pPr>
      <w:bookmarkStart w:id="4" w:name="_Toc76640142"/>
      <w:proofErr w:type="spellStart"/>
      <w:r>
        <w:rPr>
          <w:rFonts w:ascii="Arial" w:hAnsi="Arial" w:cs="Arial"/>
          <w:b/>
          <w:color w:val="auto"/>
          <w:sz w:val="32"/>
        </w:rPr>
        <w:t>S</w:t>
      </w:r>
      <w:r w:rsidR="00546B43" w:rsidRPr="00452C23">
        <w:rPr>
          <w:rFonts w:ascii="Arial" w:hAnsi="Arial" w:cs="Arial"/>
          <w:b/>
          <w:color w:val="auto"/>
          <w:sz w:val="32"/>
        </w:rPr>
        <w:t>e</w:t>
      </w:r>
      <w:r w:rsidR="006818A2" w:rsidRPr="00452C23">
        <w:rPr>
          <w:rFonts w:ascii="Arial" w:hAnsi="Arial" w:cs="Arial"/>
          <w:b/>
          <w:color w:val="auto"/>
          <w:sz w:val="32"/>
        </w:rPr>
        <w:t>lf Regulation</w:t>
      </w:r>
      <w:proofErr w:type="spellEnd"/>
      <w:r w:rsidR="006818A2" w:rsidRPr="00452C23">
        <w:rPr>
          <w:rFonts w:ascii="Arial" w:hAnsi="Arial" w:cs="Arial"/>
          <w:b/>
          <w:color w:val="auto"/>
          <w:sz w:val="32"/>
        </w:rPr>
        <w:t xml:space="preserve"> </w:t>
      </w:r>
      <w:r w:rsidR="0065483A" w:rsidRPr="00452C23">
        <w:rPr>
          <w:rFonts w:ascii="Arial" w:hAnsi="Arial" w:cs="Arial"/>
          <w:b/>
          <w:color w:val="auto"/>
          <w:sz w:val="32"/>
        </w:rPr>
        <w:t>–</w:t>
      </w:r>
      <w:r w:rsidR="00BD45A6" w:rsidRPr="00452C23">
        <w:rPr>
          <w:rFonts w:ascii="Arial" w:hAnsi="Arial" w:cs="Arial"/>
          <w:b/>
          <w:color w:val="auto"/>
          <w:sz w:val="32"/>
        </w:rPr>
        <w:t xml:space="preserve"> N</w:t>
      </w:r>
      <w:r w:rsidR="006818A2" w:rsidRPr="00452C23">
        <w:rPr>
          <w:rFonts w:ascii="Arial" w:hAnsi="Arial" w:cs="Arial"/>
          <w:b/>
          <w:color w:val="auto"/>
          <w:sz w:val="32"/>
        </w:rPr>
        <w:t>ursery</w:t>
      </w:r>
      <w:bookmarkEnd w:id="4"/>
    </w:p>
    <w:p w14:paraId="76CAC8EE" w14:textId="6649303E" w:rsidR="0065483A" w:rsidRPr="0065483A" w:rsidRDefault="0065483A" w:rsidP="0065483A"/>
    <w:tbl>
      <w:tblPr>
        <w:tblW w:w="1063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29"/>
        <w:gridCol w:w="5103"/>
      </w:tblGrid>
      <w:tr w:rsidR="006818A2" w:rsidRPr="005F0AB2" w14:paraId="255ACC20" w14:textId="77777777" w:rsidTr="00D90F9B">
        <w:trPr>
          <w:trHeight w:val="2565"/>
        </w:trPr>
        <w:tc>
          <w:tcPr>
            <w:tcW w:w="5529" w:type="dxa"/>
            <w:shd w:val="clear" w:color="auto" w:fill="9CC2E5" w:themeFill="accent5" w:themeFillTint="99"/>
          </w:tcPr>
          <w:p w14:paraId="5C8B3BF5" w14:textId="77777777" w:rsidR="006818A2" w:rsidRPr="005F0AB2" w:rsidRDefault="006818A2" w:rsidP="008F5E52">
            <w:pPr>
              <w:rPr>
                <w:rFonts w:ascii="Arial" w:hAnsi="Arial" w:cs="Arial"/>
                <w:b/>
                <w:sz w:val="20"/>
                <w:szCs w:val="20"/>
              </w:rPr>
            </w:pPr>
            <w:r w:rsidRPr="005F0AB2">
              <w:rPr>
                <w:rFonts w:ascii="Arial" w:hAnsi="Arial" w:cs="Arial"/>
                <w:b/>
                <w:sz w:val="20"/>
                <w:szCs w:val="20"/>
              </w:rPr>
              <w:t xml:space="preserve">Educational Programme for Personal, Social and Emotional Development: </w:t>
            </w:r>
          </w:p>
          <w:p w14:paraId="64881C9D" w14:textId="77777777" w:rsidR="006818A2" w:rsidRPr="005F0AB2" w:rsidRDefault="006818A2" w:rsidP="008F5E52">
            <w:pPr>
              <w:rPr>
                <w:rFonts w:ascii="Arial" w:hAnsi="Arial" w:cs="Arial"/>
                <w:sz w:val="20"/>
                <w:szCs w:val="20"/>
              </w:rPr>
            </w:pPr>
            <w:r w:rsidRPr="005F0AB2">
              <w:rPr>
                <w:rFonts w:ascii="Arial" w:hAnsi="Arial" w:cs="Arial"/>
                <w:sz w:val="18"/>
                <w:szCs w:val="20"/>
              </w:rPr>
              <w:t>Children’s personal, social and emotional development (PSED) is crucial for children to lead healthy and happy lives, and is fundamental to their cognitive development. Underpinning their personal development are the important attachments that shape their social world. Strong, warm and supportive relationships with adults enable children to learn how to understand their own feelings and those of others. Children should be supported to manage emotions, develop a positive sense of self, set themselves simple goals, have confidence in their own abilities, to persist and wait for what they want and direct attention as necessary.  These attributes will provide a secure platform from which children can achieve at school and in later life.</w:t>
            </w:r>
          </w:p>
        </w:tc>
        <w:tc>
          <w:tcPr>
            <w:tcW w:w="5103" w:type="dxa"/>
            <w:shd w:val="clear" w:color="auto" w:fill="9CC2E5" w:themeFill="accent5" w:themeFillTint="99"/>
          </w:tcPr>
          <w:p w14:paraId="54BEA17B" w14:textId="77777777" w:rsidR="006818A2" w:rsidRPr="005F0AB2" w:rsidRDefault="006818A2" w:rsidP="008F5E52">
            <w:pPr>
              <w:rPr>
                <w:rFonts w:ascii="Arial" w:hAnsi="Arial" w:cs="Arial"/>
                <w:b/>
                <w:sz w:val="20"/>
                <w:szCs w:val="20"/>
              </w:rPr>
            </w:pPr>
            <w:proofErr w:type="spellStart"/>
            <w:r w:rsidRPr="005F0AB2">
              <w:rPr>
                <w:rFonts w:ascii="Arial" w:hAnsi="Arial" w:cs="Arial"/>
                <w:b/>
                <w:sz w:val="20"/>
                <w:szCs w:val="20"/>
              </w:rPr>
              <w:t>Self Regulation</w:t>
            </w:r>
            <w:proofErr w:type="spellEnd"/>
            <w:r w:rsidRPr="005F0AB2">
              <w:rPr>
                <w:rFonts w:ascii="Arial" w:hAnsi="Arial" w:cs="Arial"/>
                <w:b/>
                <w:sz w:val="20"/>
                <w:szCs w:val="20"/>
              </w:rPr>
              <w:t xml:space="preserve"> Early Learning Goal:</w:t>
            </w:r>
          </w:p>
          <w:p w14:paraId="3045BB7C" w14:textId="77777777" w:rsidR="006818A2" w:rsidRPr="005F0AB2" w:rsidRDefault="006818A2" w:rsidP="00112E90">
            <w:pPr>
              <w:numPr>
                <w:ilvl w:val="0"/>
                <w:numId w:val="154"/>
              </w:numPr>
              <w:pBdr>
                <w:top w:val="nil"/>
                <w:left w:val="nil"/>
                <w:bottom w:val="nil"/>
                <w:right w:val="nil"/>
                <w:between w:val="nil"/>
              </w:pBdr>
              <w:ind w:left="596"/>
              <w:rPr>
                <w:rFonts w:ascii="Arial" w:hAnsi="Arial" w:cs="Arial"/>
                <w:sz w:val="18"/>
                <w:szCs w:val="20"/>
              </w:rPr>
            </w:pPr>
            <w:r w:rsidRPr="005F0AB2">
              <w:rPr>
                <w:rFonts w:ascii="Arial" w:hAnsi="Arial" w:cs="Arial"/>
                <w:sz w:val="18"/>
                <w:szCs w:val="20"/>
              </w:rPr>
              <w:t>Show an understanding of their own feelings and those of others, and begin to regulate their behaviour accordingly;</w:t>
            </w:r>
          </w:p>
          <w:p w14:paraId="7E3648AD" w14:textId="77777777" w:rsidR="006818A2" w:rsidRPr="005F0AB2" w:rsidRDefault="006818A2" w:rsidP="00112E90">
            <w:pPr>
              <w:numPr>
                <w:ilvl w:val="0"/>
                <w:numId w:val="154"/>
              </w:numPr>
              <w:pBdr>
                <w:top w:val="nil"/>
                <w:left w:val="nil"/>
                <w:bottom w:val="nil"/>
                <w:right w:val="nil"/>
                <w:between w:val="nil"/>
              </w:pBdr>
              <w:ind w:left="596"/>
              <w:rPr>
                <w:rFonts w:ascii="Arial" w:hAnsi="Arial" w:cs="Arial"/>
                <w:sz w:val="18"/>
                <w:szCs w:val="20"/>
              </w:rPr>
            </w:pPr>
            <w:r w:rsidRPr="005F0AB2">
              <w:rPr>
                <w:rFonts w:ascii="Arial" w:hAnsi="Arial" w:cs="Arial"/>
                <w:sz w:val="18"/>
                <w:szCs w:val="20"/>
              </w:rPr>
              <w:t>Set and work towards simple goals, being able to wait for what they want and control their immediate impulses when appropriate;</w:t>
            </w:r>
          </w:p>
          <w:p w14:paraId="038F23BD" w14:textId="77777777" w:rsidR="006818A2" w:rsidRPr="005F0AB2" w:rsidRDefault="006818A2" w:rsidP="00112E90">
            <w:pPr>
              <w:numPr>
                <w:ilvl w:val="0"/>
                <w:numId w:val="154"/>
              </w:numPr>
              <w:pBdr>
                <w:top w:val="nil"/>
                <w:left w:val="nil"/>
                <w:bottom w:val="nil"/>
                <w:right w:val="nil"/>
                <w:between w:val="nil"/>
              </w:pBdr>
              <w:ind w:left="596"/>
              <w:rPr>
                <w:rFonts w:ascii="Arial" w:hAnsi="Arial" w:cs="Arial"/>
                <w:sz w:val="20"/>
                <w:szCs w:val="20"/>
              </w:rPr>
            </w:pPr>
            <w:r w:rsidRPr="005F0AB2">
              <w:rPr>
                <w:rFonts w:ascii="Arial" w:hAnsi="Arial" w:cs="Arial"/>
                <w:sz w:val="18"/>
                <w:szCs w:val="20"/>
              </w:rPr>
              <w:t>Give focused attention to what the teacher says, responding appropriately even when engaged in activity, and show an ability to follow instructions involving several ideas or actions.</w:t>
            </w:r>
          </w:p>
        </w:tc>
      </w:tr>
      <w:tr w:rsidR="006818A2" w:rsidRPr="005F0AB2" w14:paraId="4D0A0F12" w14:textId="77777777" w:rsidTr="00C83B3E">
        <w:trPr>
          <w:trHeight w:val="527"/>
        </w:trPr>
        <w:tc>
          <w:tcPr>
            <w:tcW w:w="5529" w:type="dxa"/>
            <w:shd w:val="clear" w:color="auto" w:fill="auto"/>
          </w:tcPr>
          <w:p w14:paraId="27559F86" w14:textId="77777777" w:rsidR="006818A2" w:rsidRPr="005F0AB2" w:rsidRDefault="006818A2" w:rsidP="008F5E52">
            <w:pPr>
              <w:rPr>
                <w:rFonts w:ascii="Arial" w:hAnsi="Arial" w:cs="Arial"/>
                <w:b/>
                <w:sz w:val="20"/>
                <w:szCs w:val="20"/>
              </w:rPr>
            </w:pPr>
            <w:r w:rsidRPr="005F0AB2">
              <w:rPr>
                <w:rFonts w:ascii="Arial" w:hAnsi="Arial" w:cs="Arial"/>
                <w:b/>
                <w:sz w:val="20"/>
                <w:szCs w:val="20"/>
              </w:rPr>
              <w:t>Progression towards the ELG:</w:t>
            </w:r>
          </w:p>
        </w:tc>
        <w:tc>
          <w:tcPr>
            <w:tcW w:w="5103" w:type="dxa"/>
            <w:shd w:val="clear" w:color="auto" w:fill="auto"/>
          </w:tcPr>
          <w:p w14:paraId="102DEDD7" w14:textId="4EE4B207" w:rsidR="006818A2" w:rsidRPr="00452C23" w:rsidRDefault="003B6B0A" w:rsidP="008F5E52">
            <w:pPr>
              <w:rPr>
                <w:rFonts w:ascii="Arial" w:hAnsi="Arial" w:cs="Arial"/>
                <w:bCs/>
                <w:sz w:val="20"/>
                <w:szCs w:val="20"/>
              </w:rPr>
            </w:pPr>
            <w:r w:rsidRPr="005F0AB2">
              <w:rPr>
                <w:rFonts w:ascii="Arial" w:hAnsi="Arial" w:cs="Arial"/>
                <w:b/>
                <w:sz w:val="20"/>
                <w:szCs w:val="20"/>
              </w:rPr>
              <w:t>Contextualised school aims:</w:t>
            </w:r>
          </w:p>
        </w:tc>
      </w:tr>
      <w:tr w:rsidR="006818A2" w:rsidRPr="005F0AB2" w14:paraId="153235DA" w14:textId="77777777" w:rsidTr="007D6962">
        <w:tc>
          <w:tcPr>
            <w:tcW w:w="5529" w:type="dxa"/>
            <w:shd w:val="clear" w:color="auto" w:fill="DAF5D0"/>
          </w:tcPr>
          <w:p w14:paraId="15F107B3" w14:textId="77777777" w:rsidR="006818A2" w:rsidRPr="005F0AB2" w:rsidRDefault="006818A2" w:rsidP="008F5E52">
            <w:pPr>
              <w:rPr>
                <w:rFonts w:ascii="Arial" w:hAnsi="Arial" w:cs="Arial"/>
                <w:b/>
                <w:bCs/>
                <w:sz w:val="20"/>
                <w:szCs w:val="20"/>
              </w:rPr>
            </w:pPr>
            <w:r w:rsidRPr="005F0AB2">
              <w:rPr>
                <w:rFonts w:ascii="Arial" w:hAnsi="Arial" w:cs="Arial"/>
                <w:b/>
                <w:bCs/>
                <w:sz w:val="20"/>
                <w:szCs w:val="20"/>
              </w:rPr>
              <w:t>By the end of the Summer Term Nursery children should be able to:</w:t>
            </w:r>
          </w:p>
          <w:p w14:paraId="5AC10F8E" w14:textId="77777777" w:rsidR="006818A2" w:rsidRPr="005F0AB2" w:rsidRDefault="006818A2" w:rsidP="00112E90">
            <w:pPr>
              <w:pStyle w:val="ListParagraph"/>
              <w:numPr>
                <w:ilvl w:val="0"/>
                <w:numId w:val="153"/>
              </w:numPr>
              <w:rPr>
                <w:rFonts w:ascii="Arial" w:hAnsi="Arial" w:cs="Arial"/>
                <w:sz w:val="18"/>
                <w:szCs w:val="20"/>
              </w:rPr>
            </w:pPr>
            <w:r w:rsidRPr="005F0AB2">
              <w:rPr>
                <w:rFonts w:ascii="Arial" w:eastAsia="Calibri" w:hAnsi="Arial" w:cs="Arial"/>
                <w:sz w:val="18"/>
                <w:szCs w:val="20"/>
              </w:rPr>
              <w:t>Understand that expectations vary depending on different events, social situations and changes in routine, and become more able to adapt their behaviour in favourable conditions.</w:t>
            </w:r>
          </w:p>
          <w:p w14:paraId="3B7E96E6" w14:textId="77777777" w:rsidR="006818A2" w:rsidRPr="005F0AB2" w:rsidRDefault="006818A2" w:rsidP="00112E90">
            <w:pPr>
              <w:pStyle w:val="ListParagraph"/>
              <w:numPr>
                <w:ilvl w:val="0"/>
                <w:numId w:val="153"/>
              </w:numPr>
              <w:rPr>
                <w:rFonts w:ascii="Arial" w:hAnsi="Arial" w:cs="Arial"/>
                <w:sz w:val="20"/>
                <w:szCs w:val="20"/>
              </w:rPr>
            </w:pPr>
            <w:r w:rsidRPr="005F0AB2">
              <w:rPr>
                <w:rFonts w:ascii="Arial" w:eastAsia="Calibri" w:hAnsi="Arial" w:cs="Arial"/>
                <w:sz w:val="18"/>
                <w:szCs w:val="20"/>
              </w:rPr>
              <w:t>Responds to the feelings of others, showing concern and offering comfort.</w:t>
            </w:r>
          </w:p>
        </w:tc>
        <w:tc>
          <w:tcPr>
            <w:tcW w:w="5103" w:type="dxa"/>
            <w:vMerge w:val="restart"/>
            <w:shd w:val="clear" w:color="auto" w:fill="auto"/>
          </w:tcPr>
          <w:p w14:paraId="026FC701" w14:textId="368E976D" w:rsidR="006818A2" w:rsidRPr="005F0AB2" w:rsidRDefault="006818A2" w:rsidP="008F5E52">
            <w:pPr>
              <w:rPr>
                <w:rFonts w:ascii="Arial" w:hAnsi="Arial" w:cs="Arial"/>
                <w:sz w:val="20"/>
                <w:szCs w:val="20"/>
              </w:rPr>
            </w:pPr>
            <w:bookmarkStart w:id="5" w:name="_gjdgxs" w:colFirst="0" w:colLast="0"/>
            <w:bookmarkEnd w:id="5"/>
          </w:p>
        </w:tc>
      </w:tr>
      <w:tr w:rsidR="006818A2" w:rsidRPr="005F0AB2" w14:paraId="182F35CE" w14:textId="77777777" w:rsidTr="007D6962">
        <w:tc>
          <w:tcPr>
            <w:tcW w:w="5529" w:type="dxa"/>
            <w:shd w:val="clear" w:color="auto" w:fill="F7E9C0"/>
          </w:tcPr>
          <w:p w14:paraId="4248A06C" w14:textId="77777777" w:rsidR="006818A2" w:rsidRPr="005F0AB2" w:rsidRDefault="006818A2" w:rsidP="008F5E52">
            <w:pPr>
              <w:rPr>
                <w:rFonts w:ascii="Arial" w:hAnsi="Arial" w:cs="Arial"/>
                <w:b/>
                <w:bCs/>
                <w:sz w:val="20"/>
                <w:szCs w:val="20"/>
              </w:rPr>
            </w:pPr>
            <w:r w:rsidRPr="005F0AB2">
              <w:rPr>
                <w:rFonts w:ascii="Arial" w:hAnsi="Arial" w:cs="Arial"/>
                <w:b/>
                <w:bCs/>
                <w:sz w:val="20"/>
                <w:szCs w:val="20"/>
              </w:rPr>
              <w:t>By the end of the Spring Term Nursery children should be able to:</w:t>
            </w:r>
          </w:p>
          <w:p w14:paraId="773F30DD" w14:textId="77777777" w:rsidR="006818A2" w:rsidRPr="005F0AB2" w:rsidRDefault="006818A2" w:rsidP="00112E90">
            <w:pPr>
              <w:pStyle w:val="ListParagraph"/>
              <w:numPr>
                <w:ilvl w:val="0"/>
                <w:numId w:val="152"/>
              </w:numPr>
              <w:rPr>
                <w:rFonts w:ascii="Arial" w:hAnsi="Arial" w:cs="Arial"/>
                <w:sz w:val="18"/>
                <w:szCs w:val="20"/>
              </w:rPr>
            </w:pPr>
            <w:r w:rsidRPr="005F0AB2">
              <w:rPr>
                <w:rFonts w:ascii="Arial" w:hAnsi="Arial" w:cs="Arial"/>
                <w:sz w:val="18"/>
                <w:szCs w:val="20"/>
              </w:rPr>
              <w:t xml:space="preserve">Is more able to recognise the impact of </w:t>
            </w:r>
            <w:proofErr w:type="gramStart"/>
            <w:r w:rsidRPr="005F0AB2">
              <w:rPr>
                <w:rFonts w:ascii="Arial" w:hAnsi="Arial" w:cs="Arial"/>
                <w:sz w:val="18"/>
                <w:szCs w:val="20"/>
              </w:rPr>
              <w:t>their her</w:t>
            </w:r>
            <w:proofErr w:type="gramEnd"/>
            <w:r w:rsidRPr="005F0AB2">
              <w:rPr>
                <w:rFonts w:ascii="Arial" w:hAnsi="Arial" w:cs="Arial"/>
                <w:sz w:val="18"/>
                <w:szCs w:val="20"/>
              </w:rPr>
              <w:t xml:space="preserve"> choices and behaviours/actions on others and knows that some actions and words can hurt others’ feelings.</w:t>
            </w:r>
          </w:p>
          <w:p w14:paraId="4E428220" w14:textId="77777777" w:rsidR="006818A2" w:rsidRPr="005F0AB2" w:rsidRDefault="006818A2" w:rsidP="00112E90">
            <w:pPr>
              <w:pStyle w:val="ListParagraph"/>
              <w:numPr>
                <w:ilvl w:val="0"/>
                <w:numId w:val="152"/>
              </w:numPr>
              <w:rPr>
                <w:rFonts w:ascii="Arial" w:hAnsi="Arial" w:cs="Arial"/>
                <w:sz w:val="20"/>
                <w:szCs w:val="20"/>
              </w:rPr>
            </w:pPr>
            <w:r w:rsidRPr="005F0AB2">
              <w:rPr>
                <w:rFonts w:ascii="Arial" w:eastAsia="Calibri" w:hAnsi="Arial" w:cs="Arial"/>
                <w:sz w:val="18"/>
                <w:szCs w:val="20"/>
              </w:rPr>
              <w:t>Talks about how others might be feeling and responds according to their his understanding of the other person’s needs and wants</w:t>
            </w:r>
          </w:p>
        </w:tc>
        <w:tc>
          <w:tcPr>
            <w:tcW w:w="5103" w:type="dxa"/>
            <w:vMerge/>
          </w:tcPr>
          <w:p w14:paraId="6886D892" w14:textId="77777777" w:rsidR="006818A2" w:rsidRPr="005F0AB2" w:rsidRDefault="006818A2" w:rsidP="008F5E52">
            <w:pPr>
              <w:widowControl w:val="0"/>
              <w:pBdr>
                <w:top w:val="nil"/>
                <w:left w:val="nil"/>
                <w:bottom w:val="nil"/>
                <w:right w:val="nil"/>
                <w:between w:val="nil"/>
              </w:pBdr>
              <w:spacing w:line="276" w:lineRule="auto"/>
              <w:rPr>
                <w:rFonts w:ascii="Arial" w:hAnsi="Arial" w:cs="Arial"/>
                <w:sz w:val="20"/>
                <w:szCs w:val="20"/>
              </w:rPr>
            </w:pPr>
          </w:p>
        </w:tc>
      </w:tr>
      <w:tr w:rsidR="006818A2" w:rsidRPr="005F0AB2" w14:paraId="27ED7CA9" w14:textId="77777777" w:rsidTr="007D6962">
        <w:trPr>
          <w:trHeight w:val="575"/>
        </w:trPr>
        <w:tc>
          <w:tcPr>
            <w:tcW w:w="5529" w:type="dxa"/>
            <w:shd w:val="clear" w:color="auto" w:fill="FFCCFF"/>
          </w:tcPr>
          <w:p w14:paraId="662FCE5D" w14:textId="77777777" w:rsidR="006818A2" w:rsidRPr="005F0AB2" w:rsidRDefault="006818A2" w:rsidP="008F5E52">
            <w:pPr>
              <w:rPr>
                <w:rFonts w:ascii="Arial" w:hAnsi="Arial" w:cs="Arial"/>
                <w:b/>
                <w:bCs/>
                <w:sz w:val="20"/>
                <w:szCs w:val="20"/>
              </w:rPr>
            </w:pPr>
            <w:r w:rsidRPr="005F0AB2">
              <w:rPr>
                <w:rFonts w:ascii="Arial" w:hAnsi="Arial" w:cs="Arial"/>
                <w:b/>
                <w:bCs/>
                <w:sz w:val="20"/>
                <w:szCs w:val="20"/>
              </w:rPr>
              <w:t>By the end of the Autumn Term Nursery children should be able to:</w:t>
            </w:r>
          </w:p>
          <w:p w14:paraId="530CBE45" w14:textId="1A9DB753" w:rsidR="006818A2" w:rsidRPr="005F0AB2" w:rsidRDefault="006818A2" w:rsidP="00112E90">
            <w:pPr>
              <w:pStyle w:val="ListParagraph"/>
              <w:numPr>
                <w:ilvl w:val="0"/>
                <w:numId w:val="151"/>
              </w:numPr>
              <w:rPr>
                <w:rFonts w:ascii="Arial" w:hAnsi="Arial" w:cs="Arial"/>
                <w:sz w:val="18"/>
                <w:szCs w:val="20"/>
              </w:rPr>
            </w:pPr>
            <w:r w:rsidRPr="005F0AB2">
              <w:rPr>
                <w:rFonts w:ascii="Arial" w:eastAsia="Calibri" w:hAnsi="Arial" w:cs="Arial"/>
                <w:sz w:val="18"/>
                <w:szCs w:val="20"/>
              </w:rPr>
              <w:t>May recognise that some actions can hurt or harm others and begins to stop themselves from doing something they should not do, in favourable conditions.</w:t>
            </w:r>
          </w:p>
          <w:p w14:paraId="2AEC39E7" w14:textId="6549D865" w:rsidR="006818A2" w:rsidRPr="005F0AB2" w:rsidRDefault="006818A2" w:rsidP="00112E90">
            <w:pPr>
              <w:pStyle w:val="ListParagraph"/>
              <w:numPr>
                <w:ilvl w:val="0"/>
                <w:numId w:val="151"/>
              </w:numPr>
              <w:rPr>
                <w:rFonts w:ascii="Arial" w:hAnsi="Arial" w:cs="Arial"/>
                <w:sz w:val="20"/>
                <w:szCs w:val="20"/>
              </w:rPr>
            </w:pPr>
            <w:r w:rsidRPr="005F0AB2">
              <w:rPr>
                <w:rFonts w:ascii="Arial" w:eastAsia="Calibri" w:hAnsi="Arial" w:cs="Arial"/>
                <w:sz w:val="18"/>
                <w:szCs w:val="20"/>
              </w:rPr>
              <w:t>Participates more in collective cooperation as their experience of routines and understanding of some boundaries grow.</w:t>
            </w:r>
          </w:p>
        </w:tc>
        <w:tc>
          <w:tcPr>
            <w:tcW w:w="5103" w:type="dxa"/>
            <w:vMerge/>
          </w:tcPr>
          <w:p w14:paraId="43762EC8" w14:textId="77777777" w:rsidR="006818A2" w:rsidRPr="005F0AB2" w:rsidRDefault="006818A2" w:rsidP="008F5E52">
            <w:pPr>
              <w:widowControl w:val="0"/>
              <w:pBdr>
                <w:top w:val="nil"/>
                <w:left w:val="nil"/>
                <w:bottom w:val="nil"/>
                <w:right w:val="nil"/>
                <w:between w:val="nil"/>
              </w:pBdr>
              <w:spacing w:line="276" w:lineRule="auto"/>
              <w:rPr>
                <w:rFonts w:ascii="Arial" w:hAnsi="Arial" w:cs="Arial"/>
                <w:sz w:val="20"/>
                <w:szCs w:val="20"/>
              </w:rPr>
            </w:pPr>
          </w:p>
        </w:tc>
      </w:tr>
      <w:tr w:rsidR="003B6B0A" w:rsidRPr="005F0AB2" w14:paraId="019F34E7" w14:textId="77777777" w:rsidTr="003B6B0A">
        <w:trPr>
          <w:trHeight w:val="575"/>
        </w:trPr>
        <w:tc>
          <w:tcPr>
            <w:tcW w:w="5529" w:type="dxa"/>
            <w:shd w:val="clear" w:color="auto" w:fill="FBE4D5" w:themeFill="accent2" w:themeFillTint="33"/>
          </w:tcPr>
          <w:p w14:paraId="4F5A8FCD" w14:textId="77777777" w:rsidR="003B6B0A" w:rsidRPr="005F0AB2" w:rsidRDefault="003B6B0A" w:rsidP="003B6B0A">
            <w:pPr>
              <w:rPr>
                <w:rFonts w:ascii="Arial" w:hAnsi="Arial" w:cs="Arial"/>
                <w:b/>
                <w:bCs/>
                <w:sz w:val="20"/>
                <w:szCs w:val="20"/>
              </w:rPr>
            </w:pPr>
            <w:r w:rsidRPr="005F0AB2">
              <w:rPr>
                <w:rFonts w:ascii="Arial" w:hAnsi="Arial" w:cs="Arial"/>
                <w:b/>
                <w:bCs/>
                <w:sz w:val="20"/>
                <w:szCs w:val="20"/>
              </w:rPr>
              <w:t>Key vocabulary:</w:t>
            </w:r>
          </w:p>
          <w:p w14:paraId="52207382" w14:textId="604B7833" w:rsidR="003B6B0A" w:rsidRPr="005F0AB2" w:rsidRDefault="003B6B0A" w:rsidP="003B6B0A">
            <w:pPr>
              <w:rPr>
                <w:rFonts w:ascii="Arial" w:hAnsi="Arial" w:cs="Arial"/>
                <w:b/>
                <w:bCs/>
                <w:sz w:val="20"/>
                <w:szCs w:val="20"/>
              </w:rPr>
            </w:pPr>
            <w:r w:rsidRPr="00452C23">
              <w:rPr>
                <w:rFonts w:ascii="Arial" w:hAnsi="Arial" w:cs="Arial"/>
                <w:bCs/>
                <w:sz w:val="20"/>
                <w:szCs w:val="20"/>
              </w:rPr>
              <w:t>Rules, feelings, behaviour, sharing, sorry, friend, upset, sad, angry, challenge.</w:t>
            </w:r>
          </w:p>
        </w:tc>
        <w:tc>
          <w:tcPr>
            <w:tcW w:w="5103" w:type="dxa"/>
            <w:shd w:val="clear" w:color="auto" w:fill="FBE4D5" w:themeFill="accent2" w:themeFillTint="33"/>
          </w:tcPr>
          <w:p w14:paraId="41FC2834" w14:textId="77777777" w:rsidR="003B6B0A" w:rsidRPr="005F0AB2" w:rsidRDefault="003B6B0A" w:rsidP="008F5E52">
            <w:pPr>
              <w:widowControl w:val="0"/>
              <w:pBdr>
                <w:top w:val="nil"/>
                <w:left w:val="nil"/>
                <w:bottom w:val="nil"/>
                <w:right w:val="nil"/>
                <w:between w:val="nil"/>
              </w:pBdr>
              <w:spacing w:line="276" w:lineRule="auto"/>
              <w:rPr>
                <w:rFonts w:ascii="Arial" w:hAnsi="Arial" w:cs="Arial"/>
                <w:sz w:val="20"/>
                <w:szCs w:val="20"/>
              </w:rPr>
            </w:pPr>
          </w:p>
        </w:tc>
      </w:tr>
    </w:tbl>
    <w:p w14:paraId="5CD4163E" w14:textId="20CC9EEE" w:rsidR="00BD45A6" w:rsidRDefault="00BD45A6">
      <w:pPr>
        <w:rPr>
          <w:rFonts w:asciiTheme="majorHAnsi" w:eastAsiaTheme="majorEastAsia" w:hAnsiTheme="majorHAnsi" w:cstheme="majorBidi"/>
          <w:color w:val="2F5496" w:themeColor="accent1" w:themeShade="BF"/>
          <w:sz w:val="26"/>
          <w:szCs w:val="26"/>
        </w:rPr>
      </w:pPr>
      <w:r>
        <w:br w:type="page"/>
      </w:r>
    </w:p>
    <w:p w14:paraId="4F6620DD" w14:textId="64F9D338" w:rsidR="00BD45A6" w:rsidRPr="00452C23" w:rsidRDefault="00BD45A6" w:rsidP="00BD45A6">
      <w:pPr>
        <w:pStyle w:val="Heading2"/>
        <w:rPr>
          <w:rFonts w:ascii="Arial" w:hAnsi="Arial" w:cs="Arial"/>
          <w:b/>
          <w:color w:val="auto"/>
          <w:sz w:val="32"/>
        </w:rPr>
      </w:pPr>
      <w:bookmarkStart w:id="6" w:name="_Toc76640143"/>
      <w:proofErr w:type="spellStart"/>
      <w:r w:rsidRPr="00452C23">
        <w:rPr>
          <w:rFonts w:ascii="Arial" w:hAnsi="Arial" w:cs="Arial"/>
          <w:b/>
          <w:color w:val="auto"/>
          <w:sz w:val="32"/>
        </w:rPr>
        <w:lastRenderedPageBreak/>
        <w:t>Self Regulation</w:t>
      </w:r>
      <w:proofErr w:type="spellEnd"/>
      <w:r w:rsidRPr="00452C23">
        <w:rPr>
          <w:rFonts w:ascii="Arial" w:hAnsi="Arial" w:cs="Arial"/>
          <w:b/>
          <w:color w:val="auto"/>
          <w:sz w:val="32"/>
        </w:rPr>
        <w:t xml:space="preserve"> – Reception</w:t>
      </w:r>
      <w:bookmarkEnd w:id="6"/>
    </w:p>
    <w:p w14:paraId="1C079E0C" w14:textId="77777777" w:rsidR="00BD45A6" w:rsidRPr="00BD45A6" w:rsidRDefault="00BD45A6" w:rsidP="00BD45A6"/>
    <w:tbl>
      <w:tblPr>
        <w:tblW w:w="1063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29"/>
        <w:gridCol w:w="5103"/>
      </w:tblGrid>
      <w:tr w:rsidR="00827CBC" w:rsidRPr="0065483A" w14:paraId="5857E4F4" w14:textId="77777777" w:rsidTr="00D90F9B">
        <w:trPr>
          <w:trHeight w:val="2565"/>
        </w:trPr>
        <w:tc>
          <w:tcPr>
            <w:tcW w:w="5529" w:type="dxa"/>
            <w:shd w:val="clear" w:color="auto" w:fill="9CC2E5" w:themeFill="accent5" w:themeFillTint="99"/>
          </w:tcPr>
          <w:p w14:paraId="6B46EB14" w14:textId="77777777" w:rsidR="00827CBC" w:rsidRPr="0065483A" w:rsidRDefault="00827CBC" w:rsidP="008F5E52">
            <w:pPr>
              <w:rPr>
                <w:rFonts w:ascii="Arial" w:hAnsi="Arial" w:cs="Arial"/>
                <w:b/>
                <w:sz w:val="20"/>
                <w:szCs w:val="20"/>
              </w:rPr>
            </w:pPr>
            <w:r w:rsidRPr="0065483A">
              <w:rPr>
                <w:rFonts w:ascii="Arial" w:hAnsi="Arial" w:cs="Arial"/>
                <w:b/>
                <w:sz w:val="20"/>
                <w:szCs w:val="20"/>
              </w:rPr>
              <w:t xml:space="preserve">Educational Programme for Personal, Social and Emotional Development: </w:t>
            </w:r>
          </w:p>
          <w:p w14:paraId="1AB54B5D" w14:textId="77777777" w:rsidR="00827CBC" w:rsidRPr="0065483A" w:rsidRDefault="00827CBC" w:rsidP="008F5E52">
            <w:pPr>
              <w:rPr>
                <w:rFonts w:ascii="Arial" w:hAnsi="Arial" w:cs="Arial"/>
                <w:sz w:val="20"/>
                <w:szCs w:val="20"/>
              </w:rPr>
            </w:pPr>
            <w:r w:rsidRPr="0065483A">
              <w:rPr>
                <w:rFonts w:ascii="Arial" w:hAnsi="Arial" w:cs="Arial"/>
                <w:sz w:val="18"/>
                <w:szCs w:val="20"/>
              </w:rPr>
              <w:t>Children’s personal, social and emotional development (PSED) is crucial for children to lead healthy and happy lives, and is fundamental to their cognitive development. Underpinning their personal development are the important attachments that shape their social world. Strong, warm and supportive relationships with adults enable children to learn how to understand their own feelings and those of others. Children should be supported to manage emotions, develop a positive sense of self, set themselves simple goals, have confidence in their own abilities, to persist and wait for what they want and direct attention as necessary.  These attributes will provide a secure platform from which children can achieve at school and in later life</w:t>
            </w:r>
          </w:p>
        </w:tc>
        <w:tc>
          <w:tcPr>
            <w:tcW w:w="5103" w:type="dxa"/>
            <w:shd w:val="clear" w:color="auto" w:fill="9CC2E5" w:themeFill="accent5" w:themeFillTint="99"/>
          </w:tcPr>
          <w:p w14:paraId="3818F43F" w14:textId="77777777" w:rsidR="00827CBC" w:rsidRPr="0065483A" w:rsidRDefault="00827CBC" w:rsidP="008F5E52">
            <w:pPr>
              <w:rPr>
                <w:rFonts w:ascii="Arial" w:hAnsi="Arial" w:cs="Arial"/>
                <w:b/>
                <w:sz w:val="20"/>
                <w:szCs w:val="20"/>
              </w:rPr>
            </w:pPr>
            <w:proofErr w:type="spellStart"/>
            <w:r w:rsidRPr="0065483A">
              <w:rPr>
                <w:rFonts w:ascii="Arial" w:hAnsi="Arial" w:cs="Arial"/>
                <w:b/>
                <w:sz w:val="20"/>
                <w:szCs w:val="20"/>
              </w:rPr>
              <w:t>Self Regulation</w:t>
            </w:r>
            <w:proofErr w:type="spellEnd"/>
            <w:r w:rsidRPr="0065483A">
              <w:rPr>
                <w:rFonts w:ascii="Arial" w:hAnsi="Arial" w:cs="Arial"/>
                <w:b/>
                <w:sz w:val="20"/>
                <w:szCs w:val="20"/>
              </w:rPr>
              <w:t xml:space="preserve"> Early Learning Goal:</w:t>
            </w:r>
          </w:p>
          <w:p w14:paraId="305ED6FA" w14:textId="77777777" w:rsidR="00827CBC" w:rsidRPr="0065483A" w:rsidRDefault="00827CBC" w:rsidP="00112E90">
            <w:pPr>
              <w:numPr>
                <w:ilvl w:val="0"/>
                <w:numId w:val="150"/>
              </w:numPr>
              <w:pBdr>
                <w:top w:val="nil"/>
                <w:left w:val="nil"/>
                <w:bottom w:val="nil"/>
                <w:right w:val="nil"/>
                <w:between w:val="nil"/>
              </w:pBdr>
              <w:ind w:left="454"/>
              <w:rPr>
                <w:rFonts w:ascii="Arial" w:hAnsi="Arial" w:cs="Arial"/>
                <w:sz w:val="18"/>
                <w:szCs w:val="20"/>
              </w:rPr>
            </w:pPr>
            <w:r w:rsidRPr="0065483A">
              <w:rPr>
                <w:rFonts w:ascii="Arial" w:hAnsi="Arial" w:cs="Arial"/>
                <w:sz w:val="18"/>
                <w:szCs w:val="20"/>
              </w:rPr>
              <w:t>Show an understanding of their own feelings and those of others, and begin to regulate their behaviour accordingly;</w:t>
            </w:r>
          </w:p>
          <w:p w14:paraId="4169F03D" w14:textId="77777777" w:rsidR="00827CBC" w:rsidRPr="0065483A" w:rsidRDefault="00827CBC" w:rsidP="00112E90">
            <w:pPr>
              <w:numPr>
                <w:ilvl w:val="0"/>
                <w:numId w:val="150"/>
              </w:numPr>
              <w:pBdr>
                <w:top w:val="nil"/>
                <w:left w:val="nil"/>
                <w:bottom w:val="nil"/>
                <w:right w:val="nil"/>
                <w:between w:val="nil"/>
              </w:pBdr>
              <w:ind w:left="454"/>
              <w:rPr>
                <w:rFonts w:ascii="Arial" w:hAnsi="Arial" w:cs="Arial"/>
                <w:sz w:val="18"/>
                <w:szCs w:val="20"/>
              </w:rPr>
            </w:pPr>
            <w:r w:rsidRPr="0065483A">
              <w:rPr>
                <w:rFonts w:ascii="Arial" w:hAnsi="Arial" w:cs="Arial"/>
                <w:sz w:val="18"/>
                <w:szCs w:val="20"/>
              </w:rPr>
              <w:t>Set and work towards simple goals, being able to wait for what they want and control their immediate impulses when appropriate;</w:t>
            </w:r>
          </w:p>
          <w:p w14:paraId="18322F93" w14:textId="77777777" w:rsidR="00827CBC" w:rsidRPr="0065483A" w:rsidRDefault="00827CBC" w:rsidP="00112E90">
            <w:pPr>
              <w:numPr>
                <w:ilvl w:val="0"/>
                <w:numId w:val="150"/>
              </w:numPr>
              <w:pBdr>
                <w:top w:val="nil"/>
                <w:left w:val="nil"/>
                <w:bottom w:val="nil"/>
                <w:right w:val="nil"/>
                <w:between w:val="nil"/>
              </w:pBdr>
              <w:ind w:left="454"/>
              <w:rPr>
                <w:rFonts w:ascii="Arial" w:hAnsi="Arial" w:cs="Arial"/>
                <w:sz w:val="20"/>
                <w:szCs w:val="20"/>
              </w:rPr>
            </w:pPr>
            <w:r w:rsidRPr="0065483A">
              <w:rPr>
                <w:rFonts w:ascii="Arial" w:hAnsi="Arial" w:cs="Arial"/>
                <w:sz w:val="18"/>
                <w:szCs w:val="20"/>
              </w:rPr>
              <w:t>Give focused attention to what the teacher says, responding appropriately even when engaged in activity, and show an ability to follow instructions involving several ideas or actions.</w:t>
            </w:r>
          </w:p>
        </w:tc>
      </w:tr>
      <w:tr w:rsidR="00C83B3E" w:rsidRPr="0065483A" w14:paraId="51FC080A" w14:textId="77777777" w:rsidTr="007D6962">
        <w:trPr>
          <w:trHeight w:val="376"/>
        </w:trPr>
        <w:tc>
          <w:tcPr>
            <w:tcW w:w="5529" w:type="dxa"/>
            <w:shd w:val="clear" w:color="auto" w:fill="auto"/>
          </w:tcPr>
          <w:p w14:paraId="3EF75A94" w14:textId="77777777" w:rsidR="00C83B3E" w:rsidRPr="0065483A" w:rsidRDefault="00C83B3E" w:rsidP="00C83B3E">
            <w:pPr>
              <w:rPr>
                <w:rFonts w:ascii="Arial" w:hAnsi="Arial" w:cs="Arial"/>
                <w:b/>
                <w:sz w:val="20"/>
                <w:szCs w:val="20"/>
              </w:rPr>
            </w:pPr>
            <w:r w:rsidRPr="0065483A">
              <w:rPr>
                <w:rFonts w:ascii="Arial" w:hAnsi="Arial" w:cs="Arial"/>
                <w:b/>
                <w:sz w:val="20"/>
                <w:szCs w:val="20"/>
              </w:rPr>
              <w:t>Progression towards the ELG:</w:t>
            </w:r>
          </w:p>
        </w:tc>
        <w:tc>
          <w:tcPr>
            <w:tcW w:w="5103" w:type="dxa"/>
            <w:shd w:val="clear" w:color="auto" w:fill="auto"/>
          </w:tcPr>
          <w:p w14:paraId="5CFF8772" w14:textId="4FABDFCF" w:rsidR="00C83B3E" w:rsidRPr="00452C23" w:rsidRDefault="00C83B3E" w:rsidP="00C83B3E">
            <w:pPr>
              <w:rPr>
                <w:rFonts w:ascii="Arial" w:hAnsi="Arial" w:cs="Arial"/>
                <w:bCs/>
                <w:sz w:val="20"/>
                <w:szCs w:val="20"/>
              </w:rPr>
            </w:pPr>
            <w:r w:rsidRPr="0065483A">
              <w:rPr>
                <w:rFonts w:ascii="Arial" w:hAnsi="Arial" w:cs="Arial"/>
                <w:b/>
                <w:sz w:val="20"/>
                <w:szCs w:val="20"/>
              </w:rPr>
              <w:t>Contextualised school aims:</w:t>
            </w:r>
          </w:p>
        </w:tc>
      </w:tr>
      <w:tr w:rsidR="00C83B3E" w:rsidRPr="0065483A" w14:paraId="2F7544E3" w14:textId="77777777" w:rsidTr="007D6962">
        <w:tc>
          <w:tcPr>
            <w:tcW w:w="5529" w:type="dxa"/>
            <w:shd w:val="clear" w:color="auto" w:fill="DAF5D0"/>
          </w:tcPr>
          <w:p w14:paraId="4CCD497D" w14:textId="77777777" w:rsidR="00C83B3E" w:rsidRPr="0065483A" w:rsidRDefault="00C83B3E" w:rsidP="00C83B3E">
            <w:pPr>
              <w:rPr>
                <w:rFonts w:ascii="Arial" w:hAnsi="Arial" w:cs="Arial"/>
                <w:b/>
                <w:sz w:val="20"/>
                <w:szCs w:val="20"/>
              </w:rPr>
            </w:pPr>
            <w:r w:rsidRPr="0065483A">
              <w:rPr>
                <w:rFonts w:ascii="Arial" w:hAnsi="Arial" w:cs="Arial"/>
                <w:b/>
                <w:sz w:val="20"/>
                <w:szCs w:val="20"/>
              </w:rPr>
              <w:t>By the end of the Summer Term Reception children should be able to:</w:t>
            </w:r>
          </w:p>
          <w:p w14:paraId="7A8922CA" w14:textId="0AA379EF" w:rsidR="00C83B3E" w:rsidRPr="0065483A" w:rsidRDefault="00C83B3E" w:rsidP="00C83B3E">
            <w:pPr>
              <w:pStyle w:val="ListParagraph"/>
              <w:numPr>
                <w:ilvl w:val="0"/>
                <w:numId w:val="149"/>
              </w:numPr>
              <w:rPr>
                <w:rFonts w:ascii="Arial" w:hAnsi="Arial" w:cs="Arial"/>
                <w:sz w:val="18"/>
                <w:szCs w:val="20"/>
              </w:rPr>
            </w:pPr>
            <w:r w:rsidRPr="0065483A">
              <w:rPr>
                <w:rFonts w:ascii="Arial" w:eastAsia="Calibri" w:hAnsi="Arial" w:cs="Arial"/>
                <w:sz w:val="18"/>
                <w:szCs w:val="20"/>
              </w:rPr>
              <w:t>Attempts to repair a relationship or situation where they have caused upset and understands how their actions impact other people.</w:t>
            </w:r>
          </w:p>
          <w:p w14:paraId="7A088C2D" w14:textId="77777777" w:rsidR="00C83B3E" w:rsidRPr="0065483A" w:rsidRDefault="00C83B3E" w:rsidP="00C83B3E">
            <w:pPr>
              <w:pStyle w:val="ListParagraph"/>
              <w:numPr>
                <w:ilvl w:val="0"/>
                <w:numId w:val="149"/>
              </w:numPr>
              <w:rPr>
                <w:rFonts w:ascii="Arial" w:hAnsi="Arial" w:cs="Arial"/>
                <w:sz w:val="18"/>
                <w:szCs w:val="20"/>
              </w:rPr>
            </w:pPr>
            <w:r w:rsidRPr="0065483A">
              <w:rPr>
                <w:rFonts w:ascii="Arial" w:eastAsia="Calibri" w:hAnsi="Arial" w:cs="Arial"/>
                <w:sz w:val="18"/>
                <w:szCs w:val="20"/>
              </w:rPr>
              <w:t xml:space="preserve"> Seeks ways to manage conflict, for example through holding back, sharing, negotiation and compromise</w:t>
            </w:r>
          </w:p>
          <w:p w14:paraId="34F690A9" w14:textId="77777777" w:rsidR="00C83B3E" w:rsidRPr="0065483A" w:rsidRDefault="00C83B3E" w:rsidP="00C83B3E">
            <w:pPr>
              <w:pStyle w:val="ListParagraph"/>
              <w:numPr>
                <w:ilvl w:val="0"/>
                <w:numId w:val="149"/>
              </w:numPr>
              <w:rPr>
                <w:rFonts w:ascii="Arial" w:hAnsi="Arial" w:cs="Arial"/>
                <w:sz w:val="20"/>
                <w:szCs w:val="20"/>
              </w:rPr>
            </w:pPr>
            <w:r w:rsidRPr="0065483A">
              <w:rPr>
                <w:rFonts w:ascii="Arial" w:hAnsi="Arial" w:cs="Arial"/>
                <w:sz w:val="18"/>
                <w:szCs w:val="20"/>
              </w:rPr>
              <w:t xml:space="preserve"> Is aware of behavioural expectations (ongoing).</w:t>
            </w:r>
          </w:p>
        </w:tc>
        <w:tc>
          <w:tcPr>
            <w:tcW w:w="5103" w:type="dxa"/>
            <w:vMerge w:val="restart"/>
            <w:shd w:val="clear" w:color="auto" w:fill="auto"/>
          </w:tcPr>
          <w:p w14:paraId="7218760A" w14:textId="78366922" w:rsidR="00C83B3E" w:rsidRPr="0065483A" w:rsidRDefault="00C83B3E" w:rsidP="00C83B3E">
            <w:pPr>
              <w:rPr>
                <w:rFonts w:ascii="Arial" w:hAnsi="Arial" w:cs="Arial"/>
                <w:sz w:val="20"/>
                <w:szCs w:val="20"/>
              </w:rPr>
            </w:pPr>
          </w:p>
        </w:tc>
      </w:tr>
      <w:tr w:rsidR="00C83B3E" w:rsidRPr="0065483A" w14:paraId="57CA0E6A" w14:textId="77777777" w:rsidTr="007D6962">
        <w:tc>
          <w:tcPr>
            <w:tcW w:w="5529" w:type="dxa"/>
            <w:shd w:val="clear" w:color="auto" w:fill="F7E9C0"/>
          </w:tcPr>
          <w:p w14:paraId="40E077A1" w14:textId="77777777" w:rsidR="00C83B3E" w:rsidRPr="0065483A" w:rsidRDefault="00C83B3E" w:rsidP="00C83B3E">
            <w:pPr>
              <w:rPr>
                <w:rFonts w:ascii="Arial" w:hAnsi="Arial" w:cs="Arial"/>
                <w:b/>
                <w:sz w:val="20"/>
                <w:szCs w:val="20"/>
              </w:rPr>
            </w:pPr>
            <w:r w:rsidRPr="0065483A">
              <w:rPr>
                <w:rFonts w:ascii="Arial" w:hAnsi="Arial" w:cs="Arial"/>
                <w:b/>
                <w:sz w:val="20"/>
                <w:szCs w:val="20"/>
              </w:rPr>
              <w:t>By the end of the Spring Term Reception children should be able to:</w:t>
            </w:r>
          </w:p>
          <w:p w14:paraId="7E5A3A0B" w14:textId="77777777" w:rsidR="00C83B3E" w:rsidRPr="0065483A" w:rsidRDefault="00C83B3E" w:rsidP="00C83B3E">
            <w:pPr>
              <w:pStyle w:val="ListParagraph"/>
              <w:numPr>
                <w:ilvl w:val="0"/>
                <w:numId w:val="148"/>
              </w:numPr>
              <w:rPr>
                <w:rFonts w:ascii="Arial" w:hAnsi="Arial" w:cs="Arial"/>
                <w:sz w:val="18"/>
                <w:szCs w:val="20"/>
              </w:rPr>
            </w:pPr>
            <w:r w:rsidRPr="0065483A">
              <w:rPr>
                <w:rFonts w:ascii="Arial" w:eastAsia="Calibri" w:hAnsi="Arial" w:cs="Arial"/>
                <w:sz w:val="18"/>
                <w:szCs w:val="20"/>
              </w:rPr>
              <w:t>Understands their own and other people’s feelings, offering empathy and comfort.</w:t>
            </w:r>
          </w:p>
          <w:p w14:paraId="6671C10A" w14:textId="77777777" w:rsidR="00C83B3E" w:rsidRPr="0065483A" w:rsidRDefault="00C83B3E" w:rsidP="00C83B3E">
            <w:pPr>
              <w:pStyle w:val="ListParagraph"/>
              <w:numPr>
                <w:ilvl w:val="0"/>
                <w:numId w:val="148"/>
              </w:numPr>
              <w:rPr>
                <w:rFonts w:ascii="Arial" w:hAnsi="Arial" w:cs="Arial"/>
                <w:b/>
                <w:bCs/>
                <w:sz w:val="18"/>
                <w:szCs w:val="20"/>
              </w:rPr>
            </w:pPr>
            <w:r w:rsidRPr="0065483A">
              <w:rPr>
                <w:rFonts w:ascii="Arial" w:eastAsia="Calibri" w:hAnsi="Arial" w:cs="Arial"/>
                <w:sz w:val="18"/>
                <w:szCs w:val="20"/>
              </w:rPr>
              <w:t>Is more able to manage their feelings and tolerate situations in which their wishes cannot be met.</w:t>
            </w:r>
          </w:p>
          <w:p w14:paraId="35077F04" w14:textId="77777777" w:rsidR="00C83B3E" w:rsidRPr="0065483A" w:rsidRDefault="00C83B3E" w:rsidP="00C83B3E">
            <w:pPr>
              <w:pStyle w:val="ListParagraph"/>
              <w:numPr>
                <w:ilvl w:val="0"/>
                <w:numId w:val="148"/>
              </w:numPr>
              <w:rPr>
                <w:rFonts w:ascii="Arial" w:hAnsi="Arial" w:cs="Arial"/>
                <w:b/>
                <w:bCs/>
                <w:sz w:val="20"/>
                <w:szCs w:val="20"/>
              </w:rPr>
            </w:pPr>
            <w:r w:rsidRPr="0065483A">
              <w:rPr>
                <w:rFonts w:ascii="Arial" w:hAnsi="Arial" w:cs="Arial"/>
                <w:sz w:val="18"/>
                <w:szCs w:val="20"/>
              </w:rPr>
              <w:t>Is aware of behavioural expectations (ongoing).</w:t>
            </w:r>
          </w:p>
        </w:tc>
        <w:tc>
          <w:tcPr>
            <w:tcW w:w="5103" w:type="dxa"/>
            <w:vMerge/>
          </w:tcPr>
          <w:p w14:paraId="7BA082E2" w14:textId="77777777" w:rsidR="00C83B3E" w:rsidRPr="0065483A" w:rsidRDefault="00C83B3E" w:rsidP="00C83B3E">
            <w:pPr>
              <w:widowControl w:val="0"/>
              <w:pBdr>
                <w:top w:val="nil"/>
                <w:left w:val="nil"/>
                <w:bottom w:val="nil"/>
                <w:right w:val="nil"/>
                <w:between w:val="nil"/>
              </w:pBdr>
              <w:spacing w:line="276" w:lineRule="auto"/>
              <w:rPr>
                <w:rFonts w:ascii="Arial" w:hAnsi="Arial" w:cs="Arial"/>
                <w:sz w:val="20"/>
                <w:szCs w:val="20"/>
              </w:rPr>
            </w:pPr>
          </w:p>
        </w:tc>
      </w:tr>
      <w:tr w:rsidR="00C83B3E" w:rsidRPr="0065483A" w14:paraId="132096CA" w14:textId="77777777" w:rsidTr="007D6962">
        <w:tc>
          <w:tcPr>
            <w:tcW w:w="5529" w:type="dxa"/>
            <w:shd w:val="clear" w:color="auto" w:fill="FFCCFF"/>
          </w:tcPr>
          <w:p w14:paraId="7D97CB26" w14:textId="77777777" w:rsidR="00C83B3E" w:rsidRPr="0065483A" w:rsidRDefault="00C83B3E" w:rsidP="00C83B3E">
            <w:pPr>
              <w:rPr>
                <w:rFonts w:ascii="Arial" w:hAnsi="Arial" w:cs="Arial"/>
                <w:b/>
                <w:sz w:val="20"/>
                <w:szCs w:val="20"/>
              </w:rPr>
            </w:pPr>
            <w:r w:rsidRPr="0065483A">
              <w:rPr>
                <w:rFonts w:ascii="Arial" w:hAnsi="Arial" w:cs="Arial"/>
                <w:b/>
                <w:sz w:val="20"/>
                <w:szCs w:val="20"/>
              </w:rPr>
              <w:t>By the end of the Autumn Term Reception children should be able to:</w:t>
            </w:r>
          </w:p>
          <w:p w14:paraId="43597E6B" w14:textId="77777777" w:rsidR="00C83B3E" w:rsidRPr="0065483A" w:rsidRDefault="00C83B3E" w:rsidP="00C83B3E">
            <w:pPr>
              <w:pStyle w:val="ListParagraph"/>
              <w:numPr>
                <w:ilvl w:val="0"/>
                <w:numId w:val="147"/>
              </w:numPr>
              <w:rPr>
                <w:rFonts w:ascii="Arial" w:hAnsi="Arial" w:cs="Arial"/>
                <w:sz w:val="18"/>
                <w:szCs w:val="20"/>
              </w:rPr>
            </w:pPr>
            <w:r w:rsidRPr="0065483A">
              <w:rPr>
                <w:rFonts w:ascii="Arial" w:eastAsia="Calibri" w:hAnsi="Arial" w:cs="Arial"/>
                <w:sz w:val="18"/>
                <w:szCs w:val="20"/>
              </w:rPr>
              <w:t>Talks about their own and others’ feelings and behaviour and its consequences.</w:t>
            </w:r>
          </w:p>
          <w:p w14:paraId="5B53B466" w14:textId="77777777" w:rsidR="00C83B3E" w:rsidRPr="0065483A" w:rsidRDefault="00C83B3E" w:rsidP="00C83B3E">
            <w:pPr>
              <w:pStyle w:val="ListParagraph"/>
              <w:numPr>
                <w:ilvl w:val="0"/>
                <w:numId w:val="147"/>
              </w:numPr>
              <w:rPr>
                <w:rFonts w:ascii="Arial" w:hAnsi="Arial" w:cs="Arial"/>
                <w:sz w:val="18"/>
                <w:szCs w:val="20"/>
              </w:rPr>
            </w:pPr>
            <w:r w:rsidRPr="0065483A">
              <w:rPr>
                <w:rFonts w:ascii="Arial" w:hAnsi="Arial" w:cs="Arial"/>
                <w:sz w:val="18"/>
                <w:szCs w:val="20"/>
              </w:rPr>
              <w:t>Seeks support, “emotional refuelling” and practical help in new or challenging situations.</w:t>
            </w:r>
          </w:p>
          <w:p w14:paraId="353C8B9D" w14:textId="77777777" w:rsidR="00C83B3E" w:rsidRPr="0065483A" w:rsidRDefault="00C83B3E" w:rsidP="00C83B3E">
            <w:pPr>
              <w:pStyle w:val="ListParagraph"/>
              <w:numPr>
                <w:ilvl w:val="0"/>
                <w:numId w:val="147"/>
              </w:numPr>
              <w:rPr>
                <w:rFonts w:ascii="Arial" w:hAnsi="Arial" w:cs="Arial"/>
                <w:sz w:val="20"/>
                <w:szCs w:val="20"/>
              </w:rPr>
            </w:pPr>
            <w:r w:rsidRPr="0065483A">
              <w:rPr>
                <w:rFonts w:ascii="Arial" w:hAnsi="Arial" w:cs="Arial"/>
                <w:sz w:val="18"/>
                <w:szCs w:val="20"/>
              </w:rPr>
              <w:t xml:space="preserve"> Is aware of behavioural expectations (ongoing).</w:t>
            </w:r>
          </w:p>
        </w:tc>
        <w:tc>
          <w:tcPr>
            <w:tcW w:w="5103" w:type="dxa"/>
            <w:vMerge/>
          </w:tcPr>
          <w:p w14:paraId="6EC4E8B7" w14:textId="77777777" w:rsidR="00C83B3E" w:rsidRPr="0065483A" w:rsidRDefault="00C83B3E" w:rsidP="00C83B3E">
            <w:pPr>
              <w:widowControl w:val="0"/>
              <w:pBdr>
                <w:top w:val="nil"/>
                <w:left w:val="nil"/>
                <w:bottom w:val="nil"/>
                <w:right w:val="nil"/>
                <w:between w:val="nil"/>
              </w:pBdr>
              <w:spacing w:line="276" w:lineRule="auto"/>
              <w:rPr>
                <w:rFonts w:ascii="Arial" w:hAnsi="Arial" w:cs="Arial"/>
                <w:sz w:val="20"/>
                <w:szCs w:val="20"/>
              </w:rPr>
            </w:pPr>
          </w:p>
        </w:tc>
      </w:tr>
      <w:tr w:rsidR="00C83B3E" w:rsidRPr="0065483A" w14:paraId="6624ADEB" w14:textId="77777777" w:rsidTr="00C83B3E">
        <w:tc>
          <w:tcPr>
            <w:tcW w:w="5529" w:type="dxa"/>
            <w:shd w:val="clear" w:color="auto" w:fill="FBE4D5" w:themeFill="accent2" w:themeFillTint="33"/>
          </w:tcPr>
          <w:p w14:paraId="5DC264E3" w14:textId="77777777" w:rsidR="00C83B3E" w:rsidRPr="0065483A" w:rsidRDefault="00C83B3E" w:rsidP="00C83B3E">
            <w:pPr>
              <w:rPr>
                <w:rFonts w:ascii="Arial" w:hAnsi="Arial" w:cs="Arial"/>
                <w:b/>
                <w:bCs/>
                <w:sz w:val="20"/>
                <w:szCs w:val="20"/>
              </w:rPr>
            </w:pPr>
            <w:r w:rsidRPr="0065483A">
              <w:rPr>
                <w:rFonts w:ascii="Arial" w:hAnsi="Arial" w:cs="Arial"/>
                <w:b/>
                <w:bCs/>
                <w:sz w:val="20"/>
                <w:szCs w:val="20"/>
              </w:rPr>
              <w:t>Key vocabulary:</w:t>
            </w:r>
          </w:p>
          <w:p w14:paraId="37479A97" w14:textId="05A53455" w:rsidR="00C83B3E" w:rsidRPr="0065483A" w:rsidRDefault="00C83B3E" w:rsidP="00C83B3E">
            <w:pPr>
              <w:rPr>
                <w:rFonts w:ascii="Arial" w:hAnsi="Arial" w:cs="Arial"/>
                <w:b/>
                <w:sz w:val="20"/>
                <w:szCs w:val="20"/>
              </w:rPr>
            </w:pPr>
            <w:r w:rsidRPr="00452C23">
              <w:rPr>
                <w:rFonts w:ascii="Arial" w:hAnsi="Arial" w:cs="Arial"/>
                <w:bCs/>
                <w:sz w:val="20"/>
                <w:szCs w:val="20"/>
              </w:rPr>
              <w:t>Rules, feelings, behaviour, sharing, sorry, friend, upset, sad, angry, emotions, challenge, confident, compromise, listening, negotiate, conflict, turn taking</w:t>
            </w:r>
          </w:p>
        </w:tc>
        <w:tc>
          <w:tcPr>
            <w:tcW w:w="5103" w:type="dxa"/>
            <w:shd w:val="clear" w:color="auto" w:fill="FBE4D5" w:themeFill="accent2" w:themeFillTint="33"/>
          </w:tcPr>
          <w:p w14:paraId="510273E3" w14:textId="77777777" w:rsidR="00C83B3E" w:rsidRPr="0065483A" w:rsidRDefault="00C83B3E" w:rsidP="00C83B3E">
            <w:pPr>
              <w:widowControl w:val="0"/>
              <w:pBdr>
                <w:top w:val="nil"/>
                <w:left w:val="nil"/>
                <w:bottom w:val="nil"/>
                <w:right w:val="nil"/>
                <w:between w:val="nil"/>
              </w:pBdr>
              <w:spacing w:line="276" w:lineRule="auto"/>
              <w:rPr>
                <w:rFonts w:ascii="Arial" w:hAnsi="Arial" w:cs="Arial"/>
                <w:sz w:val="20"/>
                <w:szCs w:val="20"/>
              </w:rPr>
            </w:pPr>
          </w:p>
        </w:tc>
      </w:tr>
    </w:tbl>
    <w:p w14:paraId="39EDBB7F" w14:textId="77777777" w:rsidR="007D6962" w:rsidRDefault="007D6962" w:rsidP="00C30025">
      <w:pPr>
        <w:pStyle w:val="Heading2"/>
        <w:rPr>
          <w:rFonts w:ascii="Arial" w:hAnsi="Arial" w:cs="Arial"/>
          <w:b/>
          <w:color w:val="auto"/>
          <w:sz w:val="32"/>
        </w:rPr>
      </w:pPr>
    </w:p>
    <w:p w14:paraId="3303CE17" w14:textId="77777777" w:rsidR="007D6962" w:rsidRDefault="007D6962">
      <w:pPr>
        <w:rPr>
          <w:rFonts w:ascii="Arial" w:eastAsiaTheme="majorEastAsia" w:hAnsi="Arial" w:cs="Arial"/>
          <w:b/>
          <w:sz w:val="32"/>
          <w:szCs w:val="26"/>
        </w:rPr>
      </w:pPr>
      <w:r>
        <w:rPr>
          <w:rFonts w:ascii="Arial" w:hAnsi="Arial" w:cs="Arial"/>
          <w:b/>
          <w:sz w:val="32"/>
        </w:rPr>
        <w:br w:type="page"/>
      </w:r>
    </w:p>
    <w:p w14:paraId="59B992E6" w14:textId="703EC476" w:rsidR="00546B43" w:rsidRPr="00452C23" w:rsidRDefault="00546B43" w:rsidP="00C30025">
      <w:pPr>
        <w:pStyle w:val="Heading2"/>
        <w:rPr>
          <w:rFonts w:ascii="Arial" w:hAnsi="Arial" w:cs="Arial"/>
          <w:b/>
          <w:color w:val="auto"/>
          <w:sz w:val="32"/>
        </w:rPr>
      </w:pPr>
      <w:bookmarkStart w:id="7" w:name="_Toc76640144"/>
      <w:r w:rsidRPr="00452C23">
        <w:rPr>
          <w:rFonts w:ascii="Arial" w:hAnsi="Arial" w:cs="Arial"/>
          <w:b/>
          <w:color w:val="auto"/>
          <w:sz w:val="32"/>
        </w:rPr>
        <w:lastRenderedPageBreak/>
        <w:t xml:space="preserve">Managing Self </w:t>
      </w:r>
      <w:r w:rsidR="00C30025" w:rsidRPr="00452C23">
        <w:rPr>
          <w:rFonts w:ascii="Arial" w:hAnsi="Arial" w:cs="Arial"/>
          <w:b/>
          <w:color w:val="auto"/>
          <w:sz w:val="32"/>
        </w:rPr>
        <w:t>–</w:t>
      </w:r>
      <w:r w:rsidRPr="00452C23">
        <w:rPr>
          <w:rFonts w:ascii="Arial" w:hAnsi="Arial" w:cs="Arial"/>
          <w:b/>
          <w:color w:val="auto"/>
          <w:sz w:val="32"/>
        </w:rPr>
        <w:t xml:space="preserve"> Nursery</w:t>
      </w:r>
      <w:bookmarkEnd w:id="7"/>
    </w:p>
    <w:p w14:paraId="3F457A1D" w14:textId="4FC178A7" w:rsidR="00C30025" w:rsidRPr="00C30025" w:rsidRDefault="00C30025" w:rsidP="00C30025"/>
    <w:tbl>
      <w:tblPr>
        <w:tblW w:w="10632"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5954"/>
        <w:gridCol w:w="4678"/>
      </w:tblGrid>
      <w:tr w:rsidR="00546B43" w14:paraId="0F086A92" w14:textId="77777777" w:rsidTr="00D90F9B">
        <w:trPr>
          <w:trHeight w:val="1918"/>
        </w:trPr>
        <w:tc>
          <w:tcPr>
            <w:tcW w:w="5954" w:type="dxa"/>
            <w:shd w:val="clear" w:color="auto" w:fill="9CC2E5" w:themeFill="accent5" w:themeFillTint="99"/>
          </w:tcPr>
          <w:p w14:paraId="676A8E56" w14:textId="77777777" w:rsidR="00546B43" w:rsidRPr="00C30025" w:rsidRDefault="00546B43" w:rsidP="008F5E52">
            <w:pPr>
              <w:rPr>
                <w:rFonts w:ascii="Arial" w:hAnsi="Arial" w:cs="Arial"/>
                <w:b/>
                <w:sz w:val="20"/>
                <w:szCs w:val="20"/>
              </w:rPr>
            </w:pPr>
            <w:r w:rsidRPr="00C30025">
              <w:rPr>
                <w:rFonts w:ascii="Arial" w:hAnsi="Arial" w:cs="Arial"/>
                <w:b/>
                <w:sz w:val="20"/>
                <w:szCs w:val="20"/>
              </w:rPr>
              <w:t xml:space="preserve">Educational Programme for Personal, Social and Emotional Development: </w:t>
            </w:r>
          </w:p>
          <w:p w14:paraId="7DE37758" w14:textId="77777777" w:rsidR="00546B43" w:rsidRPr="00C30025" w:rsidRDefault="00546B43" w:rsidP="008F5E52">
            <w:pPr>
              <w:rPr>
                <w:rFonts w:ascii="Arial" w:hAnsi="Arial" w:cs="Arial"/>
                <w:sz w:val="20"/>
                <w:szCs w:val="20"/>
              </w:rPr>
            </w:pPr>
            <w:r w:rsidRPr="00BE6FB4">
              <w:rPr>
                <w:rFonts w:ascii="Arial" w:hAnsi="Arial" w:cs="Arial"/>
                <w:sz w:val="18"/>
                <w:szCs w:val="20"/>
              </w:rPr>
              <w:t>Children’s personal, social and emotional development (PSED) is crucial for children to lead healthy and happy lives, and is fundamental to their cognitive development. Underpinning their personal development are the important attachments that shape their social world. Through adult modelling and guidance, they will learn how to look after their bodies, including healthy eating, and manage personal needs independently. These attributes will provide a secure platform from which children can achieve at school and in later life.</w:t>
            </w:r>
          </w:p>
        </w:tc>
        <w:tc>
          <w:tcPr>
            <w:tcW w:w="4678" w:type="dxa"/>
            <w:shd w:val="clear" w:color="auto" w:fill="9CC2E5" w:themeFill="accent5" w:themeFillTint="99"/>
          </w:tcPr>
          <w:p w14:paraId="1A665FB6" w14:textId="77777777" w:rsidR="00546B43" w:rsidRPr="00C30025" w:rsidRDefault="00546B43" w:rsidP="008F5E52">
            <w:pPr>
              <w:rPr>
                <w:rFonts w:ascii="Arial" w:hAnsi="Arial" w:cs="Arial"/>
                <w:b/>
                <w:sz w:val="20"/>
                <w:szCs w:val="20"/>
              </w:rPr>
            </w:pPr>
            <w:r w:rsidRPr="00C30025">
              <w:rPr>
                <w:rFonts w:ascii="Arial" w:hAnsi="Arial" w:cs="Arial"/>
                <w:b/>
                <w:sz w:val="20"/>
                <w:szCs w:val="20"/>
              </w:rPr>
              <w:t>Managing Self Early Learning Goal:</w:t>
            </w:r>
          </w:p>
          <w:p w14:paraId="64727C97" w14:textId="77777777" w:rsidR="00546B43" w:rsidRPr="00C30025" w:rsidRDefault="00546B43" w:rsidP="00112E90">
            <w:pPr>
              <w:numPr>
                <w:ilvl w:val="0"/>
                <w:numId w:val="146"/>
              </w:numPr>
              <w:pBdr>
                <w:top w:val="nil"/>
                <w:left w:val="nil"/>
                <w:bottom w:val="nil"/>
                <w:right w:val="nil"/>
                <w:between w:val="nil"/>
              </w:pBdr>
              <w:spacing w:after="0" w:line="240" w:lineRule="auto"/>
              <w:ind w:left="738"/>
              <w:rPr>
                <w:rFonts w:ascii="Arial" w:hAnsi="Arial" w:cs="Arial"/>
                <w:sz w:val="18"/>
                <w:szCs w:val="20"/>
              </w:rPr>
            </w:pPr>
            <w:r w:rsidRPr="00C30025">
              <w:rPr>
                <w:rFonts w:ascii="Arial" w:hAnsi="Arial" w:cs="Arial"/>
                <w:sz w:val="18"/>
                <w:szCs w:val="20"/>
              </w:rPr>
              <w:t>Be confident to try new activities and show independence, resilience and perseverance in the face of challenge;</w:t>
            </w:r>
          </w:p>
          <w:p w14:paraId="1722A4E5" w14:textId="77777777" w:rsidR="00546B43" w:rsidRPr="00C30025" w:rsidRDefault="00546B43" w:rsidP="00112E90">
            <w:pPr>
              <w:numPr>
                <w:ilvl w:val="0"/>
                <w:numId w:val="146"/>
              </w:numPr>
              <w:pBdr>
                <w:top w:val="nil"/>
                <w:left w:val="nil"/>
                <w:bottom w:val="nil"/>
                <w:right w:val="nil"/>
                <w:between w:val="nil"/>
              </w:pBdr>
              <w:spacing w:after="0" w:line="240" w:lineRule="auto"/>
              <w:ind w:left="738"/>
              <w:rPr>
                <w:rFonts w:ascii="Arial" w:hAnsi="Arial" w:cs="Arial"/>
                <w:sz w:val="18"/>
                <w:szCs w:val="20"/>
              </w:rPr>
            </w:pPr>
            <w:r w:rsidRPr="00C30025">
              <w:rPr>
                <w:rFonts w:ascii="Arial" w:hAnsi="Arial" w:cs="Arial"/>
                <w:sz w:val="18"/>
                <w:szCs w:val="20"/>
              </w:rPr>
              <w:t>Explain the reasons for rules, know right from wrong and try to behave accordingly;</w:t>
            </w:r>
          </w:p>
          <w:p w14:paraId="271C9838" w14:textId="77777777" w:rsidR="00546B43" w:rsidRPr="00C30025" w:rsidRDefault="00546B43" w:rsidP="00112E90">
            <w:pPr>
              <w:numPr>
                <w:ilvl w:val="0"/>
                <w:numId w:val="146"/>
              </w:numPr>
              <w:pBdr>
                <w:top w:val="nil"/>
                <w:left w:val="nil"/>
                <w:bottom w:val="nil"/>
                <w:right w:val="nil"/>
                <w:between w:val="nil"/>
              </w:pBdr>
              <w:spacing w:line="240" w:lineRule="auto"/>
              <w:ind w:left="738"/>
              <w:rPr>
                <w:rFonts w:ascii="Arial" w:hAnsi="Arial" w:cs="Arial"/>
                <w:sz w:val="20"/>
                <w:szCs w:val="20"/>
              </w:rPr>
            </w:pPr>
            <w:r w:rsidRPr="00C30025">
              <w:rPr>
                <w:rFonts w:ascii="Arial" w:hAnsi="Arial" w:cs="Arial"/>
                <w:sz w:val="18"/>
                <w:szCs w:val="20"/>
              </w:rPr>
              <w:t>Manage their own basic hygiene and personal needs, including dressing, going to the toilet and understanding the importance of healthy food choices.</w:t>
            </w:r>
          </w:p>
        </w:tc>
      </w:tr>
      <w:tr w:rsidR="00546B43" w14:paraId="5B34B317" w14:textId="77777777" w:rsidTr="00D90F9B">
        <w:trPr>
          <w:trHeight w:val="376"/>
        </w:trPr>
        <w:tc>
          <w:tcPr>
            <w:tcW w:w="5954" w:type="dxa"/>
            <w:shd w:val="clear" w:color="auto" w:fill="auto"/>
          </w:tcPr>
          <w:p w14:paraId="50ED2ECA" w14:textId="77777777" w:rsidR="00546B43" w:rsidRPr="00C30025" w:rsidRDefault="00546B43" w:rsidP="008F5E52">
            <w:pPr>
              <w:rPr>
                <w:rFonts w:ascii="Arial" w:hAnsi="Arial" w:cs="Arial"/>
                <w:b/>
                <w:bCs/>
                <w:sz w:val="20"/>
                <w:szCs w:val="20"/>
              </w:rPr>
            </w:pPr>
            <w:r w:rsidRPr="00C30025">
              <w:rPr>
                <w:rFonts w:ascii="Arial" w:hAnsi="Arial" w:cs="Arial"/>
                <w:b/>
                <w:bCs/>
                <w:sz w:val="20"/>
                <w:szCs w:val="20"/>
              </w:rPr>
              <w:t>Progression towards the ELG:</w:t>
            </w:r>
          </w:p>
        </w:tc>
        <w:tc>
          <w:tcPr>
            <w:tcW w:w="4678" w:type="dxa"/>
            <w:shd w:val="clear" w:color="auto" w:fill="auto"/>
          </w:tcPr>
          <w:p w14:paraId="3628EDB9" w14:textId="77777777" w:rsidR="00546B43" w:rsidRPr="00C30025" w:rsidRDefault="00546B43" w:rsidP="008F5E52">
            <w:pPr>
              <w:rPr>
                <w:rFonts w:ascii="Arial" w:hAnsi="Arial" w:cs="Arial"/>
                <w:sz w:val="20"/>
                <w:szCs w:val="20"/>
              </w:rPr>
            </w:pPr>
            <w:r w:rsidRPr="00C30025">
              <w:rPr>
                <w:rFonts w:ascii="Arial" w:hAnsi="Arial" w:cs="Arial"/>
                <w:b/>
                <w:bCs/>
                <w:sz w:val="20"/>
                <w:szCs w:val="20"/>
              </w:rPr>
              <w:t>Contextualised school aims:</w:t>
            </w:r>
          </w:p>
        </w:tc>
      </w:tr>
      <w:tr w:rsidR="00546B43" w14:paraId="52031109" w14:textId="77777777" w:rsidTr="007D6962">
        <w:tc>
          <w:tcPr>
            <w:tcW w:w="5954" w:type="dxa"/>
            <w:shd w:val="clear" w:color="auto" w:fill="DAF5D0"/>
          </w:tcPr>
          <w:p w14:paraId="0FC74DE1" w14:textId="77777777" w:rsidR="00546B43" w:rsidRPr="00C30025" w:rsidRDefault="00546B43" w:rsidP="008F5E52">
            <w:pPr>
              <w:rPr>
                <w:rFonts w:ascii="Arial" w:hAnsi="Arial" w:cs="Arial"/>
                <w:b/>
                <w:bCs/>
                <w:sz w:val="20"/>
                <w:szCs w:val="20"/>
              </w:rPr>
            </w:pPr>
            <w:r w:rsidRPr="00C30025">
              <w:rPr>
                <w:rFonts w:ascii="Arial" w:hAnsi="Arial" w:cs="Arial"/>
                <w:b/>
                <w:bCs/>
                <w:sz w:val="20"/>
                <w:szCs w:val="20"/>
              </w:rPr>
              <w:t>By the end of the Summer Term Nursery children should be able to:</w:t>
            </w:r>
          </w:p>
          <w:p w14:paraId="6C036004" w14:textId="77777777" w:rsidR="00546B43" w:rsidRPr="00C30025" w:rsidRDefault="00546B43" w:rsidP="00112E90">
            <w:pPr>
              <w:pStyle w:val="ListParagraph"/>
              <w:numPr>
                <w:ilvl w:val="0"/>
                <w:numId w:val="145"/>
              </w:numPr>
              <w:rPr>
                <w:rFonts w:ascii="Arial" w:hAnsi="Arial" w:cs="Arial"/>
                <w:sz w:val="18"/>
                <w:szCs w:val="20"/>
              </w:rPr>
            </w:pPr>
            <w:r w:rsidRPr="00C30025">
              <w:rPr>
                <w:rFonts w:ascii="Arial" w:hAnsi="Arial" w:cs="Arial"/>
                <w:sz w:val="18"/>
                <w:szCs w:val="20"/>
              </w:rPr>
              <w:t>Shows their confidence and self-esteem through being outgoing towards people.</w:t>
            </w:r>
          </w:p>
          <w:p w14:paraId="58876AE5" w14:textId="4104F2CF" w:rsidR="00546B43" w:rsidRPr="00C30025" w:rsidRDefault="00452C23" w:rsidP="00112E90">
            <w:pPr>
              <w:pStyle w:val="ListParagraph"/>
              <w:numPr>
                <w:ilvl w:val="0"/>
                <w:numId w:val="145"/>
              </w:numPr>
              <w:rPr>
                <w:rFonts w:ascii="Arial" w:hAnsi="Arial" w:cs="Arial"/>
                <w:sz w:val="18"/>
                <w:szCs w:val="20"/>
              </w:rPr>
            </w:pPr>
            <w:r>
              <w:rPr>
                <w:rFonts w:ascii="Arial" w:hAnsi="Arial" w:cs="Arial"/>
                <w:sz w:val="18"/>
                <w:szCs w:val="20"/>
              </w:rPr>
              <w:t>T</w:t>
            </w:r>
            <w:r w:rsidR="00546B43" w:rsidRPr="00C30025">
              <w:rPr>
                <w:rFonts w:ascii="Arial" w:hAnsi="Arial" w:cs="Arial"/>
                <w:sz w:val="18"/>
                <w:szCs w:val="20"/>
              </w:rPr>
              <w:t xml:space="preserve">aking risks and trying new things or new social situations </w:t>
            </w:r>
          </w:p>
          <w:p w14:paraId="5E1CAD54" w14:textId="77777777" w:rsidR="00546B43" w:rsidRPr="00C30025" w:rsidRDefault="00546B43" w:rsidP="00112E90">
            <w:pPr>
              <w:pStyle w:val="ListParagraph"/>
              <w:numPr>
                <w:ilvl w:val="0"/>
                <w:numId w:val="145"/>
              </w:numPr>
              <w:rPr>
                <w:rFonts w:ascii="Arial" w:hAnsi="Arial" w:cs="Arial"/>
                <w:sz w:val="18"/>
                <w:szCs w:val="20"/>
              </w:rPr>
            </w:pPr>
            <w:r w:rsidRPr="00C30025">
              <w:rPr>
                <w:rFonts w:ascii="Arial" w:hAnsi="Arial" w:cs="Arial"/>
                <w:sz w:val="18"/>
                <w:szCs w:val="20"/>
              </w:rPr>
              <w:t>Is able to express their needs and ask adults for help.</w:t>
            </w:r>
          </w:p>
          <w:p w14:paraId="0D325D10" w14:textId="77777777" w:rsidR="00546B43" w:rsidRPr="00C30025" w:rsidRDefault="00546B43" w:rsidP="00112E90">
            <w:pPr>
              <w:pStyle w:val="ListParagraph"/>
              <w:numPr>
                <w:ilvl w:val="0"/>
                <w:numId w:val="145"/>
              </w:numPr>
              <w:rPr>
                <w:rFonts w:ascii="Arial" w:hAnsi="Arial" w:cs="Arial"/>
                <w:sz w:val="18"/>
                <w:szCs w:val="20"/>
              </w:rPr>
            </w:pPr>
            <w:r w:rsidRPr="00C30025">
              <w:rPr>
                <w:rFonts w:ascii="Arial" w:hAnsi="Arial" w:cs="Arial"/>
                <w:sz w:val="18"/>
                <w:szCs w:val="20"/>
              </w:rPr>
              <w:t>Usually dry and clean during the day</w:t>
            </w:r>
          </w:p>
          <w:p w14:paraId="6028F7B7" w14:textId="77777777" w:rsidR="00546B43" w:rsidRPr="00C30025" w:rsidRDefault="00546B43" w:rsidP="00112E90">
            <w:pPr>
              <w:pStyle w:val="ListParagraph"/>
              <w:numPr>
                <w:ilvl w:val="0"/>
                <w:numId w:val="145"/>
              </w:numPr>
              <w:rPr>
                <w:rFonts w:ascii="Arial" w:hAnsi="Arial" w:cs="Arial"/>
                <w:sz w:val="18"/>
                <w:szCs w:val="20"/>
              </w:rPr>
            </w:pPr>
            <w:r w:rsidRPr="00C30025">
              <w:rPr>
                <w:rFonts w:ascii="Arial" w:hAnsi="Arial" w:cs="Arial"/>
                <w:sz w:val="18"/>
                <w:szCs w:val="20"/>
              </w:rPr>
              <w:t>Dresses with help, e.g. puts arms into open fronted coat or shirt when held up, pulls up own trousers, and pulls up zipper once it is fastened at the bottom.</w:t>
            </w:r>
          </w:p>
          <w:p w14:paraId="1EB41D92" w14:textId="77777777" w:rsidR="00546B43" w:rsidRPr="00C30025" w:rsidRDefault="00546B43" w:rsidP="00112E90">
            <w:pPr>
              <w:pStyle w:val="ListParagraph"/>
              <w:numPr>
                <w:ilvl w:val="0"/>
                <w:numId w:val="145"/>
              </w:numPr>
              <w:rPr>
                <w:rFonts w:ascii="Arial" w:hAnsi="Arial" w:cs="Arial"/>
                <w:sz w:val="18"/>
                <w:szCs w:val="20"/>
              </w:rPr>
            </w:pPr>
            <w:r w:rsidRPr="00C30025">
              <w:rPr>
                <w:rFonts w:ascii="Arial" w:hAnsi="Arial" w:cs="Arial"/>
                <w:sz w:val="18"/>
                <w:szCs w:val="20"/>
              </w:rPr>
              <w:t>Is more able to recognise the impact of their choices and behaviours/actions on others and knows that some actions and words can hurt others’ feelings.</w:t>
            </w:r>
          </w:p>
        </w:tc>
        <w:tc>
          <w:tcPr>
            <w:tcW w:w="4678" w:type="dxa"/>
            <w:vMerge w:val="restart"/>
            <w:shd w:val="clear" w:color="auto" w:fill="auto"/>
          </w:tcPr>
          <w:p w14:paraId="7EDF27B4" w14:textId="77777777" w:rsidR="00546B43" w:rsidRPr="00C30025" w:rsidRDefault="00546B43" w:rsidP="008F5E52">
            <w:pPr>
              <w:rPr>
                <w:rFonts w:ascii="Arial" w:hAnsi="Arial" w:cs="Arial"/>
                <w:b/>
                <w:bCs/>
                <w:sz w:val="20"/>
                <w:szCs w:val="20"/>
              </w:rPr>
            </w:pPr>
          </w:p>
        </w:tc>
      </w:tr>
      <w:tr w:rsidR="00546B43" w14:paraId="1FAB4941" w14:textId="77777777" w:rsidTr="007D6962">
        <w:tc>
          <w:tcPr>
            <w:tcW w:w="5954" w:type="dxa"/>
            <w:shd w:val="clear" w:color="auto" w:fill="F7E9C0"/>
          </w:tcPr>
          <w:p w14:paraId="5AB16ECB" w14:textId="77777777" w:rsidR="00546B43" w:rsidRPr="00C30025" w:rsidRDefault="00546B43" w:rsidP="008F5E52">
            <w:pPr>
              <w:rPr>
                <w:rFonts w:ascii="Arial" w:hAnsi="Arial" w:cs="Arial"/>
                <w:b/>
                <w:bCs/>
                <w:sz w:val="20"/>
                <w:szCs w:val="20"/>
              </w:rPr>
            </w:pPr>
            <w:r w:rsidRPr="00C30025">
              <w:rPr>
                <w:rFonts w:ascii="Arial" w:hAnsi="Arial" w:cs="Arial"/>
                <w:b/>
                <w:bCs/>
                <w:sz w:val="20"/>
                <w:szCs w:val="20"/>
              </w:rPr>
              <w:t>By the end of the Spring Term Nursery children should be able to:</w:t>
            </w:r>
          </w:p>
          <w:p w14:paraId="63F44A7E" w14:textId="77777777" w:rsidR="00546B43" w:rsidRPr="00C30025" w:rsidRDefault="00546B43" w:rsidP="00112E90">
            <w:pPr>
              <w:pStyle w:val="ListParagraph"/>
              <w:numPr>
                <w:ilvl w:val="0"/>
                <w:numId w:val="144"/>
              </w:numPr>
              <w:rPr>
                <w:rFonts w:ascii="Arial" w:hAnsi="Arial" w:cs="Arial"/>
                <w:sz w:val="18"/>
                <w:szCs w:val="20"/>
              </w:rPr>
            </w:pPr>
            <w:r w:rsidRPr="00C30025">
              <w:rPr>
                <w:rFonts w:ascii="Arial" w:hAnsi="Arial" w:cs="Arial"/>
                <w:sz w:val="18"/>
                <w:szCs w:val="20"/>
              </w:rPr>
              <w:t>Gains more bowel and bladder control and can attend to toileting needs most of the time themselves.</w:t>
            </w:r>
          </w:p>
          <w:p w14:paraId="2DDAC16E" w14:textId="77777777" w:rsidR="00546B43" w:rsidRPr="00C30025" w:rsidRDefault="00546B43" w:rsidP="00112E90">
            <w:pPr>
              <w:pStyle w:val="ListParagraph"/>
              <w:numPr>
                <w:ilvl w:val="0"/>
                <w:numId w:val="144"/>
              </w:numPr>
              <w:rPr>
                <w:rFonts w:ascii="Arial" w:hAnsi="Arial" w:cs="Arial"/>
                <w:sz w:val="18"/>
                <w:szCs w:val="20"/>
              </w:rPr>
            </w:pPr>
            <w:r w:rsidRPr="00C30025">
              <w:rPr>
                <w:rFonts w:ascii="Arial" w:hAnsi="Arial" w:cs="Arial"/>
                <w:sz w:val="18"/>
                <w:szCs w:val="20"/>
              </w:rPr>
              <w:t>Willing to try a range of different textures and tastes and expresses a preference.</w:t>
            </w:r>
          </w:p>
          <w:p w14:paraId="3C3B63E4" w14:textId="77777777" w:rsidR="00546B43" w:rsidRPr="00C30025" w:rsidRDefault="00546B43" w:rsidP="00112E90">
            <w:pPr>
              <w:pStyle w:val="ListParagraph"/>
              <w:numPr>
                <w:ilvl w:val="0"/>
                <w:numId w:val="144"/>
              </w:numPr>
              <w:rPr>
                <w:rFonts w:ascii="Arial" w:hAnsi="Arial" w:cs="Arial"/>
                <w:sz w:val="18"/>
                <w:szCs w:val="20"/>
              </w:rPr>
            </w:pPr>
            <w:r w:rsidRPr="00C30025">
              <w:rPr>
                <w:rFonts w:ascii="Arial" w:hAnsi="Arial" w:cs="Arial"/>
                <w:sz w:val="18"/>
                <w:szCs w:val="20"/>
              </w:rPr>
              <w:t>Understands that expectations vary depending on different events, social situations and changes in routine, and becomes more able to adapt their behaviour in favourable conditions</w:t>
            </w:r>
          </w:p>
          <w:p w14:paraId="4D73EDE1" w14:textId="77777777" w:rsidR="00546B43" w:rsidRPr="00C30025" w:rsidRDefault="00546B43" w:rsidP="00112E90">
            <w:pPr>
              <w:pStyle w:val="ListParagraph"/>
              <w:numPr>
                <w:ilvl w:val="0"/>
                <w:numId w:val="144"/>
              </w:numPr>
              <w:rPr>
                <w:rFonts w:ascii="Arial" w:hAnsi="Arial" w:cs="Arial"/>
                <w:sz w:val="18"/>
                <w:szCs w:val="20"/>
              </w:rPr>
            </w:pPr>
            <w:r w:rsidRPr="00C30025">
              <w:rPr>
                <w:rFonts w:ascii="Arial" w:hAnsi="Arial" w:cs="Arial"/>
                <w:sz w:val="18"/>
                <w:szCs w:val="20"/>
              </w:rPr>
              <w:t>Can tell adults when hungry, full up or tired or when they want to rest, sleep or play.</w:t>
            </w:r>
          </w:p>
        </w:tc>
        <w:tc>
          <w:tcPr>
            <w:tcW w:w="4678" w:type="dxa"/>
            <w:vMerge/>
          </w:tcPr>
          <w:p w14:paraId="7379B896" w14:textId="77777777" w:rsidR="00546B43" w:rsidRPr="00C30025" w:rsidRDefault="00546B43" w:rsidP="008F5E52">
            <w:pPr>
              <w:widowControl w:val="0"/>
              <w:pBdr>
                <w:top w:val="nil"/>
                <w:left w:val="nil"/>
                <w:bottom w:val="nil"/>
                <w:right w:val="nil"/>
                <w:between w:val="nil"/>
              </w:pBdr>
              <w:spacing w:after="0" w:line="276" w:lineRule="auto"/>
              <w:rPr>
                <w:rFonts w:ascii="Arial" w:hAnsi="Arial" w:cs="Arial"/>
                <w:sz w:val="20"/>
                <w:szCs w:val="20"/>
              </w:rPr>
            </w:pPr>
          </w:p>
        </w:tc>
      </w:tr>
      <w:tr w:rsidR="00546B43" w14:paraId="35E087DA" w14:textId="77777777" w:rsidTr="007D6962">
        <w:tc>
          <w:tcPr>
            <w:tcW w:w="5954" w:type="dxa"/>
            <w:shd w:val="clear" w:color="auto" w:fill="FFCCFF"/>
          </w:tcPr>
          <w:p w14:paraId="092618B6" w14:textId="77777777" w:rsidR="00546B43" w:rsidRPr="00C30025" w:rsidRDefault="00546B43" w:rsidP="008F5E52">
            <w:pPr>
              <w:rPr>
                <w:rFonts w:ascii="Arial" w:hAnsi="Arial" w:cs="Arial"/>
                <w:b/>
                <w:bCs/>
                <w:sz w:val="20"/>
                <w:szCs w:val="20"/>
              </w:rPr>
            </w:pPr>
            <w:r w:rsidRPr="00C30025">
              <w:rPr>
                <w:rFonts w:ascii="Arial" w:hAnsi="Arial" w:cs="Arial"/>
                <w:b/>
                <w:bCs/>
                <w:sz w:val="20"/>
                <w:szCs w:val="20"/>
              </w:rPr>
              <w:t>By the end of the Autumn Term Nursery children should be able to:</w:t>
            </w:r>
          </w:p>
          <w:p w14:paraId="158EA648" w14:textId="77777777" w:rsidR="00546B43" w:rsidRPr="00C30025" w:rsidRDefault="00546B43" w:rsidP="00112E90">
            <w:pPr>
              <w:pStyle w:val="ListParagraph"/>
              <w:numPr>
                <w:ilvl w:val="0"/>
                <w:numId w:val="143"/>
              </w:numPr>
              <w:rPr>
                <w:rFonts w:ascii="Arial" w:hAnsi="Arial" w:cs="Arial"/>
                <w:sz w:val="18"/>
                <w:szCs w:val="20"/>
              </w:rPr>
            </w:pPr>
            <w:r w:rsidRPr="00C30025">
              <w:rPr>
                <w:rFonts w:ascii="Arial" w:hAnsi="Arial" w:cs="Arial"/>
                <w:sz w:val="18"/>
                <w:szCs w:val="20"/>
              </w:rPr>
              <w:t>Can wash and can dry hands and understands why this is important.</w:t>
            </w:r>
          </w:p>
          <w:p w14:paraId="1C8DD96C" w14:textId="77777777" w:rsidR="00546B43" w:rsidRPr="00C30025" w:rsidRDefault="00546B43" w:rsidP="00112E90">
            <w:pPr>
              <w:pStyle w:val="ListParagraph"/>
              <w:numPr>
                <w:ilvl w:val="0"/>
                <w:numId w:val="143"/>
              </w:numPr>
              <w:rPr>
                <w:rFonts w:ascii="Arial" w:hAnsi="Arial" w:cs="Arial"/>
                <w:sz w:val="18"/>
                <w:szCs w:val="20"/>
              </w:rPr>
            </w:pPr>
            <w:r w:rsidRPr="00C30025">
              <w:rPr>
                <w:rFonts w:ascii="Arial" w:hAnsi="Arial" w:cs="Arial"/>
                <w:sz w:val="18"/>
                <w:szCs w:val="20"/>
              </w:rPr>
              <w:t>May recognise that some actions can hurt or harm others and begins to stop themselves from doing something they should not do, in favourable conditions</w:t>
            </w:r>
          </w:p>
          <w:p w14:paraId="08DABFBB" w14:textId="77777777" w:rsidR="00546B43" w:rsidRPr="00C30025" w:rsidRDefault="00546B43" w:rsidP="00112E90">
            <w:pPr>
              <w:pStyle w:val="ListParagraph"/>
              <w:numPr>
                <w:ilvl w:val="0"/>
                <w:numId w:val="143"/>
              </w:numPr>
              <w:rPr>
                <w:rFonts w:ascii="Arial" w:hAnsi="Arial" w:cs="Arial"/>
                <w:sz w:val="18"/>
                <w:szCs w:val="20"/>
              </w:rPr>
            </w:pPr>
            <w:r w:rsidRPr="00C30025">
              <w:rPr>
                <w:rFonts w:ascii="Arial" w:hAnsi="Arial" w:cs="Arial"/>
                <w:sz w:val="18"/>
                <w:szCs w:val="20"/>
              </w:rPr>
              <w:t>Able to help with and increasingly independently put on and take off simple clothing items such as hats, unzipped jackets, wellington boots.</w:t>
            </w:r>
          </w:p>
          <w:p w14:paraId="4AFA24F3" w14:textId="0E144320" w:rsidR="00BE6FB4" w:rsidRPr="007D6962" w:rsidRDefault="00546B43" w:rsidP="00BE6FB4">
            <w:pPr>
              <w:pStyle w:val="ListParagraph"/>
              <w:numPr>
                <w:ilvl w:val="0"/>
                <w:numId w:val="143"/>
              </w:numPr>
              <w:rPr>
                <w:rFonts w:ascii="Arial" w:hAnsi="Arial" w:cs="Arial"/>
                <w:sz w:val="20"/>
                <w:szCs w:val="20"/>
              </w:rPr>
            </w:pPr>
            <w:r w:rsidRPr="00C30025">
              <w:rPr>
                <w:rFonts w:ascii="Arial" w:hAnsi="Arial" w:cs="Arial"/>
                <w:sz w:val="18"/>
                <w:szCs w:val="20"/>
              </w:rPr>
              <w:t>Clearly communicates their need for the toilet.</w:t>
            </w:r>
          </w:p>
        </w:tc>
        <w:tc>
          <w:tcPr>
            <w:tcW w:w="4678" w:type="dxa"/>
            <w:vMerge/>
          </w:tcPr>
          <w:p w14:paraId="79686B12" w14:textId="77777777" w:rsidR="00546B43" w:rsidRPr="00C30025" w:rsidRDefault="00546B43" w:rsidP="008F5E52">
            <w:pPr>
              <w:widowControl w:val="0"/>
              <w:pBdr>
                <w:top w:val="nil"/>
                <w:left w:val="nil"/>
                <w:bottom w:val="nil"/>
                <w:right w:val="nil"/>
                <w:between w:val="nil"/>
              </w:pBdr>
              <w:spacing w:after="0" w:line="276" w:lineRule="auto"/>
              <w:rPr>
                <w:rFonts w:ascii="Arial" w:hAnsi="Arial" w:cs="Arial"/>
                <w:sz w:val="20"/>
                <w:szCs w:val="20"/>
              </w:rPr>
            </w:pPr>
          </w:p>
        </w:tc>
      </w:tr>
      <w:tr w:rsidR="00546B43" w14:paraId="2BC6DDF2" w14:textId="77777777" w:rsidTr="003B6B0A">
        <w:tc>
          <w:tcPr>
            <w:tcW w:w="5954" w:type="dxa"/>
            <w:shd w:val="clear" w:color="auto" w:fill="FBE4D5" w:themeFill="accent2" w:themeFillTint="33"/>
          </w:tcPr>
          <w:p w14:paraId="01C888D8" w14:textId="77777777" w:rsidR="00546B43" w:rsidRPr="00C30025" w:rsidRDefault="00546B43" w:rsidP="008F5E52">
            <w:pPr>
              <w:rPr>
                <w:rFonts w:ascii="Arial" w:hAnsi="Arial" w:cs="Arial"/>
                <w:b/>
                <w:bCs/>
                <w:sz w:val="20"/>
                <w:szCs w:val="20"/>
              </w:rPr>
            </w:pPr>
            <w:r w:rsidRPr="00C30025">
              <w:rPr>
                <w:rFonts w:ascii="Arial" w:hAnsi="Arial" w:cs="Arial"/>
                <w:b/>
                <w:bCs/>
                <w:sz w:val="20"/>
                <w:szCs w:val="20"/>
              </w:rPr>
              <w:t>Key Vocabulary (for adults):</w:t>
            </w:r>
          </w:p>
          <w:p w14:paraId="0536875C" w14:textId="77777777" w:rsidR="00546B43" w:rsidRPr="00C30025" w:rsidRDefault="00546B43" w:rsidP="008F5E52">
            <w:pPr>
              <w:rPr>
                <w:rFonts w:ascii="Arial" w:hAnsi="Arial" w:cs="Arial"/>
                <w:b/>
                <w:bCs/>
                <w:sz w:val="20"/>
                <w:szCs w:val="20"/>
              </w:rPr>
            </w:pPr>
            <w:r w:rsidRPr="00C30025">
              <w:rPr>
                <w:rFonts w:ascii="Arial" w:hAnsi="Arial" w:cs="Arial"/>
                <w:sz w:val="18"/>
                <w:szCs w:val="20"/>
              </w:rPr>
              <w:t xml:space="preserve">Wee, poo, flush, accident, wet, wipe, clean, toilet paper, dirty, wash, dry, soap, coat, zip, jumper, arms, head, fasten, dress, on, off, up, down, kind, friends, feelings – happy, sad, hurt, tired, hungry, unkind, angry, upset, differences, sanitising, virus, sharing, helpful, germs, hat, scarves, gloves, buttons, feet, fasten, shoes, </w:t>
            </w:r>
            <w:proofErr w:type="spellStart"/>
            <w:r w:rsidRPr="00C30025">
              <w:rPr>
                <w:rFonts w:ascii="Arial" w:hAnsi="Arial" w:cs="Arial"/>
                <w:sz w:val="18"/>
                <w:szCs w:val="20"/>
              </w:rPr>
              <w:t>velcro</w:t>
            </w:r>
            <w:proofErr w:type="spellEnd"/>
            <w:r w:rsidRPr="00C30025">
              <w:rPr>
                <w:rFonts w:ascii="Arial" w:hAnsi="Arial" w:cs="Arial"/>
                <w:sz w:val="18"/>
                <w:szCs w:val="20"/>
              </w:rPr>
              <w:t>, buckle, laces, healthy, exercise, safe, rules, share, independent, challenge</w:t>
            </w:r>
          </w:p>
        </w:tc>
        <w:tc>
          <w:tcPr>
            <w:tcW w:w="4678" w:type="dxa"/>
            <w:shd w:val="clear" w:color="auto" w:fill="FBE4D5" w:themeFill="accent2" w:themeFillTint="33"/>
          </w:tcPr>
          <w:p w14:paraId="17F39371" w14:textId="77777777" w:rsidR="00546B43" w:rsidRPr="00C30025" w:rsidRDefault="00546B43" w:rsidP="008F5E52">
            <w:pPr>
              <w:rPr>
                <w:rFonts w:ascii="Arial" w:hAnsi="Arial" w:cs="Arial"/>
                <w:b/>
                <w:bCs/>
                <w:sz w:val="20"/>
                <w:szCs w:val="20"/>
              </w:rPr>
            </w:pPr>
            <w:r w:rsidRPr="00C30025">
              <w:rPr>
                <w:rFonts w:ascii="Arial" w:hAnsi="Arial" w:cs="Arial"/>
                <w:b/>
                <w:bCs/>
                <w:sz w:val="20"/>
                <w:szCs w:val="20"/>
              </w:rPr>
              <w:t>Key Vocabulary (to be introduced to the children):</w:t>
            </w:r>
          </w:p>
          <w:p w14:paraId="766C174D" w14:textId="77777777" w:rsidR="00546B43" w:rsidRPr="00C30025" w:rsidRDefault="00546B43" w:rsidP="008F5E52">
            <w:pPr>
              <w:rPr>
                <w:rFonts w:ascii="Arial" w:hAnsi="Arial" w:cs="Arial"/>
                <w:b/>
                <w:bCs/>
                <w:sz w:val="20"/>
                <w:szCs w:val="20"/>
              </w:rPr>
            </w:pPr>
          </w:p>
        </w:tc>
      </w:tr>
    </w:tbl>
    <w:p w14:paraId="3B5740C0" w14:textId="1317EB1C" w:rsidR="00546B43" w:rsidRPr="00452C23" w:rsidRDefault="00546B43" w:rsidP="00C30025">
      <w:pPr>
        <w:pStyle w:val="Heading2"/>
        <w:rPr>
          <w:rFonts w:ascii="Arial" w:hAnsi="Arial" w:cs="Arial"/>
          <w:b/>
          <w:color w:val="auto"/>
          <w:sz w:val="32"/>
        </w:rPr>
      </w:pPr>
      <w:bookmarkStart w:id="8" w:name="_Toc76640145"/>
      <w:r w:rsidRPr="00452C23">
        <w:rPr>
          <w:rFonts w:ascii="Arial" w:hAnsi="Arial" w:cs="Arial"/>
          <w:b/>
          <w:color w:val="auto"/>
          <w:sz w:val="32"/>
        </w:rPr>
        <w:lastRenderedPageBreak/>
        <w:t xml:space="preserve">Managing Self </w:t>
      </w:r>
      <w:r w:rsidR="00C30025" w:rsidRPr="00452C23">
        <w:rPr>
          <w:rFonts w:ascii="Arial" w:hAnsi="Arial" w:cs="Arial"/>
          <w:b/>
          <w:color w:val="auto"/>
          <w:sz w:val="32"/>
        </w:rPr>
        <w:t>–</w:t>
      </w:r>
      <w:r w:rsidRPr="00452C23">
        <w:rPr>
          <w:rFonts w:ascii="Arial" w:hAnsi="Arial" w:cs="Arial"/>
          <w:b/>
          <w:color w:val="auto"/>
          <w:sz w:val="32"/>
        </w:rPr>
        <w:t xml:space="preserve"> Reception</w:t>
      </w:r>
      <w:bookmarkEnd w:id="8"/>
    </w:p>
    <w:tbl>
      <w:tblPr>
        <w:tblpPr w:leftFromText="180" w:rightFromText="180" w:vertAnchor="text" w:horzAnchor="margin" w:tblpY="202"/>
        <w:tblW w:w="1062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5811"/>
        <w:gridCol w:w="4816"/>
      </w:tblGrid>
      <w:tr w:rsidR="007D6962" w14:paraId="39EC5939" w14:textId="77777777" w:rsidTr="00D90F9B">
        <w:trPr>
          <w:trHeight w:val="2202"/>
        </w:trPr>
        <w:tc>
          <w:tcPr>
            <w:tcW w:w="5811" w:type="dxa"/>
            <w:shd w:val="clear" w:color="auto" w:fill="9CC2E5" w:themeFill="accent5" w:themeFillTint="99"/>
          </w:tcPr>
          <w:p w14:paraId="67E776D8" w14:textId="77777777" w:rsidR="007D6962" w:rsidRPr="001F7FE3" w:rsidRDefault="007D6962" w:rsidP="007D6962">
            <w:pPr>
              <w:rPr>
                <w:rFonts w:ascii="Arial" w:hAnsi="Arial" w:cs="Arial"/>
                <w:b/>
                <w:sz w:val="20"/>
                <w:szCs w:val="20"/>
              </w:rPr>
            </w:pPr>
            <w:r w:rsidRPr="001F7FE3">
              <w:rPr>
                <w:rFonts w:ascii="Arial" w:hAnsi="Arial" w:cs="Arial"/>
                <w:b/>
                <w:sz w:val="20"/>
                <w:szCs w:val="20"/>
              </w:rPr>
              <w:t xml:space="preserve">Educational Programme for Personal, Social and Emotional Development: </w:t>
            </w:r>
          </w:p>
          <w:p w14:paraId="35C7357B" w14:textId="77777777" w:rsidR="007D6962" w:rsidRPr="001F7FE3" w:rsidRDefault="007D6962" w:rsidP="007D6962">
            <w:pPr>
              <w:rPr>
                <w:rFonts w:ascii="Arial" w:hAnsi="Arial" w:cs="Arial"/>
                <w:sz w:val="20"/>
                <w:szCs w:val="20"/>
              </w:rPr>
            </w:pPr>
            <w:r w:rsidRPr="001F7FE3">
              <w:rPr>
                <w:rFonts w:ascii="Arial" w:hAnsi="Arial" w:cs="Arial"/>
                <w:sz w:val="18"/>
                <w:szCs w:val="20"/>
              </w:rPr>
              <w:t>Children’s personal, social and emotional development (PSED) is crucial for children to lead healthy and happy lives, and is fundamental to their cognitive development. Underpinning their personal development are the important attachments that shape their social world. Through adult modelling and guidance, they will learn how to look after their bodies, including healthy eating, and manage personal needs independently. These attributes will provide a secure platform from which children can achieve at school and in later life.</w:t>
            </w:r>
          </w:p>
        </w:tc>
        <w:tc>
          <w:tcPr>
            <w:tcW w:w="4816" w:type="dxa"/>
            <w:shd w:val="clear" w:color="auto" w:fill="9CC2E5" w:themeFill="accent5" w:themeFillTint="99"/>
          </w:tcPr>
          <w:p w14:paraId="365B7093" w14:textId="77777777" w:rsidR="007D6962" w:rsidRPr="001F7FE3" w:rsidRDefault="007D6962" w:rsidP="007D6962">
            <w:pPr>
              <w:rPr>
                <w:rFonts w:ascii="Arial" w:hAnsi="Arial" w:cs="Arial"/>
                <w:b/>
                <w:sz w:val="20"/>
                <w:szCs w:val="20"/>
              </w:rPr>
            </w:pPr>
            <w:r w:rsidRPr="001F7FE3">
              <w:rPr>
                <w:rFonts w:ascii="Arial" w:hAnsi="Arial" w:cs="Arial"/>
                <w:b/>
                <w:sz w:val="20"/>
                <w:szCs w:val="20"/>
              </w:rPr>
              <w:t>Managing Self Early Learning Goal:</w:t>
            </w:r>
          </w:p>
          <w:p w14:paraId="6CFA766A" w14:textId="77777777" w:rsidR="007D6962" w:rsidRPr="001F7FE3" w:rsidRDefault="007D6962" w:rsidP="007D6962">
            <w:pPr>
              <w:pStyle w:val="ListParagraph"/>
              <w:numPr>
                <w:ilvl w:val="0"/>
                <w:numId w:val="155"/>
              </w:numPr>
              <w:ind w:left="454"/>
              <w:rPr>
                <w:rFonts w:ascii="Arial" w:hAnsi="Arial" w:cs="Arial"/>
                <w:sz w:val="18"/>
                <w:szCs w:val="18"/>
              </w:rPr>
            </w:pPr>
            <w:r w:rsidRPr="001F7FE3">
              <w:rPr>
                <w:rFonts w:ascii="Arial" w:hAnsi="Arial" w:cs="Arial"/>
                <w:sz w:val="18"/>
                <w:szCs w:val="18"/>
              </w:rPr>
              <w:t>Be confident to try new activities and show independence, resilience and perseverance in the face of challenge;</w:t>
            </w:r>
          </w:p>
          <w:p w14:paraId="5F9DB77E" w14:textId="77777777" w:rsidR="007D6962" w:rsidRPr="001F7FE3" w:rsidRDefault="007D6962" w:rsidP="007D6962">
            <w:pPr>
              <w:pStyle w:val="ListParagraph"/>
              <w:numPr>
                <w:ilvl w:val="0"/>
                <w:numId w:val="155"/>
              </w:numPr>
              <w:ind w:left="454"/>
              <w:rPr>
                <w:rFonts w:ascii="Arial" w:hAnsi="Arial" w:cs="Arial"/>
                <w:sz w:val="18"/>
                <w:szCs w:val="18"/>
              </w:rPr>
            </w:pPr>
            <w:r w:rsidRPr="001F7FE3">
              <w:rPr>
                <w:rFonts w:ascii="Arial" w:hAnsi="Arial" w:cs="Arial"/>
                <w:sz w:val="18"/>
                <w:szCs w:val="18"/>
              </w:rPr>
              <w:t>Explain the reasons for rules, know right from wrong and try to behave accordingly;</w:t>
            </w:r>
          </w:p>
          <w:p w14:paraId="409547B2" w14:textId="77777777" w:rsidR="007D6962" w:rsidRPr="001F7FE3" w:rsidRDefault="007D6962" w:rsidP="007D6962">
            <w:pPr>
              <w:pStyle w:val="ListParagraph"/>
              <w:numPr>
                <w:ilvl w:val="0"/>
                <w:numId w:val="155"/>
              </w:numPr>
              <w:ind w:left="454"/>
              <w:rPr>
                <w:sz w:val="20"/>
                <w:szCs w:val="20"/>
              </w:rPr>
            </w:pPr>
            <w:r w:rsidRPr="001F7FE3">
              <w:rPr>
                <w:rFonts w:ascii="Arial" w:hAnsi="Arial" w:cs="Arial"/>
                <w:sz w:val="18"/>
                <w:szCs w:val="18"/>
              </w:rPr>
              <w:t>Manage their own basic hygiene and personal needs, including dressing, going to the toilet and understanding the importance of healthy food choices.</w:t>
            </w:r>
          </w:p>
        </w:tc>
      </w:tr>
      <w:tr w:rsidR="007D6962" w14:paraId="247EE002" w14:textId="77777777" w:rsidTr="003B6B0A">
        <w:trPr>
          <w:trHeight w:val="376"/>
        </w:trPr>
        <w:tc>
          <w:tcPr>
            <w:tcW w:w="5811" w:type="dxa"/>
            <w:shd w:val="clear" w:color="auto" w:fill="auto"/>
          </w:tcPr>
          <w:p w14:paraId="3B27A637" w14:textId="77777777" w:rsidR="007D6962" w:rsidRPr="001F7FE3" w:rsidRDefault="007D6962" w:rsidP="007D6962">
            <w:pPr>
              <w:rPr>
                <w:rFonts w:ascii="Arial" w:hAnsi="Arial" w:cs="Arial"/>
                <w:b/>
                <w:bCs/>
                <w:sz w:val="20"/>
                <w:szCs w:val="20"/>
              </w:rPr>
            </w:pPr>
            <w:r w:rsidRPr="001F7FE3">
              <w:rPr>
                <w:rFonts w:ascii="Arial" w:hAnsi="Arial" w:cs="Arial"/>
                <w:b/>
                <w:bCs/>
                <w:sz w:val="20"/>
                <w:szCs w:val="20"/>
              </w:rPr>
              <w:t>Progression towards the ELG:</w:t>
            </w:r>
          </w:p>
        </w:tc>
        <w:tc>
          <w:tcPr>
            <w:tcW w:w="4816" w:type="dxa"/>
            <w:shd w:val="clear" w:color="auto" w:fill="auto"/>
          </w:tcPr>
          <w:p w14:paraId="7B2062E5" w14:textId="77777777" w:rsidR="007D6962" w:rsidRPr="001F7FE3" w:rsidRDefault="007D6962" w:rsidP="007D6962">
            <w:pPr>
              <w:rPr>
                <w:rFonts w:ascii="Arial" w:hAnsi="Arial" w:cs="Arial"/>
                <w:sz w:val="20"/>
                <w:szCs w:val="20"/>
              </w:rPr>
            </w:pPr>
            <w:r w:rsidRPr="001F7FE3">
              <w:rPr>
                <w:rFonts w:ascii="Arial" w:hAnsi="Arial" w:cs="Arial"/>
                <w:b/>
                <w:bCs/>
                <w:sz w:val="20"/>
                <w:szCs w:val="20"/>
              </w:rPr>
              <w:t>Contextualised school aims:</w:t>
            </w:r>
          </w:p>
        </w:tc>
      </w:tr>
      <w:tr w:rsidR="007D6962" w14:paraId="57074089" w14:textId="77777777" w:rsidTr="00272E8E">
        <w:tc>
          <w:tcPr>
            <w:tcW w:w="5811" w:type="dxa"/>
            <w:shd w:val="clear" w:color="auto" w:fill="DAF5D0"/>
          </w:tcPr>
          <w:p w14:paraId="32646719" w14:textId="77777777" w:rsidR="007D6962" w:rsidRPr="001F7FE3" w:rsidRDefault="007D6962" w:rsidP="007D6962">
            <w:pPr>
              <w:rPr>
                <w:rFonts w:ascii="Arial" w:hAnsi="Arial" w:cs="Arial"/>
                <w:b/>
                <w:bCs/>
                <w:sz w:val="20"/>
                <w:szCs w:val="20"/>
              </w:rPr>
            </w:pPr>
            <w:r w:rsidRPr="001F7FE3">
              <w:rPr>
                <w:rFonts w:ascii="Arial" w:hAnsi="Arial" w:cs="Arial"/>
                <w:b/>
                <w:bCs/>
                <w:sz w:val="20"/>
                <w:szCs w:val="20"/>
              </w:rPr>
              <w:t>By the end of the Summer Term Reception children should be able to:</w:t>
            </w:r>
          </w:p>
          <w:p w14:paraId="50D3F0AA" w14:textId="77777777" w:rsidR="007D6962" w:rsidRPr="001F7FE3" w:rsidRDefault="007D6962" w:rsidP="007D6962">
            <w:pPr>
              <w:pStyle w:val="ListParagraph"/>
              <w:numPr>
                <w:ilvl w:val="0"/>
                <w:numId w:val="156"/>
              </w:numPr>
              <w:rPr>
                <w:rFonts w:ascii="Arial" w:hAnsi="Arial" w:cs="Arial"/>
                <w:sz w:val="18"/>
                <w:szCs w:val="20"/>
              </w:rPr>
            </w:pPr>
            <w:r w:rsidRPr="001F7FE3">
              <w:rPr>
                <w:rFonts w:ascii="Arial" w:hAnsi="Arial" w:cs="Arial"/>
                <w:sz w:val="18"/>
                <w:szCs w:val="20"/>
              </w:rPr>
              <w:t>Eats a healthy range of foodstuffs and understands need for variety in food</w:t>
            </w:r>
          </w:p>
          <w:p w14:paraId="6DC487A4" w14:textId="77777777" w:rsidR="007D6962" w:rsidRPr="001F7FE3" w:rsidRDefault="007D6962" w:rsidP="007D6962">
            <w:pPr>
              <w:pStyle w:val="ListParagraph"/>
              <w:numPr>
                <w:ilvl w:val="0"/>
                <w:numId w:val="156"/>
              </w:numPr>
              <w:rPr>
                <w:rFonts w:ascii="Arial" w:hAnsi="Arial" w:cs="Arial"/>
                <w:sz w:val="18"/>
                <w:szCs w:val="20"/>
              </w:rPr>
            </w:pPr>
            <w:r w:rsidRPr="001F7FE3">
              <w:rPr>
                <w:rFonts w:ascii="Arial" w:hAnsi="Arial" w:cs="Arial"/>
                <w:sz w:val="18"/>
                <w:szCs w:val="20"/>
              </w:rPr>
              <w:t>Shows confidence in choosing resources and perseverance in carrying out a chosen activity.</w:t>
            </w:r>
          </w:p>
          <w:p w14:paraId="27948F46" w14:textId="77777777" w:rsidR="007D6962" w:rsidRPr="001F7FE3" w:rsidRDefault="007D6962" w:rsidP="007D6962">
            <w:pPr>
              <w:pStyle w:val="ListParagraph"/>
              <w:numPr>
                <w:ilvl w:val="0"/>
                <w:numId w:val="156"/>
              </w:numPr>
              <w:rPr>
                <w:rFonts w:ascii="Arial" w:hAnsi="Arial" w:cs="Arial"/>
                <w:b/>
                <w:bCs/>
                <w:sz w:val="20"/>
                <w:szCs w:val="20"/>
              </w:rPr>
            </w:pPr>
            <w:r w:rsidRPr="001F7FE3">
              <w:rPr>
                <w:rFonts w:ascii="Arial" w:hAnsi="Arial" w:cs="Arial"/>
                <w:sz w:val="18"/>
                <w:szCs w:val="20"/>
              </w:rPr>
              <w:t>Be able to explain the reason for rules, knowing right from wrong.</w:t>
            </w:r>
          </w:p>
        </w:tc>
        <w:tc>
          <w:tcPr>
            <w:tcW w:w="4816" w:type="dxa"/>
            <w:vMerge w:val="restart"/>
            <w:shd w:val="clear" w:color="auto" w:fill="auto"/>
          </w:tcPr>
          <w:p w14:paraId="09492B1A" w14:textId="77777777" w:rsidR="007D6962" w:rsidRPr="001F7FE3" w:rsidRDefault="007D6962" w:rsidP="007D6962">
            <w:pPr>
              <w:rPr>
                <w:rFonts w:ascii="Arial" w:hAnsi="Arial" w:cs="Arial"/>
                <w:b/>
                <w:bCs/>
                <w:sz w:val="20"/>
                <w:szCs w:val="20"/>
              </w:rPr>
            </w:pPr>
          </w:p>
        </w:tc>
      </w:tr>
      <w:tr w:rsidR="007D6962" w14:paraId="70E5900D" w14:textId="77777777" w:rsidTr="00272E8E">
        <w:tc>
          <w:tcPr>
            <w:tcW w:w="5811" w:type="dxa"/>
            <w:shd w:val="clear" w:color="auto" w:fill="F7E9C0"/>
          </w:tcPr>
          <w:p w14:paraId="4C43BB89" w14:textId="77777777" w:rsidR="007D6962" w:rsidRPr="001F7FE3" w:rsidRDefault="007D6962" w:rsidP="007D6962">
            <w:pPr>
              <w:rPr>
                <w:rFonts w:ascii="Arial" w:hAnsi="Arial" w:cs="Arial"/>
                <w:b/>
                <w:bCs/>
                <w:sz w:val="20"/>
                <w:szCs w:val="20"/>
              </w:rPr>
            </w:pPr>
            <w:r w:rsidRPr="001F7FE3">
              <w:rPr>
                <w:rFonts w:ascii="Arial" w:hAnsi="Arial" w:cs="Arial"/>
                <w:b/>
                <w:bCs/>
                <w:sz w:val="20"/>
                <w:szCs w:val="20"/>
              </w:rPr>
              <w:t>By the end of the Spring Term Reception children should be able to:</w:t>
            </w:r>
          </w:p>
          <w:p w14:paraId="5D7E4298" w14:textId="77777777" w:rsidR="007D6962" w:rsidRPr="001F7FE3" w:rsidRDefault="007D6962" w:rsidP="007D6962">
            <w:pPr>
              <w:pStyle w:val="ListParagraph"/>
              <w:numPr>
                <w:ilvl w:val="0"/>
                <w:numId w:val="157"/>
              </w:numPr>
              <w:rPr>
                <w:rFonts w:ascii="Arial" w:hAnsi="Arial" w:cs="Arial"/>
                <w:sz w:val="18"/>
                <w:szCs w:val="20"/>
              </w:rPr>
            </w:pPr>
            <w:r w:rsidRPr="001F7FE3">
              <w:rPr>
                <w:rFonts w:ascii="Arial" w:eastAsia="Calibri" w:hAnsi="Arial" w:cs="Arial"/>
                <w:sz w:val="18"/>
                <w:szCs w:val="20"/>
              </w:rPr>
              <w:t>Shows some understanding that good practices with regard to exercise, eating, drinking water, sleeping and hygiene can contribute to good health.</w:t>
            </w:r>
          </w:p>
          <w:p w14:paraId="4FCDBA87" w14:textId="77777777" w:rsidR="007D6962" w:rsidRPr="001F7FE3" w:rsidRDefault="007D6962" w:rsidP="007D6962">
            <w:pPr>
              <w:pStyle w:val="ListParagraph"/>
              <w:numPr>
                <w:ilvl w:val="0"/>
                <w:numId w:val="157"/>
              </w:numPr>
              <w:rPr>
                <w:rFonts w:ascii="Arial" w:hAnsi="Arial" w:cs="Arial"/>
                <w:sz w:val="18"/>
                <w:szCs w:val="20"/>
              </w:rPr>
            </w:pPr>
            <w:r w:rsidRPr="001F7FE3">
              <w:rPr>
                <w:rFonts w:ascii="Arial" w:eastAsia="Calibri" w:hAnsi="Arial" w:cs="Arial"/>
                <w:sz w:val="18"/>
                <w:szCs w:val="20"/>
              </w:rPr>
              <w:t>Has a clear idea about what they want to do in their play and how they want to go about it.</w:t>
            </w:r>
          </w:p>
          <w:p w14:paraId="2279A9CE" w14:textId="77777777" w:rsidR="007D6962" w:rsidRPr="001F7FE3" w:rsidRDefault="007D6962" w:rsidP="007D6962">
            <w:pPr>
              <w:pStyle w:val="ListParagraph"/>
              <w:numPr>
                <w:ilvl w:val="0"/>
                <w:numId w:val="157"/>
              </w:numPr>
              <w:rPr>
                <w:rFonts w:ascii="Arial" w:hAnsi="Arial" w:cs="Arial"/>
                <w:sz w:val="20"/>
                <w:szCs w:val="20"/>
              </w:rPr>
            </w:pPr>
            <w:r w:rsidRPr="001F7FE3">
              <w:rPr>
                <w:rFonts w:ascii="Arial" w:eastAsia="Calibri" w:hAnsi="Arial" w:cs="Arial"/>
                <w:sz w:val="18"/>
                <w:szCs w:val="20"/>
              </w:rPr>
              <w:t>Seeks ways to manage conflict for example through holding back, sharing, negotiation and compromise.</w:t>
            </w:r>
          </w:p>
        </w:tc>
        <w:tc>
          <w:tcPr>
            <w:tcW w:w="4816" w:type="dxa"/>
            <w:vMerge/>
          </w:tcPr>
          <w:p w14:paraId="307418BB" w14:textId="77777777" w:rsidR="007D6962" w:rsidRPr="001F7FE3" w:rsidRDefault="007D6962" w:rsidP="007D6962">
            <w:pPr>
              <w:widowControl w:val="0"/>
              <w:pBdr>
                <w:top w:val="nil"/>
                <w:left w:val="nil"/>
                <w:bottom w:val="nil"/>
                <w:right w:val="nil"/>
                <w:between w:val="nil"/>
              </w:pBdr>
              <w:spacing w:after="0" w:line="276" w:lineRule="auto"/>
              <w:rPr>
                <w:rFonts w:ascii="Arial" w:hAnsi="Arial" w:cs="Arial"/>
                <w:sz w:val="20"/>
                <w:szCs w:val="20"/>
              </w:rPr>
            </w:pPr>
          </w:p>
        </w:tc>
      </w:tr>
      <w:tr w:rsidR="007D6962" w14:paraId="60B821E9" w14:textId="77777777" w:rsidTr="00272E8E">
        <w:tc>
          <w:tcPr>
            <w:tcW w:w="5811" w:type="dxa"/>
            <w:shd w:val="clear" w:color="auto" w:fill="FFCCFF"/>
          </w:tcPr>
          <w:p w14:paraId="31D445EC" w14:textId="77777777" w:rsidR="007D6962" w:rsidRPr="001F7FE3" w:rsidRDefault="007D6962" w:rsidP="007D6962">
            <w:pPr>
              <w:rPr>
                <w:rFonts w:ascii="Arial" w:hAnsi="Arial" w:cs="Arial"/>
                <w:b/>
                <w:bCs/>
                <w:sz w:val="20"/>
                <w:szCs w:val="20"/>
              </w:rPr>
            </w:pPr>
            <w:r w:rsidRPr="001F7FE3">
              <w:rPr>
                <w:rFonts w:ascii="Arial" w:hAnsi="Arial" w:cs="Arial"/>
                <w:b/>
                <w:bCs/>
                <w:sz w:val="20"/>
                <w:szCs w:val="20"/>
              </w:rPr>
              <w:t>By the end of the Autumn Term Reception children should be able to:</w:t>
            </w:r>
          </w:p>
          <w:p w14:paraId="378B4AAC" w14:textId="77777777" w:rsidR="007D6962" w:rsidRPr="001F7FE3" w:rsidRDefault="007D6962" w:rsidP="007D6962">
            <w:pPr>
              <w:pStyle w:val="ListParagraph"/>
              <w:numPr>
                <w:ilvl w:val="0"/>
                <w:numId w:val="158"/>
              </w:numPr>
              <w:rPr>
                <w:rFonts w:ascii="Arial" w:hAnsi="Arial" w:cs="Arial"/>
                <w:sz w:val="18"/>
                <w:szCs w:val="20"/>
              </w:rPr>
            </w:pPr>
            <w:r w:rsidRPr="001F7FE3">
              <w:rPr>
                <w:rFonts w:ascii="Arial" w:hAnsi="Arial" w:cs="Arial"/>
                <w:sz w:val="18"/>
                <w:szCs w:val="20"/>
              </w:rPr>
              <w:t>Usually dry and clean during the day</w:t>
            </w:r>
          </w:p>
          <w:p w14:paraId="75BC7D73" w14:textId="77777777" w:rsidR="007D6962" w:rsidRPr="001F7FE3" w:rsidRDefault="007D6962" w:rsidP="007D6962">
            <w:pPr>
              <w:pStyle w:val="ListParagraph"/>
              <w:numPr>
                <w:ilvl w:val="0"/>
                <w:numId w:val="158"/>
              </w:numPr>
              <w:rPr>
                <w:rFonts w:ascii="Arial" w:hAnsi="Arial" w:cs="Arial"/>
                <w:sz w:val="18"/>
                <w:szCs w:val="20"/>
              </w:rPr>
            </w:pPr>
            <w:r w:rsidRPr="001F7FE3">
              <w:rPr>
                <w:rFonts w:ascii="Arial" w:hAnsi="Arial" w:cs="Arial"/>
                <w:sz w:val="18"/>
                <w:szCs w:val="20"/>
              </w:rPr>
              <w:t>Beginning to have a clear idea of what they want to do in their play.</w:t>
            </w:r>
          </w:p>
          <w:p w14:paraId="5B25A43B" w14:textId="77777777" w:rsidR="007D6962" w:rsidRPr="001F7FE3" w:rsidRDefault="007D6962" w:rsidP="007D6962">
            <w:pPr>
              <w:pStyle w:val="ListParagraph"/>
              <w:numPr>
                <w:ilvl w:val="0"/>
                <w:numId w:val="158"/>
              </w:numPr>
              <w:rPr>
                <w:rFonts w:ascii="Arial" w:hAnsi="Arial" w:cs="Arial"/>
                <w:sz w:val="20"/>
                <w:szCs w:val="20"/>
              </w:rPr>
            </w:pPr>
            <w:r w:rsidRPr="001F7FE3">
              <w:rPr>
                <w:rFonts w:ascii="Arial" w:hAnsi="Arial" w:cs="Arial"/>
                <w:sz w:val="18"/>
                <w:szCs w:val="20"/>
              </w:rPr>
              <w:t>Begins to follow rules and has some sense of right and wrong.</w:t>
            </w:r>
          </w:p>
        </w:tc>
        <w:tc>
          <w:tcPr>
            <w:tcW w:w="4816" w:type="dxa"/>
            <w:vMerge/>
          </w:tcPr>
          <w:p w14:paraId="4E1A4439" w14:textId="77777777" w:rsidR="007D6962" w:rsidRPr="001F7FE3" w:rsidRDefault="007D6962" w:rsidP="007D6962">
            <w:pPr>
              <w:widowControl w:val="0"/>
              <w:pBdr>
                <w:top w:val="nil"/>
                <w:left w:val="nil"/>
                <w:bottom w:val="nil"/>
                <w:right w:val="nil"/>
                <w:between w:val="nil"/>
              </w:pBdr>
              <w:spacing w:after="0" w:line="276" w:lineRule="auto"/>
              <w:rPr>
                <w:rFonts w:ascii="Arial" w:hAnsi="Arial" w:cs="Arial"/>
                <w:sz w:val="20"/>
                <w:szCs w:val="20"/>
              </w:rPr>
            </w:pPr>
          </w:p>
        </w:tc>
      </w:tr>
      <w:tr w:rsidR="007D6962" w14:paraId="2EE829EC" w14:textId="77777777" w:rsidTr="003B6B0A">
        <w:tc>
          <w:tcPr>
            <w:tcW w:w="5811" w:type="dxa"/>
            <w:shd w:val="clear" w:color="auto" w:fill="FBE4D5" w:themeFill="accent2" w:themeFillTint="33"/>
          </w:tcPr>
          <w:p w14:paraId="12F9D45E" w14:textId="77777777" w:rsidR="007D6962" w:rsidRPr="001F7FE3" w:rsidRDefault="007D6962" w:rsidP="007D6962">
            <w:pPr>
              <w:rPr>
                <w:rFonts w:ascii="Arial" w:hAnsi="Arial" w:cs="Arial"/>
                <w:b/>
                <w:bCs/>
                <w:sz w:val="20"/>
                <w:szCs w:val="20"/>
              </w:rPr>
            </w:pPr>
            <w:r w:rsidRPr="001F7FE3">
              <w:rPr>
                <w:rFonts w:ascii="Arial" w:hAnsi="Arial" w:cs="Arial"/>
                <w:b/>
                <w:bCs/>
                <w:sz w:val="20"/>
                <w:szCs w:val="20"/>
              </w:rPr>
              <w:t>Key Vocabulary (for adults):</w:t>
            </w:r>
          </w:p>
          <w:p w14:paraId="1554E322" w14:textId="77777777" w:rsidR="007D6962" w:rsidRPr="001F7FE3" w:rsidRDefault="007D6962" w:rsidP="007D6962">
            <w:pPr>
              <w:rPr>
                <w:rFonts w:ascii="Arial" w:hAnsi="Arial" w:cs="Arial"/>
                <w:bCs/>
                <w:sz w:val="20"/>
                <w:szCs w:val="20"/>
              </w:rPr>
            </w:pPr>
            <w:r w:rsidRPr="001F7FE3">
              <w:rPr>
                <w:rFonts w:ascii="Arial" w:hAnsi="Arial" w:cs="Arial"/>
                <w:sz w:val="18"/>
                <w:szCs w:val="20"/>
              </w:rPr>
              <w:t xml:space="preserve">Wee, poo, flush, accident, wet, wipe, clean, toilet paper, dirty, wash, dry, soap, coat, zip, jumper, arms, head, fasten, dress, on, off, up, down, kind, friends, feelings – happy, sad, hurt, tired, hungry, unkind, angry, upset, differences, sanitising, virus, sharing, helpful, germs, hat, scarves, gloves, buttons, feet, fasten, shoes, </w:t>
            </w:r>
            <w:proofErr w:type="spellStart"/>
            <w:r w:rsidRPr="001F7FE3">
              <w:rPr>
                <w:rFonts w:ascii="Arial" w:hAnsi="Arial" w:cs="Arial"/>
                <w:sz w:val="18"/>
                <w:szCs w:val="20"/>
              </w:rPr>
              <w:t>velcro</w:t>
            </w:r>
            <w:proofErr w:type="spellEnd"/>
            <w:r w:rsidRPr="001F7FE3">
              <w:rPr>
                <w:rFonts w:ascii="Arial" w:hAnsi="Arial" w:cs="Arial"/>
                <w:sz w:val="18"/>
                <w:szCs w:val="20"/>
              </w:rPr>
              <w:t>, buckle, laces, healthy, exercise, safe, rules, share, independent, challenge</w:t>
            </w:r>
          </w:p>
        </w:tc>
        <w:tc>
          <w:tcPr>
            <w:tcW w:w="4816" w:type="dxa"/>
            <w:shd w:val="clear" w:color="auto" w:fill="FBE4D5" w:themeFill="accent2" w:themeFillTint="33"/>
          </w:tcPr>
          <w:p w14:paraId="749A3FAD" w14:textId="77777777" w:rsidR="007D6962" w:rsidRPr="001F7FE3" w:rsidRDefault="007D6962" w:rsidP="007D6962">
            <w:pPr>
              <w:rPr>
                <w:rFonts w:ascii="Arial" w:hAnsi="Arial" w:cs="Arial"/>
                <w:b/>
                <w:bCs/>
                <w:sz w:val="20"/>
                <w:szCs w:val="20"/>
              </w:rPr>
            </w:pPr>
            <w:r w:rsidRPr="001F7FE3">
              <w:rPr>
                <w:rFonts w:ascii="Arial" w:hAnsi="Arial" w:cs="Arial"/>
                <w:b/>
                <w:bCs/>
                <w:sz w:val="20"/>
                <w:szCs w:val="20"/>
              </w:rPr>
              <w:t>Key Vocabulary (to be introduced to the children):</w:t>
            </w:r>
          </w:p>
          <w:p w14:paraId="5C89D61E" w14:textId="77777777" w:rsidR="007D6962" w:rsidRPr="001F7FE3" w:rsidRDefault="007D6962" w:rsidP="007D6962">
            <w:pPr>
              <w:rPr>
                <w:rFonts w:ascii="Arial" w:hAnsi="Arial" w:cs="Arial"/>
                <w:bCs/>
                <w:sz w:val="20"/>
                <w:szCs w:val="20"/>
              </w:rPr>
            </w:pPr>
          </w:p>
        </w:tc>
      </w:tr>
    </w:tbl>
    <w:p w14:paraId="1D5BCCA2" w14:textId="77777777" w:rsidR="00C30025" w:rsidRPr="00C30025" w:rsidRDefault="00C30025" w:rsidP="00C30025"/>
    <w:p w14:paraId="0576D226" w14:textId="17A34A32" w:rsidR="00546B43" w:rsidRDefault="00546B43" w:rsidP="00546B43">
      <w:pPr>
        <w:jc w:val="center"/>
        <w:rPr>
          <w:sz w:val="24"/>
          <w:szCs w:val="24"/>
        </w:rPr>
      </w:pPr>
    </w:p>
    <w:p w14:paraId="3A68AA69" w14:textId="641E87B8" w:rsidR="002C0AF8" w:rsidRDefault="002C0AF8"/>
    <w:p w14:paraId="4BAB48F2" w14:textId="77777777" w:rsidR="00050633" w:rsidRDefault="00050633">
      <w:pPr>
        <w:rPr>
          <w:rFonts w:ascii="Arial" w:eastAsiaTheme="majorEastAsia" w:hAnsi="Arial" w:cs="Arial"/>
          <w:b/>
          <w:sz w:val="32"/>
          <w:szCs w:val="26"/>
        </w:rPr>
      </w:pPr>
      <w:r>
        <w:rPr>
          <w:rFonts w:ascii="Arial" w:hAnsi="Arial" w:cs="Arial"/>
          <w:b/>
          <w:sz w:val="32"/>
        </w:rPr>
        <w:br w:type="page"/>
      </w:r>
    </w:p>
    <w:p w14:paraId="5C5E573C" w14:textId="462D1C81" w:rsidR="00546B43" w:rsidRPr="00452C23" w:rsidRDefault="00546B43" w:rsidP="002C0AF8">
      <w:pPr>
        <w:pStyle w:val="Heading2"/>
        <w:rPr>
          <w:rFonts w:ascii="Arial" w:hAnsi="Arial" w:cs="Arial"/>
          <w:b/>
          <w:color w:val="auto"/>
          <w:sz w:val="32"/>
        </w:rPr>
      </w:pPr>
      <w:bookmarkStart w:id="9" w:name="_Toc76640146"/>
      <w:r w:rsidRPr="00452C23">
        <w:rPr>
          <w:rFonts w:ascii="Arial" w:hAnsi="Arial" w:cs="Arial"/>
          <w:b/>
          <w:color w:val="auto"/>
          <w:sz w:val="32"/>
        </w:rPr>
        <w:lastRenderedPageBreak/>
        <w:t>Building relationships</w:t>
      </w:r>
      <w:r w:rsidR="002C0AF8" w:rsidRPr="00452C23">
        <w:rPr>
          <w:rFonts w:ascii="Arial" w:hAnsi="Arial" w:cs="Arial"/>
          <w:b/>
          <w:color w:val="auto"/>
          <w:sz w:val="32"/>
        </w:rPr>
        <w:t xml:space="preserve"> – N</w:t>
      </w:r>
      <w:r w:rsidRPr="00452C23">
        <w:rPr>
          <w:rFonts w:ascii="Arial" w:hAnsi="Arial" w:cs="Arial"/>
          <w:b/>
          <w:color w:val="auto"/>
          <w:sz w:val="32"/>
        </w:rPr>
        <w:t>ursery</w:t>
      </w:r>
      <w:bookmarkEnd w:id="9"/>
    </w:p>
    <w:tbl>
      <w:tblPr>
        <w:tblpPr w:leftFromText="180" w:rightFromText="180" w:vertAnchor="text" w:horzAnchor="margin" w:tblpY="253"/>
        <w:tblW w:w="1062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6374"/>
        <w:gridCol w:w="4253"/>
      </w:tblGrid>
      <w:tr w:rsidR="00272E8E" w14:paraId="0BACBFED" w14:textId="77777777" w:rsidTr="00D90F9B">
        <w:trPr>
          <w:trHeight w:val="2565"/>
        </w:trPr>
        <w:tc>
          <w:tcPr>
            <w:tcW w:w="6374" w:type="dxa"/>
            <w:shd w:val="clear" w:color="auto" w:fill="9CC2E5" w:themeFill="accent5" w:themeFillTint="99"/>
          </w:tcPr>
          <w:p w14:paraId="46E1E5F4" w14:textId="77777777" w:rsidR="00272E8E" w:rsidRPr="002C0AF8" w:rsidRDefault="00272E8E" w:rsidP="00272E8E">
            <w:pPr>
              <w:rPr>
                <w:rFonts w:ascii="Arial" w:hAnsi="Arial" w:cs="Arial"/>
                <w:b/>
                <w:sz w:val="20"/>
                <w:szCs w:val="20"/>
              </w:rPr>
            </w:pPr>
            <w:r w:rsidRPr="002C0AF8">
              <w:rPr>
                <w:rFonts w:ascii="Arial" w:hAnsi="Arial" w:cs="Arial"/>
                <w:b/>
                <w:sz w:val="20"/>
                <w:szCs w:val="20"/>
              </w:rPr>
              <w:t xml:space="preserve">Educational Programme for Personal, Social and Emotional Development: </w:t>
            </w:r>
          </w:p>
          <w:p w14:paraId="633F9509" w14:textId="77777777" w:rsidR="00272E8E" w:rsidRPr="002C0AF8" w:rsidRDefault="00272E8E" w:rsidP="00272E8E">
            <w:pPr>
              <w:rPr>
                <w:rFonts w:ascii="Arial" w:hAnsi="Arial" w:cs="Arial"/>
                <w:sz w:val="20"/>
                <w:szCs w:val="20"/>
              </w:rPr>
            </w:pPr>
            <w:r w:rsidRPr="002C0AF8">
              <w:rPr>
                <w:rFonts w:ascii="Arial" w:hAnsi="Arial" w:cs="Arial"/>
                <w:sz w:val="18"/>
                <w:szCs w:val="20"/>
              </w:rPr>
              <w:t>Children’s personal, social and emotional development (PSED) is crucial for children to lead healthy and happy lives, and is fundamental to their cognitive development. Underpinning their personal development are the important attachments that shape their social world. Strong, warm and supportive relationships with adults enable children to learn how to understand their own feelings and those of others. Children should be supported to manage emotions, develop a positive sense of self, set themselves simple goals, have confidence in their own abilities, to persist and wait for what they want and direct attention as necessary. Through adult modelling and guidance, they will learn how to look after their bodies, including healthy eating, and manage personal needs independently. Through supported interaction with other children, they learn how to make good friendships, co-operate and resolve conflicts peaceably. These attributes will provide a secure platform from which children can achieve at school and in later life.</w:t>
            </w:r>
          </w:p>
        </w:tc>
        <w:tc>
          <w:tcPr>
            <w:tcW w:w="4253" w:type="dxa"/>
            <w:shd w:val="clear" w:color="auto" w:fill="9CC2E5" w:themeFill="accent5" w:themeFillTint="99"/>
          </w:tcPr>
          <w:p w14:paraId="19455A7B" w14:textId="77777777" w:rsidR="00272E8E" w:rsidRPr="002C0AF8" w:rsidRDefault="00272E8E" w:rsidP="00272E8E">
            <w:pPr>
              <w:rPr>
                <w:rFonts w:ascii="Arial" w:hAnsi="Arial" w:cs="Arial"/>
                <w:b/>
                <w:sz w:val="20"/>
                <w:szCs w:val="20"/>
              </w:rPr>
            </w:pPr>
            <w:r w:rsidRPr="002C0AF8">
              <w:rPr>
                <w:rFonts w:ascii="Arial" w:hAnsi="Arial" w:cs="Arial"/>
                <w:b/>
                <w:sz w:val="20"/>
                <w:szCs w:val="20"/>
              </w:rPr>
              <w:t>Building Relationships Early Learning Goal:</w:t>
            </w:r>
          </w:p>
          <w:p w14:paraId="14ACDCDB" w14:textId="77777777" w:rsidR="00272E8E" w:rsidRPr="002C0AF8" w:rsidRDefault="00272E8E" w:rsidP="00272E8E">
            <w:pPr>
              <w:numPr>
                <w:ilvl w:val="0"/>
                <w:numId w:val="142"/>
              </w:numPr>
              <w:pBdr>
                <w:top w:val="nil"/>
                <w:left w:val="nil"/>
                <w:bottom w:val="nil"/>
                <w:right w:val="nil"/>
                <w:between w:val="nil"/>
              </w:pBdr>
              <w:spacing w:after="0" w:line="240" w:lineRule="auto"/>
              <w:ind w:left="596"/>
              <w:rPr>
                <w:rFonts w:ascii="Arial" w:hAnsi="Arial" w:cs="Arial"/>
                <w:sz w:val="18"/>
                <w:szCs w:val="20"/>
              </w:rPr>
            </w:pPr>
            <w:r w:rsidRPr="002C0AF8">
              <w:rPr>
                <w:rFonts w:ascii="Arial" w:hAnsi="Arial" w:cs="Arial"/>
                <w:sz w:val="18"/>
                <w:szCs w:val="20"/>
              </w:rPr>
              <w:t>Work and play cooperatively and take turns with others;</w:t>
            </w:r>
          </w:p>
          <w:p w14:paraId="46A16B91" w14:textId="77777777" w:rsidR="00272E8E" w:rsidRPr="002C0AF8" w:rsidRDefault="00272E8E" w:rsidP="00272E8E">
            <w:pPr>
              <w:numPr>
                <w:ilvl w:val="0"/>
                <w:numId w:val="142"/>
              </w:numPr>
              <w:pBdr>
                <w:top w:val="nil"/>
                <w:left w:val="nil"/>
                <w:bottom w:val="nil"/>
                <w:right w:val="nil"/>
                <w:between w:val="nil"/>
              </w:pBdr>
              <w:spacing w:after="0" w:line="240" w:lineRule="auto"/>
              <w:ind w:left="596"/>
              <w:rPr>
                <w:rFonts w:ascii="Arial" w:hAnsi="Arial" w:cs="Arial"/>
                <w:sz w:val="18"/>
                <w:szCs w:val="20"/>
              </w:rPr>
            </w:pPr>
            <w:r w:rsidRPr="002C0AF8">
              <w:rPr>
                <w:rFonts w:ascii="Arial" w:hAnsi="Arial" w:cs="Arial"/>
                <w:sz w:val="18"/>
                <w:szCs w:val="20"/>
              </w:rPr>
              <w:t>Form positive attachments to adults and friendships with peers;</w:t>
            </w:r>
          </w:p>
          <w:p w14:paraId="39A86162" w14:textId="77777777" w:rsidR="00272E8E" w:rsidRPr="002C0AF8" w:rsidRDefault="00272E8E" w:rsidP="00272E8E">
            <w:pPr>
              <w:numPr>
                <w:ilvl w:val="0"/>
                <w:numId w:val="142"/>
              </w:numPr>
              <w:pBdr>
                <w:top w:val="nil"/>
                <w:left w:val="nil"/>
                <w:bottom w:val="nil"/>
                <w:right w:val="nil"/>
                <w:between w:val="nil"/>
              </w:pBdr>
              <w:spacing w:line="240" w:lineRule="auto"/>
              <w:ind w:left="596"/>
              <w:rPr>
                <w:rFonts w:ascii="Arial" w:hAnsi="Arial" w:cs="Arial"/>
                <w:sz w:val="20"/>
                <w:szCs w:val="20"/>
              </w:rPr>
            </w:pPr>
            <w:r w:rsidRPr="002C0AF8">
              <w:rPr>
                <w:rFonts w:ascii="Arial" w:hAnsi="Arial" w:cs="Arial"/>
                <w:sz w:val="18"/>
                <w:szCs w:val="20"/>
              </w:rPr>
              <w:t xml:space="preserve">Show sensitivity to their own and to others’ needs. </w:t>
            </w:r>
          </w:p>
        </w:tc>
      </w:tr>
      <w:tr w:rsidR="00272E8E" w14:paraId="47C92251" w14:textId="77777777" w:rsidTr="003B6B0A">
        <w:trPr>
          <w:trHeight w:val="376"/>
        </w:trPr>
        <w:tc>
          <w:tcPr>
            <w:tcW w:w="6374" w:type="dxa"/>
            <w:shd w:val="clear" w:color="auto" w:fill="auto"/>
          </w:tcPr>
          <w:p w14:paraId="7D4B99F8" w14:textId="77777777" w:rsidR="00272E8E" w:rsidRPr="002C0AF8" w:rsidRDefault="00272E8E" w:rsidP="00272E8E">
            <w:pPr>
              <w:rPr>
                <w:rFonts w:ascii="Arial" w:hAnsi="Arial" w:cs="Arial"/>
                <w:b/>
                <w:bCs/>
                <w:sz w:val="20"/>
                <w:szCs w:val="20"/>
              </w:rPr>
            </w:pPr>
            <w:r w:rsidRPr="002C0AF8">
              <w:rPr>
                <w:rFonts w:ascii="Arial" w:hAnsi="Arial" w:cs="Arial"/>
                <w:b/>
                <w:bCs/>
                <w:sz w:val="20"/>
                <w:szCs w:val="20"/>
              </w:rPr>
              <w:t>Progression towards the ELG:</w:t>
            </w:r>
          </w:p>
        </w:tc>
        <w:tc>
          <w:tcPr>
            <w:tcW w:w="4253" w:type="dxa"/>
            <w:shd w:val="clear" w:color="auto" w:fill="auto"/>
          </w:tcPr>
          <w:p w14:paraId="585ECC1C" w14:textId="77777777" w:rsidR="00272E8E" w:rsidRPr="002C0AF8" w:rsidRDefault="00272E8E" w:rsidP="00272E8E">
            <w:pPr>
              <w:rPr>
                <w:rFonts w:ascii="Arial" w:hAnsi="Arial" w:cs="Arial"/>
                <w:sz w:val="20"/>
                <w:szCs w:val="20"/>
              </w:rPr>
            </w:pPr>
            <w:r w:rsidRPr="002C0AF8">
              <w:rPr>
                <w:rFonts w:ascii="Arial" w:hAnsi="Arial" w:cs="Arial"/>
                <w:b/>
                <w:bCs/>
                <w:sz w:val="20"/>
                <w:szCs w:val="20"/>
              </w:rPr>
              <w:t>Contextualised school aims:</w:t>
            </w:r>
          </w:p>
        </w:tc>
      </w:tr>
      <w:tr w:rsidR="00272E8E" w14:paraId="426054F3" w14:textId="77777777" w:rsidTr="00272E8E">
        <w:tc>
          <w:tcPr>
            <w:tcW w:w="6374" w:type="dxa"/>
            <w:shd w:val="clear" w:color="auto" w:fill="DAF5D0"/>
          </w:tcPr>
          <w:p w14:paraId="0A365698" w14:textId="77777777" w:rsidR="00272E8E" w:rsidRPr="002C0AF8" w:rsidRDefault="00272E8E" w:rsidP="00272E8E">
            <w:pPr>
              <w:rPr>
                <w:rFonts w:ascii="Arial" w:hAnsi="Arial" w:cs="Arial"/>
                <w:b/>
                <w:bCs/>
                <w:sz w:val="20"/>
                <w:szCs w:val="20"/>
              </w:rPr>
            </w:pPr>
            <w:r w:rsidRPr="002C0AF8">
              <w:rPr>
                <w:rFonts w:ascii="Arial" w:hAnsi="Arial" w:cs="Arial"/>
                <w:b/>
                <w:bCs/>
                <w:sz w:val="20"/>
                <w:szCs w:val="20"/>
              </w:rPr>
              <w:t>By the end of the Summer Term Nursery children should be able to:</w:t>
            </w:r>
          </w:p>
          <w:p w14:paraId="61A4BE8A" w14:textId="77777777" w:rsidR="00272E8E" w:rsidRPr="002C0AF8" w:rsidRDefault="00272E8E" w:rsidP="00272E8E">
            <w:pPr>
              <w:pStyle w:val="ListParagraph"/>
              <w:numPr>
                <w:ilvl w:val="0"/>
                <w:numId w:val="141"/>
              </w:numPr>
              <w:rPr>
                <w:rFonts w:ascii="Arial" w:hAnsi="Arial" w:cs="Arial"/>
                <w:b/>
                <w:sz w:val="18"/>
                <w:szCs w:val="20"/>
              </w:rPr>
            </w:pPr>
            <w:r w:rsidRPr="002C0AF8">
              <w:rPr>
                <w:rFonts w:ascii="Arial" w:hAnsi="Arial" w:cs="Arial"/>
                <w:sz w:val="18"/>
                <w:szCs w:val="20"/>
              </w:rPr>
              <w:t>Seeks out companionship with adults and other children, sharing experiences and play ideas</w:t>
            </w:r>
          </w:p>
          <w:p w14:paraId="7CC73E1A" w14:textId="57937484" w:rsidR="00272E8E" w:rsidRPr="00272E8E" w:rsidRDefault="00272E8E" w:rsidP="00272E8E">
            <w:pPr>
              <w:pStyle w:val="ListParagraph"/>
              <w:numPr>
                <w:ilvl w:val="0"/>
                <w:numId w:val="141"/>
              </w:numPr>
              <w:rPr>
                <w:rFonts w:ascii="Arial" w:hAnsi="Arial" w:cs="Arial"/>
                <w:b/>
                <w:sz w:val="20"/>
                <w:szCs w:val="20"/>
              </w:rPr>
            </w:pPr>
            <w:r w:rsidRPr="002C0AF8">
              <w:rPr>
                <w:rFonts w:ascii="Arial" w:hAnsi="Arial" w:cs="Arial"/>
                <w:sz w:val="18"/>
                <w:szCs w:val="20"/>
              </w:rPr>
              <w:t>Practices skills of assertion, negotiation and compromise and looks to a supportive adult for help in resolving conflict with peers</w:t>
            </w:r>
          </w:p>
        </w:tc>
        <w:tc>
          <w:tcPr>
            <w:tcW w:w="4253" w:type="dxa"/>
            <w:vMerge w:val="restart"/>
            <w:shd w:val="clear" w:color="auto" w:fill="auto"/>
          </w:tcPr>
          <w:p w14:paraId="02A656E6" w14:textId="77777777" w:rsidR="00272E8E" w:rsidRPr="002C0AF8" w:rsidRDefault="00272E8E" w:rsidP="00272E8E">
            <w:pPr>
              <w:rPr>
                <w:rFonts w:ascii="Arial" w:hAnsi="Arial" w:cs="Arial"/>
                <w:b/>
                <w:bCs/>
                <w:sz w:val="20"/>
                <w:szCs w:val="20"/>
              </w:rPr>
            </w:pPr>
          </w:p>
        </w:tc>
      </w:tr>
      <w:tr w:rsidR="00272E8E" w14:paraId="2F00AEE4" w14:textId="77777777" w:rsidTr="00272E8E">
        <w:tc>
          <w:tcPr>
            <w:tcW w:w="6374" w:type="dxa"/>
            <w:shd w:val="clear" w:color="auto" w:fill="F7E9C0"/>
          </w:tcPr>
          <w:p w14:paraId="04A7CC3E" w14:textId="77777777" w:rsidR="00272E8E" w:rsidRPr="002C0AF8" w:rsidRDefault="00272E8E" w:rsidP="00272E8E">
            <w:pPr>
              <w:rPr>
                <w:rFonts w:ascii="Arial" w:hAnsi="Arial" w:cs="Arial"/>
                <w:b/>
                <w:bCs/>
                <w:sz w:val="20"/>
                <w:szCs w:val="20"/>
              </w:rPr>
            </w:pPr>
            <w:r w:rsidRPr="002C0AF8">
              <w:rPr>
                <w:rFonts w:ascii="Arial" w:hAnsi="Arial" w:cs="Arial"/>
                <w:b/>
                <w:bCs/>
                <w:sz w:val="20"/>
                <w:szCs w:val="20"/>
              </w:rPr>
              <w:t>By the end of the Spring Term Nursery children should be able to:</w:t>
            </w:r>
          </w:p>
          <w:p w14:paraId="34532876" w14:textId="77777777" w:rsidR="00272E8E" w:rsidRPr="002C0AF8" w:rsidRDefault="00272E8E" w:rsidP="00272E8E">
            <w:pPr>
              <w:pStyle w:val="ListParagraph"/>
              <w:numPr>
                <w:ilvl w:val="0"/>
                <w:numId w:val="140"/>
              </w:numPr>
              <w:rPr>
                <w:rFonts w:ascii="Arial" w:hAnsi="Arial" w:cs="Arial"/>
                <w:sz w:val="18"/>
                <w:szCs w:val="20"/>
              </w:rPr>
            </w:pPr>
            <w:r w:rsidRPr="002C0AF8">
              <w:rPr>
                <w:rFonts w:ascii="Arial" w:hAnsi="Arial" w:cs="Arial"/>
                <w:sz w:val="18"/>
                <w:szCs w:val="20"/>
              </w:rPr>
              <w:t>Uses their experiences of adult behaviours to guide their social relationships and interactions</w:t>
            </w:r>
          </w:p>
          <w:p w14:paraId="75440AB6" w14:textId="77777777" w:rsidR="00272E8E" w:rsidRPr="002C0AF8" w:rsidRDefault="00272E8E" w:rsidP="00272E8E">
            <w:pPr>
              <w:pStyle w:val="ListParagraph"/>
              <w:numPr>
                <w:ilvl w:val="0"/>
                <w:numId w:val="140"/>
              </w:numPr>
              <w:rPr>
                <w:rFonts w:ascii="Arial" w:hAnsi="Arial" w:cs="Arial"/>
                <w:sz w:val="18"/>
                <w:szCs w:val="20"/>
              </w:rPr>
            </w:pPr>
            <w:r w:rsidRPr="002C0AF8">
              <w:rPr>
                <w:rFonts w:ascii="Arial" w:hAnsi="Arial" w:cs="Arial"/>
                <w:sz w:val="18"/>
                <w:szCs w:val="20"/>
              </w:rPr>
              <w:t>Shows increasing consideration of other people’s needs and gradually more impulse control in favourable conditions, e.g. giving up a toy to another who wants it</w:t>
            </w:r>
          </w:p>
          <w:p w14:paraId="4E5BCBC5" w14:textId="77777777" w:rsidR="00272E8E" w:rsidRPr="002C0AF8" w:rsidRDefault="00272E8E" w:rsidP="00272E8E">
            <w:pPr>
              <w:pStyle w:val="ListParagraph"/>
              <w:numPr>
                <w:ilvl w:val="0"/>
                <w:numId w:val="140"/>
              </w:numPr>
              <w:rPr>
                <w:rFonts w:ascii="Arial" w:hAnsi="Arial" w:cs="Arial"/>
                <w:sz w:val="18"/>
                <w:szCs w:val="20"/>
              </w:rPr>
            </w:pPr>
            <w:r w:rsidRPr="002C0AF8">
              <w:rPr>
                <w:rFonts w:ascii="Arial" w:hAnsi="Arial" w:cs="Arial"/>
                <w:sz w:val="18"/>
                <w:szCs w:val="20"/>
              </w:rPr>
              <w:t>Enjoys playing alone, alongside and with others, inviting others to play and attempting to join others’ play</w:t>
            </w:r>
          </w:p>
          <w:p w14:paraId="32A534E3" w14:textId="77777777" w:rsidR="00272E8E" w:rsidRPr="002C0AF8" w:rsidRDefault="00272E8E" w:rsidP="00272E8E">
            <w:pPr>
              <w:pStyle w:val="ListParagraph"/>
              <w:numPr>
                <w:ilvl w:val="0"/>
                <w:numId w:val="140"/>
              </w:numPr>
              <w:rPr>
                <w:rFonts w:ascii="Arial" w:hAnsi="Arial" w:cs="Arial"/>
                <w:sz w:val="18"/>
                <w:szCs w:val="20"/>
              </w:rPr>
            </w:pPr>
            <w:r w:rsidRPr="002C0AF8">
              <w:rPr>
                <w:rFonts w:ascii="Arial" w:hAnsi="Arial" w:cs="Arial"/>
                <w:sz w:val="18"/>
                <w:szCs w:val="20"/>
              </w:rPr>
              <w:t>Seeks out others to share experiences with and may choose to play with a familiar friend or a child who has similar interest</w:t>
            </w:r>
          </w:p>
          <w:p w14:paraId="06EAA6A9" w14:textId="77777777" w:rsidR="00272E8E" w:rsidRPr="002C0AF8" w:rsidRDefault="00272E8E" w:rsidP="00272E8E">
            <w:pPr>
              <w:pStyle w:val="ListParagraph"/>
              <w:numPr>
                <w:ilvl w:val="0"/>
                <w:numId w:val="140"/>
              </w:numPr>
              <w:rPr>
                <w:rFonts w:ascii="Arial" w:hAnsi="Arial" w:cs="Arial"/>
                <w:sz w:val="18"/>
                <w:szCs w:val="20"/>
              </w:rPr>
            </w:pPr>
            <w:r w:rsidRPr="002C0AF8">
              <w:rPr>
                <w:rFonts w:ascii="Arial" w:hAnsi="Arial" w:cs="Arial"/>
                <w:sz w:val="18"/>
                <w:szCs w:val="20"/>
              </w:rPr>
              <w:t>Shows empathy and concern for people who are special to them by partially matching others’ feelings with their own, e.g. may offer a child a toy they know they like</w:t>
            </w:r>
          </w:p>
          <w:p w14:paraId="6DDA5C4D" w14:textId="60F15BCF" w:rsidR="00272E8E" w:rsidRPr="00272E8E" w:rsidRDefault="00272E8E" w:rsidP="00272E8E">
            <w:pPr>
              <w:pStyle w:val="ListParagraph"/>
              <w:numPr>
                <w:ilvl w:val="0"/>
                <w:numId w:val="140"/>
              </w:numPr>
              <w:rPr>
                <w:rFonts w:ascii="Arial" w:hAnsi="Arial" w:cs="Arial"/>
                <w:sz w:val="20"/>
                <w:szCs w:val="20"/>
              </w:rPr>
            </w:pPr>
            <w:r w:rsidRPr="002C0AF8">
              <w:rPr>
                <w:rFonts w:ascii="Arial" w:hAnsi="Arial" w:cs="Arial"/>
                <w:sz w:val="18"/>
                <w:szCs w:val="20"/>
              </w:rPr>
              <w:t>Shows some understanding that other people have perspectives, ideas and needs that are different to theirs, e.g. may turn a book to face you so you can see it</w:t>
            </w:r>
          </w:p>
        </w:tc>
        <w:tc>
          <w:tcPr>
            <w:tcW w:w="4253" w:type="dxa"/>
            <w:vMerge/>
          </w:tcPr>
          <w:p w14:paraId="6D13E337" w14:textId="77777777" w:rsidR="00272E8E" w:rsidRPr="002C0AF8" w:rsidRDefault="00272E8E" w:rsidP="00272E8E">
            <w:pPr>
              <w:widowControl w:val="0"/>
              <w:pBdr>
                <w:top w:val="nil"/>
                <w:left w:val="nil"/>
                <w:bottom w:val="nil"/>
                <w:right w:val="nil"/>
                <w:between w:val="nil"/>
              </w:pBdr>
              <w:spacing w:after="0" w:line="276" w:lineRule="auto"/>
              <w:rPr>
                <w:rFonts w:ascii="Arial" w:hAnsi="Arial" w:cs="Arial"/>
                <w:sz w:val="20"/>
                <w:szCs w:val="20"/>
              </w:rPr>
            </w:pPr>
          </w:p>
        </w:tc>
      </w:tr>
      <w:tr w:rsidR="00272E8E" w14:paraId="511D1FC4" w14:textId="77777777" w:rsidTr="00272E8E">
        <w:tc>
          <w:tcPr>
            <w:tcW w:w="6374" w:type="dxa"/>
            <w:shd w:val="clear" w:color="auto" w:fill="FFCCFF"/>
          </w:tcPr>
          <w:p w14:paraId="484228AF" w14:textId="77777777" w:rsidR="00272E8E" w:rsidRPr="002C0AF8" w:rsidRDefault="00272E8E" w:rsidP="00272E8E">
            <w:pPr>
              <w:rPr>
                <w:rFonts w:ascii="Arial" w:hAnsi="Arial" w:cs="Arial"/>
                <w:b/>
                <w:bCs/>
                <w:sz w:val="20"/>
                <w:szCs w:val="20"/>
              </w:rPr>
            </w:pPr>
            <w:r w:rsidRPr="002C0AF8">
              <w:rPr>
                <w:rFonts w:ascii="Arial" w:hAnsi="Arial" w:cs="Arial"/>
                <w:b/>
                <w:bCs/>
                <w:sz w:val="20"/>
                <w:szCs w:val="20"/>
              </w:rPr>
              <w:t>By the end of the Autumn Term Nursery children should be able to:</w:t>
            </w:r>
          </w:p>
          <w:p w14:paraId="2D1FA2D5" w14:textId="77777777" w:rsidR="00272E8E" w:rsidRPr="002C0AF8" w:rsidRDefault="00272E8E" w:rsidP="00272E8E">
            <w:pPr>
              <w:pStyle w:val="ListParagraph"/>
              <w:numPr>
                <w:ilvl w:val="0"/>
                <w:numId w:val="139"/>
              </w:numPr>
              <w:rPr>
                <w:rFonts w:ascii="Arial" w:hAnsi="Arial" w:cs="Arial"/>
                <w:b/>
                <w:bCs/>
                <w:sz w:val="18"/>
                <w:szCs w:val="20"/>
              </w:rPr>
            </w:pPr>
            <w:r w:rsidRPr="002C0AF8">
              <w:rPr>
                <w:rFonts w:ascii="Arial" w:hAnsi="Arial" w:cs="Arial"/>
                <w:sz w:val="18"/>
                <w:szCs w:val="20"/>
              </w:rPr>
              <w:t>Is beginning to be able to cooperate in favourable situations, such as with familiar people and environments and when free from anxiety.</w:t>
            </w:r>
          </w:p>
          <w:p w14:paraId="31B69661" w14:textId="77777777" w:rsidR="00272E8E" w:rsidRPr="002C0AF8" w:rsidRDefault="00272E8E" w:rsidP="00272E8E">
            <w:pPr>
              <w:pStyle w:val="ListParagraph"/>
              <w:numPr>
                <w:ilvl w:val="0"/>
                <w:numId w:val="139"/>
              </w:numPr>
              <w:rPr>
                <w:rFonts w:ascii="Arial" w:hAnsi="Arial" w:cs="Arial"/>
                <w:b/>
                <w:bCs/>
                <w:sz w:val="18"/>
                <w:szCs w:val="20"/>
              </w:rPr>
            </w:pPr>
            <w:r w:rsidRPr="002C0AF8">
              <w:rPr>
                <w:rFonts w:ascii="Arial" w:hAnsi="Arial" w:cs="Arial"/>
                <w:sz w:val="18"/>
                <w:szCs w:val="20"/>
              </w:rPr>
              <w:t>Builds relationships with special people but may show anxiety in the presence of strangers</w:t>
            </w:r>
          </w:p>
          <w:p w14:paraId="44B3C847" w14:textId="77777777" w:rsidR="00272E8E" w:rsidRPr="002C0AF8" w:rsidRDefault="00272E8E" w:rsidP="00272E8E">
            <w:pPr>
              <w:pStyle w:val="ListParagraph"/>
              <w:numPr>
                <w:ilvl w:val="0"/>
                <w:numId w:val="139"/>
              </w:numPr>
              <w:rPr>
                <w:rFonts w:ascii="Arial" w:hAnsi="Arial" w:cs="Arial"/>
                <w:b/>
                <w:bCs/>
                <w:sz w:val="18"/>
                <w:szCs w:val="20"/>
              </w:rPr>
            </w:pPr>
            <w:r w:rsidRPr="002C0AF8">
              <w:rPr>
                <w:rFonts w:ascii="Arial" w:hAnsi="Arial" w:cs="Arial"/>
                <w:sz w:val="18"/>
                <w:szCs w:val="20"/>
              </w:rPr>
              <w:t>Is becoming more able to separate from their close carers and explore new situations with support and encouragement from another familiar adult</w:t>
            </w:r>
          </w:p>
        </w:tc>
        <w:tc>
          <w:tcPr>
            <w:tcW w:w="4253" w:type="dxa"/>
            <w:vMerge/>
          </w:tcPr>
          <w:p w14:paraId="401718BF" w14:textId="77777777" w:rsidR="00272E8E" w:rsidRPr="002C0AF8" w:rsidRDefault="00272E8E" w:rsidP="00272E8E">
            <w:pPr>
              <w:widowControl w:val="0"/>
              <w:pBdr>
                <w:top w:val="nil"/>
                <w:left w:val="nil"/>
                <w:bottom w:val="nil"/>
                <w:right w:val="nil"/>
                <w:between w:val="nil"/>
              </w:pBdr>
              <w:spacing w:after="0" w:line="276" w:lineRule="auto"/>
              <w:rPr>
                <w:rFonts w:ascii="Arial" w:hAnsi="Arial" w:cs="Arial"/>
                <w:sz w:val="20"/>
                <w:szCs w:val="20"/>
              </w:rPr>
            </w:pPr>
          </w:p>
        </w:tc>
      </w:tr>
      <w:tr w:rsidR="00272E8E" w14:paraId="2FE23A80" w14:textId="77777777" w:rsidTr="003B6B0A">
        <w:tc>
          <w:tcPr>
            <w:tcW w:w="6374" w:type="dxa"/>
            <w:shd w:val="clear" w:color="auto" w:fill="FBE4D5" w:themeFill="accent2" w:themeFillTint="33"/>
          </w:tcPr>
          <w:p w14:paraId="65588DE0" w14:textId="77777777" w:rsidR="00272E8E" w:rsidRPr="002C0AF8" w:rsidRDefault="00272E8E" w:rsidP="00272E8E">
            <w:pPr>
              <w:rPr>
                <w:rFonts w:ascii="Arial" w:hAnsi="Arial" w:cs="Arial"/>
                <w:b/>
                <w:bCs/>
                <w:sz w:val="20"/>
                <w:szCs w:val="20"/>
              </w:rPr>
            </w:pPr>
            <w:r w:rsidRPr="002C0AF8">
              <w:rPr>
                <w:rFonts w:ascii="Arial" w:hAnsi="Arial" w:cs="Arial"/>
                <w:b/>
                <w:bCs/>
                <w:sz w:val="20"/>
                <w:szCs w:val="20"/>
              </w:rPr>
              <w:t xml:space="preserve">Key Vocabulary (for adults): </w:t>
            </w:r>
          </w:p>
          <w:p w14:paraId="1147A4E4" w14:textId="77777777" w:rsidR="00272E8E" w:rsidRPr="002C0AF8" w:rsidRDefault="00272E8E" w:rsidP="00272E8E">
            <w:pPr>
              <w:rPr>
                <w:rFonts w:ascii="Arial" w:hAnsi="Arial" w:cs="Arial"/>
                <w:sz w:val="20"/>
                <w:szCs w:val="20"/>
              </w:rPr>
            </w:pPr>
            <w:r w:rsidRPr="002C0AF8">
              <w:rPr>
                <w:rFonts w:ascii="Arial" w:hAnsi="Arial" w:cs="Arial"/>
                <w:sz w:val="18"/>
                <w:szCs w:val="20"/>
              </w:rPr>
              <w:t xml:space="preserve">Friend, share, turn take, feelings – happy, sad, upset, angry, disappointed, negotiate, cooperate, listen, compromise, socialise, listen, eye-contact, listening ears, behaviour, rules, conflict, kind, thoughtful, belonging, safe </w:t>
            </w:r>
          </w:p>
        </w:tc>
        <w:tc>
          <w:tcPr>
            <w:tcW w:w="4253" w:type="dxa"/>
            <w:shd w:val="clear" w:color="auto" w:fill="FBE4D5" w:themeFill="accent2" w:themeFillTint="33"/>
          </w:tcPr>
          <w:p w14:paraId="048D827E" w14:textId="77777777" w:rsidR="00272E8E" w:rsidRPr="002C0AF8" w:rsidRDefault="00272E8E" w:rsidP="00272E8E">
            <w:pPr>
              <w:rPr>
                <w:rFonts w:ascii="Arial" w:hAnsi="Arial" w:cs="Arial"/>
                <w:b/>
                <w:bCs/>
                <w:sz w:val="20"/>
                <w:szCs w:val="20"/>
              </w:rPr>
            </w:pPr>
            <w:r w:rsidRPr="002C0AF8">
              <w:rPr>
                <w:rFonts w:ascii="Arial" w:hAnsi="Arial" w:cs="Arial"/>
                <w:b/>
                <w:bCs/>
                <w:sz w:val="20"/>
                <w:szCs w:val="20"/>
              </w:rPr>
              <w:t>Key Vocabulary (to be introduced to children):</w:t>
            </w:r>
          </w:p>
          <w:p w14:paraId="43D3D013" w14:textId="77777777" w:rsidR="00272E8E" w:rsidRPr="002C0AF8" w:rsidRDefault="00272E8E" w:rsidP="00272E8E">
            <w:pPr>
              <w:rPr>
                <w:rFonts w:ascii="Arial" w:hAnsi="Arial" w:cs="Arial"/>
                <w:b/>
                <w:bCs/>
                <w:sz w:val="20"/>
                <w:szCs w:val="20"/>
              </w:rPr>
            </w:pPr>
          </w:p>
        </w:tc>
      </w:tr>
    </w:tbl>
    <w:p w14:paraId="76C809EA" w14:textId="7F7F4565" w:rsidR="00546B43" w:rsidRPr="002A3D7D" w:rsidRDefault="00546B43" w:rsidP="002C0AF8">
      <w:pPr>
        <w:pStyle w:val="Heading2"/>
        <w:rPr>
          <w:rFonts w:ascii="Arial" w:hAnsi="Arial" w:cs="Arial"/>
          <w:b/>
          <w:color w:val="auto"/>
          <w:sz w:val="32"/>
        </w:rPr>
      </w:pPr>
      <w:bookmarkStart w:id="10" w:name="_Toc76640147"/>
      <w:r w:rsidRPr="002A3D7D">
        <w:rPr>
          <w:rFonts w:ascii="Arial" w:hAnsi="Arial" w:cs="Arial"/>
          <w:b/>
          <w:color w:val="auto"/>
          <w:sz w:val="32"/>
        </w:rPr>
        <w:lastRenderedPageBreak/>
        <w:t>Building Relationships</w:t>
      </w:r>
      <w:r w:rsidR="002C0AF8" w:rsidRPr="002A3D7D">
        <w:rPr>
          <w:rFonts w:ascii="Arial" w:hAnsi="Arial" w:cs="Arial"/>
          <w:b/>
          <w:color w:val="auto"/>
          <w:sz w:val="32"/>
        </w:rPr>
        <w:t xml:space="preserve"> – R</w:t>
      </w:r>
      <w:r w:rsidRPr="002A3D7D">
        <w:rPr>
          <w:rFonts w:ascii="Arial" w:hAnsi="Arial" w:cs="Arial"/>
          <w:b/>
          <w:color w:val="auto"/>
          <w:sz w:val="32"/>
        </w:rPr>
        <w:t>eception</w:t>
      </w:r>
      <w:bookmarkEnd w:id="10"/>
    </w:p>
    <w:p w14:paraId="73315096" w14:textId="50962BA7" w:rsidR="002C0AF8" w:rsidRDefault="002C0AF8" w:rsidP="00546B43"/>
    <w:tbl>
      <w:tblPr>
        <w:tblW w:w="10632"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5811"/>
        <w:gridCol w:w="4821"/>
      </w:tblGrid>
      <w:tr w:rsidR="00546B43" w14:paraId="12658383" w14:textId="77777777" w:rsidTr="00D90F9B">
        <w:trPr>
          <w:trHeight w:val="2565"/>
        </w:trPr>
        <w:tc>
          <w:tcPr>
            <w:tcW w:w="5811" w:type="dxa"/>
            <w:shd w:val="clear" w:color="auto" w:fill="9CC2E5" w:themeFill="accent5" w:themeFillTint="99"/>
          </w:tcPr>
          <w:p w14:paraId="45ED90FD" w14:textId="77777777" w:rsidR="00546B43" w:rsidRPr="006215A2" w:rsidRDefault="00546B43" w:rsidP="008F5E52">
            <w:pPr>
              <w:rPr>
                <w:rFonts w:ascii="Arial" w:hAnsi="Arial" w:cs="Arial"/>
                <w:b/>
                <w:sz w:val="20"/>
                <w:szCs w:val="20"/>
              </w:rPr>
            </w:pPr>
            <w:r w:rsidRPr="006215A2">
              <w:rPr>
                <w:rFonts w:ascii="Arial" w:hAnsi="Arial" w:cs="Arial"/>
                <w:b/>
                <w:sz w:val="20"/>
                <w:szCs w:val="20"/>
              </w:rPr>
              <w:t xml:space="preserve">Educational Programme for Personal, Social and Emotional Development: </w:t>
            </w:r>
          </w:p>
          <w:p w14:paraId="45E0158C" w14:textId="77777777" w:rsidR="00546B43" w:rsidRPr="006215A2" w:rsidRDefault="00546B43" w:rsidP="008F5E52">
            <w:pPr>
              <w:rPr>
                <w:rFonts w:ascii="Arial" w:hAnsi="Arial" w:cs="Arial"/>
                <w:sz w:val="20"/>
                <w:szCs w:val="20"/>
              </w:rPr>
            </w:pPr>
            <w:r w:rsidRPr="006215A2">
              <w:rPr>
                <w:rFonts w:ascii="Arial" w:hAnsi="Arial" w:cs="Arial"/>
                <w:sz w:val="18"/>
                <w:szCs w:val="20"/>
              </w:rPr>
              <w:t>Children’s personal, social and emotional development (PSED) is crucial for children to lead healthy and happy lives, and is fundamental to their cognitive development. Underpinning their personal development are the important attachments that shape their social world. Strong, warm and supportive relationships with adults enable children to learn how to understand their own feelings and those of others. Children should be supported to manage emotions, develop a positive sense of self, set themselves simple goals, have confidence in their own abilities, to persist and wait for what they want and direct attention as necessary. Through adult modelling and guidance, they will learn how to look after their bodies, including healthy eating, and manage personal needs independently. Through supported interaction with other children, they learn how to make good friendships, co-operate and resolve conflicts peaceably. These attributes will provide a secure platform from which children can achieve at school and in later life.</w:t>
            </w:r>
          </w:p>
        </w:tc>
        <w:tc>
          <w:tcPr>
            <w:tcW w:w="4821" w:type="dxa"/>
            <w:shd w:val="clear" w:color="auto" w:fill="9CC2E5" w:themeFill="accent5" w:themeFillTint="99"/>
          </w:tcPr>
          <w:p w14:paraId="40A77B51" w14:textId="77777777" w:rsidR="00546B43" w:rsidRPr="006215A2" w:rsidRDefault="00546B43" w:rsidP="008F5E52">
            <w:pPr>
              <w:rPr>
                <w:rFonts w:ascii="Arial" w:hAnsi="Arial" w:cs="Arial"/>
                <w:b/>
                <w:sz w:val="20"/>
                <w:szCs w:val="20"/>
              </w:rPr>
            </w:pPr>
            <w:r w:rsidRPr="006215A2">
              <w:rPr>
                <w:rFonts w:ascii="Arial" w:hAnsi="Arial" w:cs="Arial"/>
                <w:b/>
                <w:sz w:val="20"/>
                <w:szCs w:val="20"/>
              </w:rPr>
              <w:t>Building Relationships Early Learning Goal:</w:t>
            </w:r>
          </w:p>
          <w:p w14:paraId="7432BBFF" w14:textId="77777777" w:rsidR="00546B43" w:rsidRPr="006215A2" w:rsidRDefault="00546B43" w:rsidP="00112E90">
            <w:pPr>
              <w:numPr>
                <w:ilvl w:val="0"/>
                <w:numId w:val="138"/>
              </w:numPr>
              <w:pBdr>
                <w:top w:val="nil"/>
                <w:left w:val="nil"/>
                <w:bottom w:val="nil"/>
                <w:right w:val="nil"/>
                <w:between w:val="nil"/>
              </w:pBdr>
              <w:spacing w:after="0" w:line="240" w:lineRule="auto"/>
              <w:ind w:left="738"/>
              <w:rPr>
                <w:rFonts w:ascii="Arial" w:hAnsi="Arial" w:cs="Arial"/>
                <w:sz w:val="18"/>
                <w:szCs w:val="20"/>
              </w:rPr>
            </w:pPr>
            <w:r w:rsidRPr="006215A2">
              <w:rPr>
                <w:rFonts w:ascii="Arial" w:hAnsi="Arial" w:cs="Arial"/>
                <w:sz w:val="18"/>
                <w:szCs w:val="20"/>
              </w:rPr>
              <w:t>Work and play cooperatively and take turns with others;</w:t>
            </w:r>
          </w:p>
          <w:p w14:paraId="59632337" w14:textId="77777777" w:rsidR="00546B43" w:rsidRPr="006215A2" w:rsidRDefault="00546B43" w:rsidP="00112E90">
            <w:pPr>
              <w:numPr>
                <w:ilvl w:val="0"/>
                <w:numId w:val="138"/>
              </w:numPr>
              <w:pBdr>
                <w:top w:val="nil"/>
                <w:left w:val="nil"/>
                <w:bottom w:val="nil"/>
                <w:right w:val="nil"/>
                <w:between w:val="nil"/>
              </w:pBdr>
              <w:spacing w:after="0" w:line="240" w:lineRule="auto"/>
              <w:ind w:left="738"/>
              <w:rPr>
                <w:rFonts w:ascii="Arial" w:hAnsi="Arial" w:cs="Arial"/>
                <w:sz w:val="18"/>
                <w:szCs w:val="20"/>
              </w:rPr>
            </w:pPr>
            <w:r w:rsidRPr="006215A2">
              <w:rPr>
                <w:rFonts w:ascii="Arial" w:hAnsi="Arial" w:cs="Arial"/>
                <w:sz w:val="18"/>
                <w:szCs w:val="20"/>
              </w:rPr>
              <w:t>Form positive attachments to adults and friendships with peers;</w:t>
            </w:r>
          </w:p>
          <w:p w14:paraId="4B4ADF4E" w14:textId="77777777" w:rsidR="00546B43" w:rsidRPr="006215A2" w:rsidRDefault="00546B43" w:rsidP="00112E90">
            <w:pPr>
              <w:numPr>
                <w:ilvl w:val="0"/>
                <w:numId w:val="138"/>
              </w:numPr>
              <w:pBdr>
                <w:top w:val="nil"/>
                <w:left w:val="nil"/>
                <w:bottom w:val="nil"/>
                <w:right w:val="nil"/>
                <w:between w:val="nil"/>
              </w:pBdr>
              <w:spacing w:line="240" w:lineRule="auto"/>
              <w:ind w:left="738"/>
              <w:rPr>
                <w:rFonts w:ascii="Arial" w:hAnsi="Arial" w:cs="Arial"/>
                <w:sz w:val="20"/>
                <w:szCs w:val="20"/>
              </w:rPr>
            </w:pPr>
            <w:r w:rsidRPr="006215A2">
              <w:rPr>
                <w:rFonts w:ascii="Arial" w:hAnsi="Arial" w:cs="Arial"/>
                <w:sz w:val="18"/>
                <w:szCs w:val="20"/>
              </w:rPr>
              <w:t xml:space="preserve">Show sensitivity to their own and to others’ needs. </w:t>
            </w:r>
          </w:p>
        </w:tc>
      </w:tr>
      <w:tr w:rsidR="00546B43" w14:paraId="5716BB52" w14:textId="77777777" w:rsidTr="003B6B0A">
        <w:trPr>
          <w:trHeight w:val="376"/>
        </w:trPr>
        <w:tc>
          <w:tcPr>
            <w:tcW w:w="5811" w:type="dxa"/>
            <w:shd w:val="clear" w:color="auto" w:fill="auto"/>
          </w:tcPr>
          <w:p w14:paraId="5B72F9B4" w14:textId="77777777" w:rsidR="00546B43" w:rsidRPr="006215A2" w:rsidRDefault="00546B43" w:rsidP="008F5E52">
            <w:pPr>
              <w:rPr>
                <w:rFonts w:ascii="Arial" w:hAnsi="Arial" w:cs="Arial"/>
                <w:b/>
                <w:bCs/>
                <w:sz w:val="20"/>
                <w:szCs w:val="20"/>
              </w:rPr>
            </w:pPr>
            <w:r w:rsidRPr="006215A2">
              <w:rPr>
                <w:rFonts w:ascii="Arial" w:hAnsi="Arial" w:cs="Arial"/>
                <w:b/>
                <w:bCs/>
                <w:sz w:val="20"/>
                <w:szCs w:val="20"/>
              </w:rPr>
              <w:t>Progression towards the ELG:</w:t>
            </w:r>
          </w:p>
        </w:tc>
        <w:tc>
          <w:tcPr>
            <w:tcW w:w="4821" w:type="dxa"/>
            <w:shd w:val="clear" w:color="auto" w:fill="auto"/>
          </w:tcPr>
          <w:p w14:paraId="64E2424F" w14:textId="77777777" w:rsidR="00546B43" w:rsidRPr="006215A2" w:rsidRDefault="00546B43" w:rsidP="008F5E52">
            <w:pPr>
              <w:rPr>
                <w:rFonts w:ascii="Arial" w:hAnsi="Arial" w:cs="Arial"/>
                <w:sz w:val="20"/>
                <w:szCs w:val="20"/>
              </w:rPr>
            </w:pPr>
            <w:r w:rsidRPr="006215A2">
              <w:rPr>
                <w:rFonts w:ascii="Arial" w:hAnsi="Arial" w:cs="Arial"/>
                <w:b/>
                <w:bCs/>
                <w:sz w:val="20"/>
                <w:szCs w:val="20"/>
              </w:rPr>
              <w:t>Contextualised school aims:</w:t>
            </w:r>
          </w:p>
        </w:tc>
      </w:tr>
      <w:tr w:rsidR="00546B43" w14:paraId="6FDBB9CD" w14:textId="77777777" w:rsidTr="00272E8E">
        <w:tc>
          <w:tcPr>
            <w:tcW w:w="5811" w:type="dxa"/>
            <w:shd w:val="clear" w:color="auto" w:fill="DAF5D0"/>
          </w:tcPr>
          <w:p w14:paraId="1E1D24D7" w14:textId="77777777" w:rsidR="00546B43" w:rsidRPr="006215A2" w:rsidRDefault="00546B43" w:rsidP="008F5E52">
            <w:pPr>
              <w:rPr>
                <w:rFonts w:ascii="Arial" w:hAnsi="Arial" w:cs="Arial"/>
                <w:b/>
                <w:bCs/>
                <w:sz w:val="20"/>
                <w:szCs w:val="20"/>
              </w:rPr>
            </w:pPr>
            <w:r w:rsidRPr="006215A2">
              <w:rPr>
                <w:rFonts w:ascii="Arial" w:hAnsi="Arial" w:cs="Arial"/>
                <w:b/>
                <w:bCs/>
                <w:sz w:val="20"/>
                <w:szCs w:val="20"/>
              </w:rPr>
              <w:t>By the end of the Summer Term Reception children should be able to:</w:t>
            </w:r>
          </w:p>
          <w:p w14:paraId="295E8DB8" w14:textId="11402516" w:rsidR="00546B43" w:rsidRPr="00272E8E" w:rsidRDefault="00546B43" w:rsidP="008F5E52">
            <w:pPr>
              <w:pStyle w:val="ListParagraph"/>
              <w:numPr>
                <w:ilvl w:val="0"/>
                <w:numId w:val="137"/>
              </w:numPr>
              <w:rPr>
                <w:rFonts w:ascii="Arial" w:eastAsia="SassoonCRInfant" w:hAnsi="Arial" w:cs="Arial"/>
                <w:sz w:val="18"/>
                <w:szCs w:val="20"/>
              </w:rPr>
            </w:pPr>
            <w:r w:rsidRPr="006215A2">
              <w:rPr>
                <w:rFonts w:ascii="Arial" w:eastAsia="SassoonCRInfant" w:hAnsi="Arial" w:cs="Arial"/>
                <w:sz w:val="18"/>
                <w:szCs w:val="20"/>
              </w:rPr>
              <w:t>Is increasingly socially skilled and will take steps to resolve conflicts with other children by negotiating and finding a compromise; sometimes by themselves, sometimes with support</w:t>
            </w:r>
          </w:p>
        </w:tc>
        <w:tc>
          <w:tcPr>
            <w:tcW w:w="4821" w:type="dxa"/>
            <w:vMerge w:val="restart"/>
            <w:shd w:val="clear" w:color="auto" w:fill="auto"/>
          </w:tcPr>
          <w:p w14:paraId="2B6F8205" w14:textId="77777777" w:rsidR="00546B43" w:rsidRPr="006215A2" w:rsidRDefault="00546B43" w:rsidP="008F5E52">
            <w:pPr>
              <w:rPr>
                <w:rFonts w:ascii="Arial" w:hAnsi="Arial" w:cs="Arial"/>
                <w:b/>
                <w:bCs/>
                <w:sz w:val="20"/>
                <w:szCs w:val="20"/>
              </w:rPr>
            </w:pPr>
          </w:p>
        </w:tc>
      </w:tr>
      <w:tr w:rsidR="00546B43" w14:paraId="31B884C4" w14:textId="77777777" w:rsidTr="00272E8E">
        <w:tc>
          <w:tcPr>
            <w:tcW w:w="5811" w:type="dxa"/>
            <w:shd w:val="clear" w:color="auto" w:fill="F7E9C0"/>
          </w:tcPr>
          <w:p w14:paraId="5B73F252" w14:textId="77777777" w:rsidR="00546B43" w:rsidRPr="006215A2" w:rsidRDefault="00546B43" w:rsidP="008F5E52">
            <w:pPr>
              <w:rPr>
                <w:rFonts w:ascii="Arial" w:hAnsi="Arial" w:cs="Arial"/>
                <w:b/>
                <w:bCs/>
                <w:sz w:val="20"/>
                <w:szCs w:val="20"/>
              </w:rPr>
            </w:pPr>
            <w:r w:rsidRPr="006215A2">
              <w:rPr>
                <w:rFonts w:ascii="Arial" w:hAnsi="Arial" w:cs="Arial"/>
                <w:b/>
                <w:bCs/>
                <w:sz w:val="20"/>
                <w:szCs w:val="20"/>
              </w:rPr>
              <w:t>By the end of the Spring Term Reception children should be able to:</w:t>
            </w:r>
          </w:p>
          <w:p w14:paraId="0A240F94" w14:textId="77777777" w:rsidR="00546B43" w:rsidRPr="006215A2" w:rsidRDefault="00546B43" w:rsidP="00112E90">
            <w:pPr>
              <w:pStyle w:val="ListParagraph"/>
              <w:numPr>
                <w:ilvl w:val="0"/>
                <w:numId w:val="136"/>
              </w:numPr>
              <w:rPr>
                <w:rFonts w:ascii="Arial" w:hAnsi="Arial" w:cs="Arial"/>
                <w:sz w:val="18"/>
                <w:szCs w:val="20"/>
              </w:rPr>
            </w:pPr>
            <w:r w:rsidRPr="006215A2">
              <w:rPr>
                <w:rFonts w:ascii="Arial" w:eastAsia="Calibri" w:hAnsi="Arial" w:cs="Arial"/>
                <w:sz w:val="18"/>
                <w:szCs w:val="20"/>
              </w:rPr>
              <w:t>Is increasingly flexible and cooperative as they are more able to understand other people’s needs, wants and behaviours</w:t>
            </w:r>
          </w:p>
          <w:p w14:paraId="247667CD" w14:textId="77777777" w:rsidR="00546B43" w:rsidRPr="006215A2" w:rsidRDefault="00546B43" w:rsidP="00112E90">
            <w:pPr>
              <w:pStyle w:val="ListParagraph"/>
              <w:numPr>
                <w:ilvl w:val="0"/>
                <w:numId w:val="136"/>
              </w:numPr>
              <w:rPr>
                <w:rFonts w:ascii="Arial" w:hAnsi="Arial" w:cs="Arial"/>
                <w:sz w:val="18"/>
                <w:szCs w:val="20"/>
              </w:rPr>
            </w:pPr>
            <w:r w:rsidRPr="006215A2">
              <w:rPr>
                <w:rFonts w:ascii="Arial" w:eastAsia="Calibri" w:hAnsi="Arial" w:cs="Arial"/>
                <w:sz w:val="18"/>
                <w:szCs w:val="20"/>
              </w:rPr>
              <w:t>Represents and recreates what they have learnt about social interactions from their relationships with close adults, in their play and relationships with others</w:t>
            </w:r>
          </w:p>
          <w:p w14:paraId="323515E2" w14:textId="05E79DF6" w:rsidR="00546B43" w:rsidRPr="00272E8E" w:rsidRDefault="00546B43" w:rsidP="008F5E52">
            <w:pPr>
              <w:pStyle w:val="ListParagraph"/>
              <w:numPr>
                <w:ilvl w:val="0"/>
                <w:numId w:val="136"/>
              </w:numPr>
              <w:rPr>
                <w:rFonts w:ascii="Arial" w:hAnsi="Arial" w:cs="Arial"/>
                <w:sz w:val="18"/>
                <w:szCs w:val="20"/>
              </w:rPr>
            </w:pPr>
            <w:r w:rsidRPr="006215A2">
              <w:rPr>
                <w:rFonts w:ascii="Arial" w:eastAsia="Calibri" w:hAnsi="Arial" w:cs="Arial"/>
                <w:sz w:val="18"/>
                <w:szCs w:val="20"/>
              </w:rPr>
              <w:t>Practices skills of assertion, negotiation and compromise and looks to a supportive adult for help in resolving conflict with peers.</w:t>
            </w:r>
          </w:p>
        </w:tc>
        <w:tc>
          <w:tcPr>
            <w:tcW w:w="4821" w:type="dxa"/>
            <w:vMerge/>
          </w:tcPr>
          <w:p w14:paraId="39955A5D" w14:textId="77777777" w:rsidR="00546B43" w:rsidRPr="006215A2" w:rsidRDefault="00546B43" w:rsidP="008F5E52">
            <w:pPr>
              <w:widowControl w:val="0"/>
              <w:pBdr>
                <w:top w:val="nil"/>
                <w:left w:val="nil"/>
                <w:bottom w:val="nil"/>
                <w:right w:val="nil"/>
                <w:between w:val="nil"/>
              </w:pBdr>
              <w:spacing w:after="0" w:line="276" w:lineRule="auto"/>
              <w:rPr>
                <w:rFonts w:ascii="Arial" w:hAnsi="Arial" w:cs="Arial"/>
                <w:sz w:val="20"/>
                <w:szCs w:val="20"/>
              </w:rPr>
            </w:pPr>
          </w:p>
        </w:tc>
      </w:tr>
      <w:tr w:rsidR="00546B43" w14:paraId="29D9817F" w14:textId="77777777" w:rsidTr="00272E8E">
        <w:tc>
          <w:tcPr>
            <w:tcW w:w="5811" w:type="dxa"/>
            <w:shd w:val="clear" w:color="auto" w:fill="FFCCFF"/>
          </w:tcPr>
          <w:p w14:paraId="0ECA2B06" w14:textId="77777777" w:rsidR="00546B43" w:rsidRPr="006215A2" w:rsidRDefault="00546B43" w:rsidP="008F5E52">
            <w:pPr>
              <w:rPr>
                <w:rFonts w:ascii="Arial" w:hAnsi="Arial" w:cs="Arial"/>
                <w:b/>
                <w:bCs/>
                <w:sz w:val="20"/>
                <w:szCs w:val="20"/>
              </w:rPr>
            </w:pPr>
            <w:r w:rsidRPr="006215A2">
              <w:rPr>
                <w:rFonts w:ascii="Arial" w:hAnsi="Arial" w:cs="Arial"/>
                <w:b/>
                <w:bCs/>
                <w:sz w:val="20"/>
                <w:szCs w:val="20"/>
              </w:rPr>
              <w:t>By the end of the Autumn Term Reception children should be able to:</w:t>
            </w:r>
          </w:p>
          <w:p w14:paraId="7CE13428" w14:textId="617903F9" w:rsidR="00546B43" w:rsidRPr="006215A2" w:rsidRDefault="00546B43" w:rsidP="00112E90">
            <w:pPr>
              <w:pStyle w:val="ListParagraph"/>
              <w:numPr>
                <w:ilvl w:val="0"/>
                <w:numId w:val="135"/>
              </w:numPr>
              <w:rPr>
                <w:rFonts w:ascii="Arial" w:hAnsi="Arial" w:cs="Arial"/>
                <w:sz w:val="18"/>
                <w:szCs w:val="20"/>
              </w:rPr>
            </w:pPr>
            <w:r w:rsidRPr="006215A2">
              <w:rPr>
                <w:rFonts w:ascii="Arial" w:eastAsia="Calibri" w:hAnsi="Arial" w:cs="Arial"/>
                <w:sz w:val="18"/>
                <w:szCs w:val="20"/>
              </w:rPr>
              <w:t>Returns to the secure base of a familiar adult to recharge and gain emotional support and practical help in difficult situations.</w:t>
            </w:r>
          </w:p>
          <w:p w14:paraId="669ADE76" w14:textId="77777777" w:rsidR="00546B43" w:rsidRPr="006215A2" w:rsidRDefault="00546B43" w:rsidP="00112E90">
            <w:pPr>
              <w:pStyle w:val="ListParagraph"/>
              <w:numPr>
                <w:ilvl w:val="0"/>
                <w:numId w:val="135"/>
              </w:numPr>
              <w:rPr>
                <w:rFonts w:ascii="Arial" w:hAnsi="Arial" w:cs="Arial"/>
                <w:sz w:val="18"/>
                <w:szCs w:val="20"/>
              </w:rPr>
            </w:pPr>
            <w:r w:rsidRPr="006215A2">
              <w:rPr>
                <w:rFonts w:ascii="Arial" w:eastAsia="Calibri" w:hAnsi="Arial" w:cs="Arial"/>
                <w:sz w:val="18"/>
                <w:szCs w:val="20"/>
              </w:rPr>
              <w:t>Is proactive in seeking adult support and able to articulate their wants and needs</w:t>
            </w:r>
            <w:proofErr w:type="gramStart"/>
            <w:r w:rsidRPr="006215A2">
              <w:rPr>
                <w:rFonts w:ascii="Arial" w:eastAsia="Calibri" w:hAnsi="Arial" w:cs="Arial"/>
                <w:sz w:val="18"/>
                <w:szCs w:val="20"/>
              </w:rPr>
              <w:t>..</w:t>
            </w:r>
            <w:proofErr w:type="gramEnd"/>
          </w:p>
          <w:p w14:paraId="5E553F7D" w14:textId="77777777" w:rsidR="00546B43" w:rsidRPr="006215A2" w:rsidRDefault="00546B43" w:rsidP="00112E90">
            <w:pPr>
              <w:pStyle w:val="ListParagraph"/>
              <w:numPr>
                <w:ilvl w:val="0"/>
                <w:numId w:val="135"/>
              </w:numPr>
              <w:rPr>
                <w:rFonts w:ascii="Arial" w:hAnsi="Arial" w:cs="Arial"/>
                <w:sz w:val="20"/>
                <w:szCs w:val="20"/>
              </w:rPr>
            </w:pPr>
            <w:r w:rsidRPr="006215A2">
              <w:rPr>
                <w:rFonts w:ascii="Arial" w:eastAsia="Calibri" w:hAnsi="Arial" w:cs="Arial"/>
                <w:sz w:val="18"/>
                <w:szCs w:val="20"/>
              </w:rPr>
              <w:t>Seeks out companionship with adults and other children, sharing experiences and play ideas</w:t>
            </w:r>
            <w:r w:rsidRPr="006215A2">
              <w:rPr>
                <w:rFonts w:ascii="Arial" w:eastAsia="Calibri" w:hAnsi="Arial" w:cs="Arial"/>
                <w:sz w:val="20"/>
                <w:szCs w:val="20"/>
              </w:rPr>
              <w:t>.</w:t>
            </w:r>
          </w:p>
        </w:tc>
        <w:tc>
          <w:tcPr>
            <w:tcW w:w="4821" w:type="dxa"/>
            <w:vMerge/>
          </w:tcPr>
          <w:p w14:paraId="07718A76" w14:textId="77777777" w:rsidR="00546B43" w:rsidRPr="006215A2" w:rsidRDefault="00546B43" w:rsidP="008F5E52">
            <w:pPr>
              <w:widowControl w:val="0"/>
              <w:pBdr>
                <w:top w:val="nil"/>
                <w:left w:val="nil"/>
                <w:bottom w:val="nil"/>
                <w:right w:val="nil"/>
                <w:between w:val="nil"/>
              </w:pBdr>
              <w:spacing w:after="0" w:line="276" w:lineRule="auto"/>
              <w:rPr>
                <w:rFonts w:ascii="Arial" w:hAnsi="Arial" w:cs="Arial"/>
                <w:sz w:val="20"/>
                <w:szCs w:val="20"/>
              </w:rPr>
            </w:pPr>
          </w:p>
        </w:tc>
      </w:tr>
      <w:tr w:rsidR="00546B43" w14:paraId="658E2C07" w14:textId="77777777" w:rsidTr="003B6B0A">
        <w:tc>
          <w:tcPr>
            <w:tcW w:w="5811" w:type="dxa"/>
            <w:shd w:val="clear" w:color="auto" w:fill="FBE4D5" w:themeFill="accent2" w:themeFillTint="33"/>
          </w:tcPr>
          <w:p w14:paraId="1849BA8F" w14:textId="77777777" w:rsidR="00546B43" w:rsidRPr="006215A2" w:rsidRDefault="00546B43" w:rsidP="008F5E52">
            <w:pPr>
              <w:rPr>
                <w:rFonts w:ascii="Arial" w:hAnsi="Arial" w:cs="Arial"/>
                <w:b/>
                <w:bCs/>
                <w:sz w:val="20"/>
                <w:szCs w:val="20"/>
              </w:rPr>
            </w:pPr>
            <w:r w:rsidRPr="006215A2">
              <w:rPr>
                <w:rFonts w:ascii="Arial" w:hAnsi="Arial" w:cs="Arial"/>
                <w:b/>
                <w:bCs/>
                <w:sz w:val="20"/>
                <w:szCs w:val="20"/>
              </w:rPr>
              <w:t xml:space="preserve">Key Vocabulary (for adults): </w:t>
            </w:r>
          </w:p>
          <w:p w14:paraId="5F86B61F" w14:textId="77777777" w:rsidR="00546B43" w:rsidRPr="006215A2" w:rsidRDefault="00546B43" w:rsidP="008F5E52">
            <w:pPr>
              <w:rPr>
                <w:rFonts w:ascii="Arial" w:hAnsi="Arial" w:cs="Arial"/>
                <w:sz w:val="20"/>
                <w:szCs w:val="20"/>
              </w:rPr>
            </w:pPr>
            <w:r w:rsidRPr="006215A2">
              <w:rPr>
                <w:rFonts w:ascii="Arial" w:hAnsi="Arial" w:cs="Arial"/>
                <w:sz w:val="18"/>
                <w:szCs w:val="20"/>
              </w:rPr>
              <w:t xml:space="preserve">Friend, share, turn take, feelings – happy, sad, upset, angry, disappointed, negotiate, cooperate, listen, compromise, socialise, listen, eye-contact, listening ears, behaviour, rules, conflict, kind, thoughtful, belonging, safe </w:t>
            </w:r>
          </w:p>
        </w:tc>
        <w:tc>
          <w:tcPr>
            <w:tcW w:w="4821" w:type="dxa"/>
            <w:shd w:val="clear" w:color="auto" w:fill="FBE4D5" w:themeFill="accent2" w:themeFillTint="33"/>
          </w:tcPr>
          <w:p w14:paraId="4E05A99D" w14:textId="77777777" w:rsidR="00546B43" w:rsidRPr="006215A2" w:rsidRDefault="00546B43" w:rsidP="008F5E52">
            <w:pPr>
              <w:rPr>
                <w:rFonts w:ascii="Arial" w:hAnsi="Arial" w:cs="Arial"/>
                <w:b/>
                <w:bCs/>
                <w:sz w:val="20"/>
                <w:szCs w:val="20"/>
              </w:rPr>
            </w:pPr>
            <w:r w:rsidRPr="006215A2">
              <w:rPr>
                <w:rFonts w:ascii="Arial" w:hAnsi="Arial" w:cs="Arial"/>
                <w:b/>
                <w:bCs/>
                <w:sz w:val="20"/>
                <w:szCs w:val="20"/>
              </w:rPr>
              <w:t>Key Vocabulary (to be introduced to children):</w:t>
            </w:r>
          </w:p>
          <w:p w14:paraId="4A48CA85" w14:textId="77777777" w:rsidR="00546B43" w:rsidRPr="006215A2" w:rsidRDefault="00546B43" w:rsidP="008F5E52">
            <w:pPr>
              <w:rPr>
                <w:rFonts w:ascii="Arial" w:hAnsi="Arial" w:cs="Arial"/>
                <w:b/>
                <w:bCs/>
                <w:sz w:val="20"/>
                <w:szCs w:val="20"/>
              </w:rPr>
            </w:pPr>
          </w:p>
        </w:tc>
      </w:tr>
    </w:tbl>
    <w:p w14:paraId="1A3BEEF9" w14:textId="77777777" w:rsidR="00546B43" w:rsidRDefault="00546B43" w:rsidP="00546B43">
      <w:pPr>
        <w:jc w:val="center"/>
        <w:rPr>
          <w:sz w:val="24"/>
          <w:szCs w:val="24"/>
        </w:rPr>
      </w:pPr>
    </w:p>
    <w:p w14:paraId="584F6508" w14:textId="4EAFBC92" w:rsidR="00452C23" w:rsidRDefault="00452C23" w:rsidP="00452C23">
      <w:pPr>
        <w:pStyle w:val="Heading1"/>
        <w:jc w:val="center"/>
        <w:rPr>
          <w:rFonts w:ascii="Arial" w:hAnsi="Arial" w:cs="Arial"/>
          <w:b/>
          <w:color w:val="auto"/>
          <w:sz w:val="44"/>
          <w:u w:val="single"/>
        </w:rPr>
      </w:pPr>
      <w:bookmarkStart w:id="11" w:name="_Toc76640148"/>
      <w:r>
        <w:rPr>
          <w:rFonts w:ascii="Arial" w:hAnsi="Arial" w:cs="Arial"/>
          <w:b/>
          <w:color w:val="auto"/>
          <w:sz w:val="44"/>
          <w:u w:val="single"/>
        </w:rPr>
        <w:lastRenderedPageBreak/>
        <w:t>Communication and Language</w:t>
      </w:r>
      <w:bookmarkEnd w:id="11"/>
    </w:p>
    <w:p w14:paraId="5882258D" w14:textId="77777777" w:rsidR="00452C23" w:rsidRPr="00452C23" w:rsidRDefault="00452C23" w:rsidP="00452C23"/>
    <w:p w14:paraId="7B0FD993" w14:textId="77777777" w:rsidR="00EA0B99" w:rsidRPr="002A3D7D" w:rsidRDefault="00EA0B99" w:rsidP="006215A2">
      <w:pPr>
        <w:pStyle w:val="Heading2"/>
        <w:rPr>
          <w:rFonts w:ascii="Arial" w:hAnsi="Arial" w:cs="Arial"/>
          <w:b/>
          <w:color w:val="auto"/>
          <w:sz w:val="32"/>
        </w:rPr>
      </w:pPr>
      <w:bookmarkStart w:id="12" w:name="_Toc76640149"/>
      <w:r w:rsidRPr="002A3D7D">
        <w:rPr>
          <w:rFonts w:ascii="Arial" w:hAnsi="Arial" w:cs="Arial"/>
          <w:b/>
          <w:color w:val="auto"/>
          <w:sz w:val="32"/>
        </w:rPr>
        <w:t xml:space="preserve">Listening, Attention and Understanding </w:t>
      </w:r>
      <w:r w:rsidR="006215A2" w:rsidRPr="002A3D7D">
        <w:rPr>
          <w:rFonts w:ascii="Arial" w:hAnsi="Arial" w:cs="Arial"/>
          <w:b/>
          <w:color w:val="auto"/>
          <w:sz w:val="32"/>
        </w:rPr>
        <w:t>–</w:t>
      </w:r>
      <w:r w:rsidRPr="002A3D7D">
        <w:rPr>
          <w:rFonts w:ascii="Arial" w:hAnsi="Arial" w:cs="Arial"/>
          <w:b/>
          <w:color w:val="auto"/>
          <w:sz w:val="32"/>
        </w:rPr>
        <w:t xml:space="preserve"> Nursery</w:t>
      </w:r>
      <w:bookmarkEnd w:id="12"/>
    </w:p>
    <w:p w14:paraId="2A1AE4B3" w14:textId="46E21AA9" w:rsidR="006215A2" w:rsidRDefault="006215A2" w:rsidP="00EA0B99"/>
    <w:tbl>
      <w:tblPr>
        <w:tblW w:w="10632"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5811"/>
        <w:gridCol w:w="4821"/>
      </w:tblGrid>
      <w:tr w:rsidR="00EA0B99" w14:paraId="5E69CF1E" w14:textId="77777777" w:rsidTr="00D90F9B">
        <w:trPr>
          <w:trHeight w:val="2565"/>
        </w:trPr>
        <w:tc>
          <w:tcPr>
            <w:tcW w:w="5811" w:type="dxa"/>
            <w:shd w:val="clear" w:color="auto" w:fill="9CC2E5" w:themeFill="accent5" w:themeFillTint="99"/>
          </w:tcPr>
          <w:p w14:paraId="64C46A16" w14:textId="77777777" w:rsidR="00EA0B99" w:rsidRPr="006215A2" w:rsidRDefault="00EA0B99" w:rsidP="008F5E52">
            <w:pPr>
              <w:rPr>
                <w:rFonts w:ascii="Arial" w:hAnsi="Arial" w:cs="Arial"/>
                <w:b/>
                <w:sz w:val="20"/>
                <w:szCs w:val="20"/>
              </w:rPr>
            </w:pPr>
            <w:r w:rsidRPr="006215A2">
              <w:rPr>
                <w:rFonts w:ascii="Arial" w:hAnsi="Arial" w:cs="Arial"/>
                <w:b/>
                <w:sz w:val="20"/>
                <w:szCs w:val="20"/>
              </w:rPr>
              <w:t xml:space="preserve">Educational Programme for Communication and Language: </w:t>
            </w:r>
          </w:p>
          <w:p w14:paraId="5E26BDA2" w14:textId="77777777" w:rsidR="00EA0B99" w:rsidRPr="006215A2" w:rsidRDefault="00EA0B99" w:rsidP="008F5E52">
            <w:pPr>
              <w:rPr>
                <w:rFonts w:ascii="Arial" w:hAnsi="Arial" w:cs="Arial"/>
                <w:sz w:val="20"/>
                <w:szCs w:val="20"/>
              </w:rPr>
            </w:pPr>
            <w:r w:rsidRPr="00DE3DF9">
              <w:rPr>
                <w:rFonts w:ascii="Arial" w:hAnsi="Arial" w:cs="Arial"/>
                <w:sz w:val="18"/>
                <w:szCs w:val="20"/>
              </w:rPr>
              <w:t>The development of children’s spoken language underpins all seven areas of learning and development. Children’s back-and-forth interactions from an early age form the foundations for language and cognitive development. The number and quality of the conversations they have with adults and peers throughout the day in a language-rich environment is crucial. By commenting on what children are interested in or doing, and echoing back what they say with new vocabulary added, practitioners will build children's language effectively. Reading frequently to children, and engaging them actively in stories, non-fiction, rhymes and poems, and then providing them with extensive opportunities to use and embed new words in a range of contexts, will give children the opportunity to thrive. Through conversation, story-telling and role play, where children share their ideas with support and modelling from their teacher, and sensitive questioning that invites them to elaborate, children become comfortable using a rich range of vocabulary and language structures.</w:t>
            </w:r>
          </w:p>
        </w:tc>
        <w:tc>
          <w:tcPr>
            <w:tcW w:w="4821" w:type="dxa"/>
            <w:shd w:val="clear" w:color="auto" w:fill="9CC2E5" w:themeFill="accent5" w:themeFillTint="99"/>
          </w:tcPr>
          <w:p w14:paraId="0F45E26C" w14:textId="77777777" w:rsidR="00EA0B99" w:rsidRPr="006215A2" w:rsidRDefault="00EA0B99" w:rsidP="008F5E52">
            <w:pPr>
              <w:rPr>
                <w:rFonts w:ascii="Arial" w:hAnsi="Arial" w:cs="Arial"/>
                <w:b/>
                <w:sz w:val="20"/>
                <w:szCs w:val="20"/>
              </w:rPr>
            </w:pPr>
            <w:r w:rsidRPr="006215A2">
              <w:rPr>
                <w:rFonts w:ascii="Arial" w:hAnsi="Arial" w:cs="Arial"/>
                <w:b/>
                <w:sz w:val="20"/>
                <w:szCs w:val="20"/>
              </w:rPr>
              <w:t>Listening, Attention and Understanding Early Learning Goal:</w:t>
            </w:r>
          </w:p>
          <w:p w14:paraId="070BF24D" w14:textId="77777777" w:rsidR="00EA0B99" w:rsidRPr="00DE3DF9" w:rsidRDefault="00EA0B99" w:rsidP="00112E90">
            <w:pPr>
              <w:numPr>
                <w:ilvl w:val="0"/>
                <w:numId w:val="134"/>
              </w:numPr>
              <w:pBdr>
                <w:top w:val="nil"/>
                <w:left w:val="nil"/>
                <w:bottom w:val="nil"/>
                <w:right w:val="nil"/>
                <w:between w:val="nil"/>
              </w:pBdr>
              <w:spacing w:after="0" w:line="240" w:lineRule="auto"/>
              <w:ind w:left="596"/>
              <w:rPr>
                <w:rFonts w:ascii="Arial" w:hAnsi="Arial" w:cs="Arial"/>
                <w:sz w:val="18"/>
                <w:szCs w:val="20"/>
              </w:rPr>
            </w:pPr>
            <w:r w:rsidRPr="00DE3DF9">
              <w:rPr>
                <w:rFonts w:ascii="Arial" w:hAnsi="Arial" w:cs="Arial"/>
                <w:sz w:val="18"/>
                <w:szCs w:val="20"/>
              </w:rPr>
              <w:t>Listen attentively and respond to what they hear with relevant questions, comments and actions when being read to and during whole class discussions and small group interactions;</w:t>
            </w:r>
          </w:p>
          <w:p w14:paraId="705B15C3" w14:textId="77777777" w:rsidR="00EA0B99" w:rsidRPr="00DE3DF9" w:rsidRDefault="00EA0B99" w:rsidP="00112E90">
            <w:pPr>
              <w:numPr>
                <w:ilvl w:val="0"/>
                <w:numId w:val="134"/>
              </w:numPr>
              <w:pBdr>
                <w:top w:val="nil"/>
                <w:left w:val="nil"/>
                <w:bottom w:val="nil"/>
                <w:right w:val="nil"/>
                <w:between w:val="nil"/>
              </w:pBdr>
              <w:spacing w:after="0" w:line="240" w:lineRule="auto"/>
              <w:ind w:left="596"/>
              <w:rPr>
                <w:rFonts w:ascii="Arial" w:hAnsi="Arial" w:cs="Arial"/>
                <w:sz w:val="18"/>
                <w:szCs w:val="20"/>
              </w:rPr>
            </w:pPr>
            <w:r w:rsidRPr="00DE3DF9">
              <w:rPr>
                <w:rFonts w:ascii="Arial" w:hAnsi="Arial" w:cs="Arial"/>
                <w:sz w:val="18"/>
                <w:szCs w:val="20"/>
              </w:rPr>
              <w:t xml:space="preserve">Make comments about what they have heard and ask questions to clarify their understanding; </w:t>
            </w:r>
          </w:p>
          <w:p w14:paraId="715ED6F8" w14:textId="77777777" w:rsidR="00EA0B99" w:rsidRPr="006215A2" w:rsidRDefault="00EA0B99" w:rsidP="00112E90">
            <w:pPr>
              <w:numPr>
                <w:ilvl w:val="0"/>
                <w:numId w:val="134"/>
              </w:numPr>
              <w:pBdr>
                <w:top w:val="nil"/>
                <w:left w:val="nil"/>
                <w:bottom w:val="nil"/>
                <w:right w:val="nil"/>
                <w:between w:val="nil"/>
              </w:pBdr>
              <w:spacing w:line="240" w:lineRule="auto"/>
              <w:ind w:left="596"/>
              <w:rPr>
                <w:rFonts w:ascii="Arial" w:hAnsi="Arial" w:cs="Arial"/>
                <w:sz w:val="20"/>
                <w:szCs w:val="20"/>
              </w:rPr>
            </w:pPr>
            <w:r w:rsidRPr="00DE3DF9">
              <w:rPr>
                <w:rFonts w:ascii="Arial" w:hAnsi="Arial" w:cs="Arial"/>
                <w:sz w:val="18"/>
                <w:szCs w:val="20"/>
              </w:rPr>
              <w:t>Hold conversation when engaged in back-and-forth exchanges with their teacher and peers.</w:t>
            </w:r>
          </w:p>
        </w:tc>
      </w:tr>
      <w:tr w:rsidR="00EA0B99" w14:paraId="0C7B4AD9" w14:textId="77777777" w:rsidTr="003B6B0A">
        <w:trPr>
          <w:trHeight w:val="376"/>
        </w:trPr>
        <w:tc>
          <w:tcPr>
            <w:tcW w:w="5811" w:type="dxa"/>
            <w:shd w:val="clear" w:color="auto" w:fill="auto"/>
          </w:tcPr>
          <w:p w14:paraId="1C3BA8D0" w14:textId="77777777" w:rsidR="00EA0B99" w:rsidRPr="006215A2" w:rsidRDefault="00EA0B99" w:rsidP="008F5E52">
            <w:pPr>
              <w:rPr>
                <w:rFonts w:ascii="Arial" w:hAnsi="Arial" w:cs="Arial"/>
                <w:b/>
                <w:bCs/>
                <w:sz w:val="20"/>
                <w:szCs w:val="20"/>
              </w:rPr>
            </w:pPr>
            <w:r w:rsidRPr="006215A2">
              <w:rPr>
                <w:rFonts w:ascii="Arial" w:hAnsi="Arial" w:cs="Arial"/>
                <w:b/>
                <w:bCs/>
                <w:sz w:val="20"/>
                <w:szCs w:val="20"/>
              </w:rPr>
              <w:t>Progression towards the ELG:</w:t>
            </w:r>
          </w:p>
        </w:tc>
        <w:tc>
          <w:tcPr>
            <w:tcW w:w="4821" w:type="dxa"/>
            <w:shd w:val="clear" w:color="auto" w:fill="auto"/>
          </w:tcPr>
          <w:p w14:paraId="37C7F128" w14:textId="77777777" w:rsidR="00EA0B99" w:rsidRPr="006215A2" w:rsidRDefault="00EA0B99" w:rsidP="008F5E52">
            <w:pPr>
              <w:rPr>
                <w:rFonts w:ascii="Arial" w:hAnsi="Arial" w:cs="Arial"/>
                <w:sz w:val="20"/>
                <w:szCs w:val="20"/>
              </w:rPr>
            </w:pPr>
            <w:r w:rsidRPr="006215A2">
              <w:rPr>
                <w:rFonts w:ascii="Arial" w:hAnsi="Arial" w:cs="Arial"/>
                <w:b/>
                <w:bCs/>
                <w:sz w:val="20"/>
                <w:szCs w:val="20"/>
              </w:rPr>
              <w:t>Contextualised school aims:</w:t>
            </w:r>
          </w:p>
        </w:tc>
      </w:tr>
      <w:tr w:rsidR="00EA0B99" w14:paraId="553877CA" w14:textId="77777777" w:rsidTr="00272E8E">
        <w:tc>
          <w:tcPr>
            <w:tcW w:w="5811" w:type="dxa"/>
            <w:shd w:val="clear" w:color="auto" w:fill="DAF5D0"/>
          </w:tcPr>
          <w:p w14:paraId="70F32CF6" w14:textId="77777777" w:rsidR="00EA0B99" w:rsidRPr="006215A2" w:rsidRDefault="00EA0B99" w:rsidP="008F5E52">
            <w:pPr>
              <w:rPr>
                <w:rFonts w:ascii="Arial" w:hAnsi="Arial" w:cs="Arial"/>
                <w:b/>
                <w:bCs/>
                <w:sz w:val="20"/>
                <w:szCs w:val="20"/>
              </w:rPr>
            </w:pPr>
            <w:r w:rsidRPr="006215A2">
              <w:rPr>
                <w:rFonts w:ascii="Arial" w:hAnsi="Arial" w:cs="Arial"/>
                <w:b/>
                <w:bCs/>
                <w:sz w:val="20"/>
                <w:szCs w:val="20"/>
              </w:rPr>
              <w:t>By the end of the Summer Term Nursery children should be able to:</w:t>
            </w:r>
          </w:p>
          <w:p w14:paraId="3C10DA2B" w14:textId="77777777" w:rsidR="00EA0B99" w:rsidRPr="00DE3DF9" w:rsidRDefault="00EA0B99" w:rsidP="00112E90">
            <w:pPr>
              <w:pStyle w:val="ListParagraph"/>
              <w:numPr>
                <w:ilvl w:val="0"/>
                <w:numId w:val="133"/>
              </w:numPr>
              <w:rPr>
                <w:rFonts w:ascii="Arial" w:hAnsi="Arial" w:cs="Arial"/>
                <w:sz w:val="18"/>
                <w:szCs w:val="20"/>
              </w:rPr>
            </w:pPr>
            <w:r w:rsidRPr="00DE3DF9">
              <w:rPr>
                <w:rFonts w:ascii="Arial" w:eastAsia="Calibri" w:hAnsi="Arial" w:cs="Arial"/>
                <w:sz w:val="18"/>
                <w:szCs w:val="20"/>
              </w:rPr>
              <w:t>Responds to instructions with more elements, e.g. Give the big ball to me; collect up all the blocks and put them in the box</w:t>
            </w:r>
          </w:p>
          <w:p w14:paraId="6D8E86C0" w14:textId="77777777" w:rsidR="00EA0B99" w:rsidRPr="00DE3DF9" w:rsidRDefault="00EA0B99" w:rsidP="00112E90">
            <w:pPr>
              <w:pStyle w:val="ListParagraph"/>
              <w:numPr>
                <w:ilvl w:val="0"/>
                <w:numId w:val="133"/>
              </w:numPr>
              <w:rPr>
                <w:rFonts w:ascii="Arial" w:hAnsi="Arial" w:cs="Arial"/>
                <w:sz w:val="18"/>
                <w:szCs w:val="20"/>
              </w:rPr>
            </w:pPr>
            <w:r w:rsidRPr="00DE3DF9">
              <w:rPr>
                <w:rFonts w:ascii="Arial" w:eastAsia="Calibri" w:hAnsi="Arial" w:cs="Arial"/>
                <w:sz w:val="18"/>
                <w:szCs w:val="20"/>
              </w:rPr>
              <w:t>Beginning to understand why and how questions</w:t>
            </w:r>
          </w:p>
          <w:p w14:paraId="0FD45982" w14:textId="77777777" w:rsidR="00EA0B99" w:rsidRPr="00DE3DF9" w:rsidRDefault="00EA0B99" w:rsidP="00112E90">
            <w:pPr>
              <w:pStyle w:val="ListParagraph"/>
              <w:numPr>
                <w:ilvl w:val="0"/>
                <w:numId w:val="133"/>
              </w:numPr>
              <w:rPr>
                <w:rFonts w:ascii="Arial" w:hAnsi="Arial" w:cs="Arial"/>
                <w:sz w:val="18"/>
                <w:szCs w:val="20"/>
              </w:rPr>
            </w:pPr>
            <w:r w:rsidRPr="00DE3DF9">
              <w:rPr>
                <w:rFonts w:ascii="Arial" w:eastAsia="Calibri" w:hAnsi="Arial" w:cs="Arial"/>
                <w:sz w:val="18"/>
                <w:szCs w:val="20"/>
              </w:rPr>
              <w:t>Shows understanding of prepositions such as under, on top, behind by carrying out an action or selecting correct picture</w:t>
            </w:r>
          </w:p>
        </w:tc>
        <w:tc>
          <w:tcPr>
            <w:tcW w:w="4821" w:type="dxa"/>
            <w:vMerge w:val="restart"/>
            <w:shd w:val="clear" w:color="auto" w:fill="auto"/>
          </w:tcPr>
          <w:p w14:paraId="607A771D" w14:textId="77777777" w:rsidR="00EA0B99" w:rsidRPr="006215A2" w:rsidRDefault="00EA0B99" w:rsidP="008F5E52">
            <w:pPr>
              <w:rPr>
                <w:rFonts w:ascii="Arial" w:hAnsi="Arial" w:cs="Arial"/>
                <w:b/>
                <w:bCs/>
                <w:sz w:val="20"/>
                <w:szCs w:val="20"/>
              </w:rPr>
            </w:pPr>
          </w:p>
        </w:tc>
      </w:tr>
      <w:tr w:rsidR="00EA0B99" w14:paraId="7E580C16" w14:textId="77777777" w:rsidTr="00272E8E">
        <w:tc>
          <w:tcPr>
            <w:tcW w:w="5811" w:type="dxa"/>
            <w:shd w:val="clear" w:color="auto" w:fill="F7E9C0"/>
          </w:tcPr>
          <w:p w14:paraId="72585B91" w14:textId="77777777" w:rsidR="00EA0B99" w:rsidRPr="006215A2" w:rsidRDefault="00EA0B99" w:rsidP="008F5E52">
            <w:pPr>
              <w:rPr>
                <w:rFonts w:ascii="Arial" w:hAnsi="Arial" w:cs="Arial"/>
                <w:sz w:val="20"/>
                <w:szCs w:val="20"/>
              </w:rPr>
            </w:pPr>
            <w:r w:rsidRPr="006215A2">
              <w:rPr>
                <w:rFonts w:ascii="Arial" w:hAnsi="Arial" w:cs="Arial"/>
                <w:b/>
                <w:bCs/>
                <w:sz w:val="20"/>
                <w:szCs w:val="20"/>
              </w:rPr>
              <w:t>By the end of the Spring Term Nursery children should be able to:</w:t>
            </w:r>
          </w:p>
          <w:p w14:paraId="42BDCC0D" w14:textId="77777777" w:rsidR="00EA0B99" w:rsidRPr="00DE3DF9" w:rsidRDefault="00EA0B99" w:rsidP="00112E90">
            <w:pPr>
              <w:pStyle w:val="ListParagraph"/>
              <w:numPr>
                <w:ilvl w:val="0"/>
                <w:numId w:val="132"/>
              </w:numPr>
              <w:rPr>
                <w:rFonts w:ascii="Arial" w:hAnsi="Arial" w:cs="Arial"/>
                <w:sz w:val="18"/>
                <w:szCs w:val="20"/>
              </w:rPr>
            </w:pPr>
            <w:r w:rsidRPr="00DE3DF9">
              <w:rPr>
                <w:rFonts w:ascii="Arial" w:eastAsia="Calibri" w:hAnsi="Arial" w:cs="Arial"/>
                <w:sz w:val="18"/>
                <w:szCs w:val="20"/>
              </w:rPr>
              <w:t>Joins in with repeated refrains and anticipates key events and phrases in rhymes and stories</w:t>
            </w:r>
          </w:p>
          <w:p w14:paraId="0649EAAA" w14:textId="77777777" w:rsidR="00EA0B99" w:rsidRPr="00DE3DF9" w:rsidRDefault="00EA0B99" w:rsidP="00112E90">
            <w:pPr>
              <w:pStyle w:val="ListParagraph"/>
              <w:numPr>
                <w:ilvl w:val="0"/>
                <w:numId w:val="132"/>
              </w:numPr>
              <w:rPr>
                <w:rFonts w:ascii="Arial" w:hAnsi="Arial" w:cs="Arial"/>
                <w:sz w:val="18"/>
                <w:szCs w:val="20"/>
              </w:rPr>
            </w:pPr>
            <w:r w:rsidRPr="00DE3DF9">
              <w:rPr>
                <w:rFonts w:ascii="Arial" w:eastAsia="Calibri" w:hAnsi="Arial" w:cs="Arial"/>
                <w:sz w:val="18"/>
                <w:szCs w:val="20"/>
              </w:rPr>
              <w:t>Focusing attention – can still listen or do, but can change their own focus of attention</w:t>
            </w:r>
          </w:p>
          <w:p w14:paraId="5CBC2A5D" w14:textId="77777777" w:rsidR="00EA0B99" w:rsidRPr="00DE3DF9" w:rsidRDefault="00EA0B99" w:rsidP="00112E90">
            <w:pPr>
              <w:pStyle w:val="ListParagraph"/>
              <w:numPr>
                <w:ilvl w:val="0"/>
                <w:numId w:val="132"/>
              </w:numPr>
              <w:rPr>
                <w:rFonts w:ascii="Arial" w:hAnsi="Arial" w:cs="Arial"/>
                <w:sz w:val="18"/>
                <w:szCs w:val="20"/>
              </w:rPr>
            </w:pPr>
            <w:r w:rsidRPr="00DE3DF9">
              <w:rPr>
                <w:rFonts w:ascii="Arial" w:eastAsia="Calibri" w:hAnsi="Arial" w:cs="Arial"/>
                <w:sz w:val="18"/>
                <w:szCs w:val="20"/>
              </w:rPr>
              <w:t xml:space="preserve">Understands use of objects (e.g. </w:t>
            </w:r>
            <w:proofErr w:type="gramStart"/>
            <w:r w:rsidRPr="00DE3DF9">
              <w:rPr>
                <w:rFonts w:ascii="Arial" w:eastAsia="Calibri" w:hAnsi="Arial" w:cs="Arial"/>
                <w:sz w:val="18"/>
                <w:szCs w:val="20"/>
              </w:rPr>
              <w:t>Which</w:t>
            </w:r>
            <w:proofErr w:type="gramEnd"/>
            <w:r w:rsidRPr="00DE3DF9">
              <w:rPr>
                <w:rFonts w:ascii="Arial" w:eastAsia="Calibri" w:hAnsi="Arial" w:cs="Arial"/>
                <w:sz w:val="18"/>
                <w:szCs w:val="20"/>
              </w:rPr>
              <w:t xml:space="preserve"> one do we cut with?)</w:t>
            </w:r>
          </w:p>
        </w:tc>
        <w:tc>
          <w:tcPr>
            <w:tcW w:w="4821" w:type="dxa"/>
            <w:vMerge/>
          </w:tcPr>
          <w:p w14:paraId="39B20AE0" w14:textId="77777777" w:rsidR="00EA0B99" w:rsidRPr="006215A2" w:rsidRDefault="00EA0B99" w:rsidP="008F5E52">
            <w:pPr>
              <w:widowControl w:val="0"/>
              <w:pBdr>
                <w:top w:val="nil"/>
                <w:left w:val="nil"/>
                <w:bottom w:val="nil"/>
                <w:right w:val="nil"/>
                <w:between w:val="nil"/>
              </w:pBdr>
              <w:spacing w:after="0" w:line="276" w:lineRule="auto"/>
              <w:rPr>
                <w:rFonts w:ascii="Arial" w:hAnsi="Arial" w:cs="Arial"/>
                <w:sz w:val="20"/>
                <w:szCs w:val="20"/>
              </w:rPr>
            </w:pPr>
          </w:p>
        </w:tc>
      </w:tr>
      <w:tr w:rsidR="00EA0B99" w14:paraId="7D53C533" w14:textId="77777777" w:rsidTr="00272E8E">
        <w:tc>
          <w:tcPr>
            <w:tcW w:w="5811" w:type="dxa"/>
            <w:shd w:val="clear" w:color="auto" w:fill="FFCCFF"/>
          </w:tcPr>
          <w:p w14:paraId="12D4AA98" w14:textId="77777777" w:rsidR="00EA0B99" w:rsidRPr="006215A2" w:rsidRDefault="00EA0B99" w:rsidP="008F5E52">
            <w:pPr>
              <w:rPr>
                <w:rFonts w:ascii="Arial" w:hAnsi="Arial" w:cs="Arial"/>
                <w:sz w:val="20"/>
                <w:szCs w:val="20"/>
              </w:rPr>
            </w:pPr>
            <w:r w:rsidRPr="006215A2">
              <w:rPr>
                <w:rFonts w:ascii="Arial" w:hAnsi="Arial" w:cs="Arial"/>
                <w:b/>
                <w:bCs/>
                <w:sz w:val="20"/>
                <w:szCs w:val="20"/>
              </w:rPr>
              <w:t>By the end of the Autumn Term Nursery children should be able to:</w:t>
            </w:r>
            <w:r w:rsidRPr="006215A2">
              <w:rPr>
                <w:rFonts w:ascii="Arial" w:eastAsia="Calibri" w:hAnsi="Arial" w:cs="Arial"/>
                <w:sz w:val="20"/>
                <w:szCs w:val="20"/>
              </w:rPr>
              <w:t xml:space="preserve"> </w:t>
            </w:r>
          </w:p>
          <w:p w14:paraId="03A153C7" w14:textId="77777777" w:rsidR="00EA0B99" w:rsidRPr="006215A2" w:rsidRDefault="00EA0B99" w:rsidP="00112E90">
            <w:pPr>
              <w:pStyle w:val="ListParagraph"/>
              <w:numPr>
                <w:ilvl w:val="0"/>
                <w:numId w:val="131"/>
              </w:numPr>
              <w:rPr>
                <w:rFonts w:ascii="Arial" w:hAnsi="Arial" w:cs="Arial"/>
                <w:sz w:val="18"/>
                <w:szCs w:val="20"/>
              </w:rPr>
            </w:pPr>
            <w:r w:rsidRPr="006215A2">
              <w:rPr>
                <w:rFonts w:ascii="Arial" w:eastAsia="Calibri" w:hAnsi="Arial" w:cs="Arial"/>
                <w:sz w:val="18"/>
                <w:szCs w:val="20"/>
              </w:rPr>
              <w:t>Listens to others in one-to-one or small groups, when conversation interests them</w:t>
            </w:r>
          </w:p>
          <w:p w14:paraId="5F17A281" w14:textId="63AC7BFA" w:rsidR="00EA0B99" w:rsidRPr="006215A2" w:rsidRDefault="00EA0B99" w:rsidP="00112E90">
            <w:pPr>
              <w:pStyle w:val="ListParagraph"/>
              <w:numPr>
                <w:ilvl w:val="0"/>
                <w:numId w:val="131"/>
              </w:numPr>
              <w:rPr>
                <w:rFonts w:ascii="Arial" w:hAnsi="Arial" w:cs="Arial"/>
                <w:sz w:val="18"/>
                <w:szCs w:val="20"/>
              </w:rPr>
            </w:pPr>
            <w:r w:rsidRPr="006215A2">
              <w:rPr>
                <w:rFonts w:ascii="Arial" w:eastAsia="Calibri" w:hAnsi="Arial" w:cs="Arial"/>
                <w:sz w:val="18"/>
                <w:szCs w:val="20"/>
              </w:rPr>
              <w:t xml:space="preserve">Listens to familiar stories with increasing attention and recall </w:t>
            </w:r>
          </w:p>
          <w:p w14:paraId="3644F988" w14:textId="38D606EE" w:rsidR="00DE3DF9" w:rsidRPr="00BE6FB4" w:rsidRDefault="00EA0B99" w:rsidP="00DE3DF9">
            <w:pPr>
              <w:pStyle w:val="ListParagraph"/>
              <w:numPr>
                <w:ilvl w:val="0"/>
                <w:numId w:val="131"/>
              </w:numPr>
              <w:rPr>
                <w:rFonts w:ascii="Arial" w:hAnsi="Arial" w:cs="Arial"/>
                <w:sz w:val="18"/>
                <w:szCs w:val="20"/>
              </w:rPr>
            </w:pPr>
            <w:r w:rsidRPr="006215A2">
              <w:rPr>
                <w:rFonts w:ascii="Arial" w:eastAsia="Calibri" w:hAnsi="Arial" w:cs="Arial"/>
                <w:sz w:val="18"/>
                <w:szCs w:val="20"/>
              </w:rPr>
              <w:t>Is able to follow directions (if not intently focused)</w:t>
            </w:r>
          </w:p>
          <w:p w14:paraId="0F2597AC" w14:textId="77777777" w:rsidR="00DE3DF9" w:rsidRPr="00DE3DF9" w:rsidRDefault="00DE3DF9" w:rsidP="00DE3DF9">
            <w:pPr>
              <w:rPr>
                <w:rFonts w:ascii="Arial" w:hAnsi="Arial" w:cs="Arial"/>
                <w:sz w:val="18"/>
                <w:szCs w:val="20"/>
              </w:rPr>
            </w:pPr>
          </w:p>
        </w:tc>
        <w:tc>
          <w:tcPr>
            <w:tcW w:w="4821" w:type="dxa"/>
            <w:vMerge/>
          </w:tcPr>
          <w:p w14:paraId="30385CFB" w14:textId="77777777" w:rsidR="00EA0B99" w:rsidRPr="006215A2" w:rsidRDefault="00EA0B99" w:rsidP="008F5E52">
            <w:pPr>
              <w:widowControl w:val="0"/>
              <w:pBdr>
                <w:top w:val="nil"/>
                <w:left w:val="nil"/>
                <w:bottom w:val="nil"/>
                <w:right w:val="nil"/>
                <w:between w:val="nil"/>
              </w:pBdr>
              <w:spacing w:after="0" w:line="276" w:lineRule="auto"/>
              <w:rPr>
                <w:rFonts w:ascii="Arial" w:hAnsi="Arial" w:cs="Arial"/>
                <w:sz w:val="20"/>
                <w:szCs w:val="20"/>
              </w:rPr>
            </w:pPr>
          </w:p>
        </w:tc>
      </w:tr>
      <w:tr w:rsidR="00EA0B99" w14:paraId="57D93BBC" w14:textId="77777777" w:rsidTr="003B6B0A">
        <w:tc>
          <w:tcPr>
            <w:tcW w:w="5811" w:type="dxa"/>
            <w:shd w:val="clear" w:color="auto" w:fill="FBE4D5" w:themeFill="accent2" w:themeFillTint="33"/>
          </w:tcPr>
          <w:p w14:paraId="11C12254" w14:textId="77777777" w:rsidR="00EA0B99" w:rsidRPr="006215A2" w:rsidRDefault="00EA0B99" w:rsidP="008F5E52">
            <w:pPr>
              <w:rPr>
                <w:rFonts w:ascii="Arial" w:hAnsi="Arial" w:cs="Arial"/>
                <w:b/>
                <w:bCs/>
                <w:sz w:val="20"/>
                <w:szCs w:val="20"/>
              </w:rPr>
            </w:pPr>
            <w:r w:rsidRPr="006215A2">
              <w:rPr>
                <w:rFonts w:ascii="Arial" w:hAnsi="Arial" w:cs="Arial"/>
                <w:b/>
                <w:bCs/>
                <w:sz w:val="20"/>
                <w:szCs w:val="20"/>
              </w:rPr>
              <w:t>Key Vocabulary (for adults):</w:t>
            </w:r>
          </w:p>
          <w:p w14:paraId="394E9A1A" w14:textId="77777777" w:rsidR="00EA0B99" w:rsidRPr="006215A2" w:rsidRDefault="00EA0B99" w:rsidP="008F5E52">
            <w:pPr>
              <w:rPr>
                <w:rFonts w:ascii="Arial" w:hAnsi="Arial" w:cs="Arial"/>
                <w:sz w:val="20"/>
                <w:szCs w:val="20"/>
              </w:rPr>
            </w:pPr>
            <w:r w:rsidRPr="006215A2">
              <w:rPr>
                <w:rFonts w:ascii="Arial" w:hAnsi="Arial" w:cs="Arial"/>
                <w:sz w:val="18"/>
                <w:szCs w:val="20"/>
              </w:rPr>
              <w:t xml:space="preserve">Listen!, how, why, which, what, when, who, on, under, behind, next to, in between, on top of, first, then, next, after that, give, rhyme, retell, ready, </w:t>
            </w:r>
          </w:p>
        </w:tc>
        <w:tc>
          <w:tcPr>
            <w:tcW w:w="4821" w:type="dxa"/>
            <w:shd w:val="clear" w:color="auto" w:fill="FBE4D5" w:themeFill="accent2" w:themeFillTint="33"/>
          </w:tcPr>
          <w:p w14:paraId="177AAA05" w14:textId="77777777" w:rsidR="00EA0B99" w:rsidRPr="006215A2" w:rsidRDefault="00EA0B99" w:rsidP="008F5E52">
            <w:pPr>
              <w:rPr>
                <w:rFonts w:ascii="Arial" w:hAnsi="Arial" w:cs="Arial"/>
                <w:b/>
                <w:bCs/>
                <w:sz w:val="20"/>
                <w:szCs w:val="20"/>
              </w:rPr>
            </w:pPr>
            <w:r w:rsidRPr="006215A2">
              <w:rPr>
                <w:rFonts w:ascii="Arial" w:hAnsi="Arial" w:cs="Arial"/>
                <w:b/>
                <w:bCs/>
                <w:sz w:val="20"/>
                <w:szCs w:val="20"/>
              </w:rPr>
              <w:t>Key Vocabulary (to introduce to children):</w:t>
            </w:r>
          </w:p>
        </w:tc>
      </w:tr>
    </w:tbl>
    <w:p w14:paraId="7154565B" w14:textId="3D567375" w:rsidR="00DE3DF9" w:rsidRDefault="00DE3DF9">
      <w:pPr>
        <w:rPr>
          <w:rFonts w:ascii="Arial" w:eastAsiaTheme="majorEastAsia" w:hAnsi="Arial" w:cs="Arial"/>
          <w:sz w:val="26"/>
          <w:szCs w:val="26"/>
        </w:rPr>
      </w:pPr>
    </w:p>
    <w:p w14:paraId="4B81CF81" w14:textId="1BDC43AC" w:rsidR="008F5E52" w:rsidRPr="002A3D7D" w:rsidRDefault="008F5E52" w:rsidP="00DE3DF9">
      <w:pPr>
        <w:pStyle w:val="Heading2"/>
        <w:rPr>
          <w:rFonts w:ascii="Arial" w:hAnsi="Arial" w:cs="Arial"/>
          <w:b/>
          <w:color w:val="auto"/>
          <w:sz w:val="32"/>
        </w:rPr>
      </w:pPr>
      <w:bookmarkStart w:id="13" w:name="_Toc76640150"/>
      <w:r w:rsidRPr="002A3D7D">
        <w:rPr>
          <w:rFonts w:ascii="Arial" w:hAnsi="Arial" w:cs="Arial"/>
          <w:b/>
          <w:color w:val="auto"/>
          <w:sz w:val="32"/>
        </w:rPr>
        <w:lastRenderedPageBreak/>
        <w:t xml:space="preserve">Listening, Attention and Understanding </w:t>
      </w:r>
      <w:r w:rsidR="00DE3DF9" w:rsidRPr="002A3D7D">
        <w:rPr>
          <w:rFonts w:ascii="Arial" w:hAnsi="Arial" w:cs="Arial"/>
          <w:b/>
          <w:color w:val="auto"/>
          <w:sz w:val="32"/>
        </w:rPr>
        <w:t>–</w:t>
      </w:r>
      <w:r w:rsidRPr="002A3D7D">
        <w:rPr>
          <w:rFonts w:ascii="Arial" w:hAnsi="Arial" w:cs="Arial"/>
          <w:b/>
          <w:color w:val="auto"/>
          <w:sz w:val="32"/>
        </w:rPr>
        <w:t xml:space="preserve"> Reception</w:t>
      </w:r>
      <w:bookmarkEnd w:id="13"/>
    </w:p>
    <w:p w14:paraId="4E0257D0" w14:textId="77777777" w:rsidR="00DE3DF9" w:rsidRDefault="00DE3DF9" w:rsidP="008F5E52"/>
    <w:tbl>
      <w:tblPr>
        <w:tblW w:w="10632"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5811"/>
        <w:gridCol w:w="4821"/>
      </w:tblGrid>
      <w:tr w:rsidR="008F5E52" w14:paraId="6479FD36" w14:textId="77777777" w:rsidTr="00D90F9B">
        <w:trPr>
          <w:trHeight w:val="2565"/>
        </w:trPr>
        <w:tc>
          <w:tcPr>
            <w:tcW w:w="5811" w:type="dxa"/>
            <w:shd w:val="clear" w:color="auto" w:fill="9CC2E5" w:themeFill="accent5" w:themeFillTint="99"/>
          </w:tcPr>
          <w:p w14:paraId="4AEF9922" w14:textId="77777777" w:rsidR="008F5E52" w:rsidRPr="00DE3DF9" w:rsidRDefault="008F5E52" w:rsidP="008F5E52">
            <w:pPr>
              <w:rPr>
                <w:rFonts w:ascii="Arial" w:hAnsi="Arial" w:cs="Arial"/>
                <w:b/>
                <w:sz w:val="20"/>
                <w:szCs w:val="20"/>
              </w:rPr>
            </w:pPr>
            <w:r w:rsidRPr="00DE3DF9">
              <w:rPr>
                <w:rFonts w:ascii="Arial" w:hAnsi="Arial" w:cs="Arial"/>
                <w:b/>
                <w:sz w:val="20"/>
                <w:szCs w:val="20"/>
              </w:rPr>
              <w:t xml:space="preserve">Educational Programme for Communication and Language: </w:t>
            </w:r>
          </w:p>
          <w:p w14:paraId="64D28DA2" w14:textId="77777777" w:rsidR="008F5E52" w:rsidRPr="00DE3DF9" w:rsidRDefault="008F5E52" w:rsidP="008F5E52">
            <w:pPr>
              <w:rPr>
                <w:rFonts w:ascii="Arial" w:hAnsi="Arial" w:cs="Arial"/>
                <w:sz w:val="20"/>
                <w:szCs w:val="20"/>
              </w:rPr>
            </w:pPr>
            <w:r w:rsidRPr="00DE3DF9">
              <w:rPr>
                <w:rFonts w:ascii="Arial" w:hAnsi="Arial" w:cs="Arial"/>
                <w:sz w:val="18"/>
                <w:szCs w:val="20"/>
              </w:rPr>
              <w:t>The development of children’s spoken language underpins all seven areas of learning and development. Children’s back-and-forth interactions from an early age form the foundations for language and cognitive development. The number and quality of the conversations they have with adults and peers throughout the day in a language-rich environment is crucial. By commenting on what children are interested in or doing, and echoing back what they say with new vocabulary added, practitioners will build children's language effectively. Reading frequently to children, and engaging them actively in stories, non-fiction, rhymes and poems, and then providing them with extensive opportunities to use and embed new words in a range of contexts, will give children the opportunity to thrive. Through conversation, story-telling and role play, where children share their ideas with support and modelling from their teacher, and sensitive questioning that invites them to elaborate, children become comfortable using a rich range of vocabulary and language structures.</w:t>
            </w:r>
          </w:p>
        </w:tc>
        <w:tc>
          <w:tcPr>
            <w:tcW w:w="4821" w:type="dxa"/>
            <w:shd w:val="clear" w:color="auto" w:fill="9CC2E5" w:themeFill="accent5" w:themeFillTint="99"/>
          </w:tcPr>
          <w:p w14:paraId="7C906959" w14:textId="77777777" w:rsidR="008F5E52" w:rsidRPr="00DE3DF9" w:rsidRDefault="008F5E52" w:rsidP="008F5E52">
            <w:pPr>
              <w:rPr>
                <w:rFonts w:ascii="Arial" w:hAnsi="Arial" w:cs="Arial"/>
                <w:b/>
                <w:sz w:val="20"/>
                <w:szCs w:val="20"/>
              </w:rPr>
            </w:pPr>
            <w:r w:rsidRPr="00DE3DF9">
              <w:rPr>
                <w:rFonts w:ascii="Arial" w:hAnsi="Arial" w:cs="Arial"/>
                <w:b/>
                <w:sz w:val="20"/>
                <w:szCs w:val="20"/>
              </w:rPr>
              <w:t>Listening, Attention and Understanding Early Learning Goal:</w:t>
            </w:r>
          </w:p>
          <w:p w14:paraId="4B2671F1" w14:textId="77777777" w:rsidR="008F5E52" w:rsidRPr="00DE3DF9" w:rsidRDefault="008F5E52" w:rsidP="00112E90">
            <w:pPr>
              <w:numPr>
                <w:ilvl w:val="0"/>
                <w:numId w:val="130"/>
              </w:numPr>
              <w:pBdr>
                <w:top w:val="nil"/>
                <w:left w:val="nil"/>
                <w:bottom w:val="nil"/>
                <w:right w:val="nil"/>
                <w:between w:val="nil"/>
              </w:pBdr>
              <w:spacing w:after="0" w:line="240" w:lineRule="auto"/>
              <w:ind w:left="596"/>
              <w:rPr>
                <w:rFonts w:ascii="Arial" w:hAnsi="Arial" w:cs="Arial"/>
                <w:sz w:val="18"/>
                <w:szCs w:val="20"/>
              </w:rPr>
            </w:pPr>
            <w:r w:rsidRPr="00DE3DF9">
              <w:rPr>
                <w:rFonts w:ascii="Arial" w:hAnsi="Arial" w:cs="Arial"/>
                <w:sz w:val="18"/>
                <w:szCs w:val="20"/>
              </w:rPr>
              <w:t>Listen attentively and respond to what they hear with relevant questions, comments and actions when being read to and during whole class discussions and small group interactions;</w:t>
            </w:r>
          </w:p>
          <w:p w14:paraId="1CEE1913" w14:textId="77777777" w:rsidR="008F5E52" w:rsidRPr="00DE3DF9" w:rsidRDefault="008F5E52" w:rsidP="00112E90">
            <w:pPr>
              <w:numPr>
                <w:ilvl w:val="0"/>
                <w:numId w:val="130"/>
              </w:numPr>
              <w:pBdr>
                <w:top w:val="nil"/>
                <w:left w:val="nil"/>
                <w:bottom w:val="nil"/>
                <w:right w:val="nil"/>
                <w:between w:val="nil"/>
              </w:pBdr>
              <w:spacing w:after="0" w:line="240" w:lineRule="auto"/>
              <w:ind w:left="596"/>
              <w:rPr>
                <w:rFonts w:ascii="Arial" w:hAnsi="Arial" w:cs="Arial"/>
                <w:sz w:val="18"/>
                <w:szCs w:val="20"/>
              </w:rPr>
            </w:pPr>
            <w:r w:rsidRPr="00DE3DF9">
              <w:rPr>
                <w:rFonts w:ascii="Arial" w:hAnsi="Arial" w:cs="Arial"/>
                <w:sz w:val="18"/>
                <w:szCs w:val="20"/>
              </w:rPr>
              <w:t xml:space="preserve">Make comments about what they have heard and ask questions to clarify their understanding; </w:t>
            </w:r>
          </w:p>
          <w:p w14:paraId="75449E4E" w14:textId="77777777" w:rsidR="008F5E52" w:rsidRPr="00DE3DF9" w:rsidRDefault="008F5E52" w:rsidP="00112E90">
            <w:pPr>
              <w:numPr>
                <w:ilvl w:val="0"/>
                <w:numId w:val="130"/>
              </w:numPr>
              <w:pBdr>
                <w:top w:val="nil"/>
                <w:left w:val="nil"/>
                <w:bottom w:val="nil"/>
                <w:right w:val="nil"/>
                <w:between w:val="nil"/>
              </w:pBdr>
              <w:spacing w:line="240" w:lineRule="auto"/>
              <w:ind w:left="596"/>
              <w:rPr>
                <w:rFonts w:ascii="Arial" w:hAnsi="Arial" w:cs="Arial"/>
                <w:sz w:val="20"/>
                <w:szCs w:val="20"/>
              </w:rPr>
            </w:pPr>
            <w:r w:rsidRPr="00DE3DF9">
              <w:rPr>
                <w:rFonts w:ascii="Arial" w:hAnsi="Arial" w:cs="Arial"/>
                <w:sz w:val="18"/>
                <w:szCs w:val="20"/>
              </w:rPr>
              <w:t>Hold conversation when engaged in back-and-forth exchanges with their teacher and peers.</w:t>
            </w:r>
          </w:p>
        </w:tc>
      </w:tr>
      <w:tr w:rsidR="008F5E52" w14:paraId="4D6E01A7" w14:textId="77777777" w:rsidTr="003B6B0A">
        <w:trPr>
          <w:trHeight w:val="376"/>
        </w:trPr>
        <w:tc>
          <w:tcPr>
            <w:tcW w:w="5811" w:type="dxa"/>
            <w:shd w:val="clear" w:color="auto" w:fill="auto"/>
          </w:tcPr>
          <w:p w14:paraId="36F3E998" w14:textId="77777777" w:rsidR="008F5E52" w:rsidRPr="00DE3DF9" w:rsidRDefault="008F5E52" w:rsidP="008F5E52">
            <w:pPr>
              <w:rPr>
                <w:rFonts w:ascii="Arial" w:hAnsi="Arial" w:cs="Arial"/>
                <w:b/>
                <w:bCs/>
                <w:sz w:val="20"/>
                <w:szCs w:val="20"/>
              </w:rPr>
            </w:pPr>
            <w:r w:rsidRPr="00DE3DF9">
              <w:rPr>
                <w:rFonts w:ascii="Arial" w:hAnsi="Arial" w:cs="Arial"/>
                <w:b/>
                <w:bCs/>
                <w:sz w:val="20"/>
                <w:szCs w:val="20"/>
              </w:rPr>
              <w:t>Progression towards the ELG:</w:t>
            </w:r>
          </w:p>
        </w:tc>
        <w:tc>
          <w:tcPr>
            <w:tcW w:w="4821" w:type="dxa"/>
            <w:shd w:val="clear" w:color="auto" w:fill="auto"/>
          </w:tcPr>
          <w:p w14:paraId="4655320D" w14:textId="77777777" w:rsidR="008F5E52" w:rsidRPr="00DE3DF9" w:rsidRDefault="008F5E52" w:rsidP="008F5E52">
            <w:pPr>
              <w:rPr>
                <w:rFonts w:ascii="Arial" w:hAnsi="Arial" w:cs="Arial"/>
                <w:sz w:val="20"/>
                <w:szCs w:val="20"/>
              </w:rPr>
            </w:pPr>
            <w:r w:rsidRPr="00DE3DF9">
              <w:rPr>
                <w:rFonts w:ascii="Arial" w:hAnsi="Arial" w:cs="Arial"/>
                <w:b/>
                <w:bCs/>
                <w:sz w:val="20"/>
                <w:szCs w:val="20"/>
              </w:rPr>
              <w:t>Contextualised school aims:</w:t>
            </w:r>
          </w:p>
        </w:tc>
      </w:tr>
      <w:tr w:rsidR="008F5E52" w14:paraId="044B0CE0" w14:textId="77777777" w:rsidTr="00272E8E">
        <w:tc>
          <w:tcPr>
            <w:tcW w:w="5811" w:type="dxa"/>
            <w:shd w:val="clear" w:color="auto" w:fill="DAF5D0"/>
          </w:tcPr>
          <w:p w14:paraId="104230D9" w14:textId="77777777" w:rsidR="008F5E52" w:rsidRPr="00DE3DF9" w:rsidRDefault="008F5E52" w:rsidP="008F5E52">
            <w:pPr>
              <w:rPr>
                <w:rFonts w:ascii="Arial" w:hAnsi="Arial" w:cs="Arial"/>
                <w:b/>
                <w:sz w:val="20"/>
                <w:szCs w:val="20"/>
              </w:rPr>
            </w:pPr>
            <w:r w:rsidRPr="00DE3DF9">
              <w:rPr>
                <w:rFonts w:ascii="Arial" w:hAnsi="Arial" w:cs="Arial"/>
                <w:b/>
                <w:bCs/>
                <w:sz w:val="20"/>
                <w:szCs w:val="20"/>
              </w:rPr>
              <w:t>By the end of the Summer Term Reception children should be able to:</w:t>
            </w:r>
          </w:p>
          <w:p w14:paraId="5658ABC1" w14:textId="77777777" w:rsidR="008F5E52" w:rsidRPr="00DE3DF9" w:rsidRDefault="008F5E52" w:rsidP="00112E90">
            <w:pPr>
              <w:pStyle w:val="ListParagraph"/>
              <w:numPr>
                <w:ilvl w:val="0"/>
                <w:numId w:val="129"/>
              </w:numPr>
              <w:rPr>
                <w:rFonts w:ascii="Arial" w:hAnsi="Arial" w:cs="Arial"/>
                <w:sz w:val="18"/>
                <w:szCs w:val="20"/>
              </w:rPr>
            </w:pPr>
            <w:r w:rsidRPr="00DE3DF9">
              <w:rPr>
                <w:rFonts w:ascii="Arial" w:eastAsia="Calibri" w:hAnsi="Arial" w:cs="Arial"/>
                <w:sz w:val="18"/>
                <w:szCs w:val="20"/>
              </w:rPr>
              <w:t>Understands a range of complex sentence structures including negatives, plurals and tense markers</w:t>
            </w:r>
          </w:p>
        </w:tc>
        <w:tc>
          <w:tcPr>
            <w:tcW w:w="4821" w:type="dxa"/>
            <w:vMerge w:val="restart"/>
            <w:shd w:val="clear" w:color="auto" w:fill="auto"/>
          </w:tcPr>
          <w:p w14:paraId="22C1EA6D" w14:textId="77777777" w:rsidR="008F5E52" w:rsidRPr="00DE3DF9" w:rsidRDefault="008F5E52" w:rsidP="008F5E52">
            <w:pPr>
              <w:rPr>
                <w:rFonts w:ascii="Arial" w:hAnsi="Arial" w:cs="Arial"/>
                <w:b/>
                <w:bCs/>
                <w:sz w:val="20"/>
                <w:szCs w:val="20"/>
              </w:rPr>
            </w:pPr>
          </w:p>
        </w:tc>
      </w:tr>
      <w:tr w:rsidR="008F5E52" w14:paraId="7A7B291E" w14:textId="77777777" w:rsidTr="00272E8E">
        <w:tc>
          <w:tcPr>
            <w:tcW w:w="5811" w:type="dxa"/>
            <w:shd w:val="clear" w:color="auto" w:fill="F7E9C0"/>
          </w:tcPr>
          <w:p w14:paraId="4E39A678" w14:textId="77777777" w:rsidR="008F5E52" w:rsidRPr="00DE3DF9" w:rsidRDefault="008F5E52" w:rsidP="008F5E52">
            <w:pPr>
              <w:rPr>
                <w:rFonts w:ascii="Arial" w:hAnsi="Arial" w:cs="Arial"/>
                <w:b/>
                <w:sz w:val="20"/>
                <w:szCs w:val="20"/>
              </w:rPr>
            </w:pPr>
            <w:r w:rsidRPr="00DE3DF9">
              <w:rPr>
                <w:rFonts w:ascii="Arial" w:hAnsi="Arial" w:cs="Arial"/>
                <w:b/>
                <w:bCs/>
                <w:sz w:val="20"/>
                <w:szCs w:val="20"/>
              </w:rPr>
              <w:t>By the end of the Spring Term Reception children should be able to:</w:t>
            </w:r>
          </w:p>
          <w:p w14:paraId="14B4332C" w14:textId="77777777" w:rsidR="008F5E52" w:rsidRPr="00DE3DF9" w:rsidRDefault="008F5E52" w:rsidP="00112E90">
            <w:pPr>
              <w:pStyle w:val="ListParagraph"/>
              <w:numPr>
                <w:ilvl w:val="0"/>
                <w:numId w:val="128"/>
              </w:numPr>
              <w:rPr>
                <w:rFonts w:ascii="Arial" w:hAnsi="Arial" w:cs="Arial"/>
                <w:sz w:val="18"/>
                <w:szCs w:val="20"/>
              </w:rPr>
            </w:pPr>
            <w:r w:rsidRPr="00DE3DF9">
              <w:rPr>
                <w:rFonts w:ascii="Arial" w:eastAsia="Calibri" w:hAnsi="Arial" w:cs="Arial"/>
                <w:sz w:val="18"/>
                <w:szCs w:val="20"/>
              </w:rPr>
              <w:t>Beginning to understand humour, e.g. nonsense rhymes, jokes</w:t>
            </w:r>
          </w:p>
          <w:p w14:paraId="601BCFD6" w14:textId="77777777" w:rsidR="008F5E52" w:rsidRPr="00DE3DF9" w:rsidRDefault="008F5E52" w:rsidP="00112E90">
            <w:pPr>
              <w:pStyle w:val="ListParagraph"/>
              <w:numPr>
                <w:ilvl w:val="0"/>
                <w:numId w:val="128"/>
              </w:numPr>
              <w:rPr>
                <w:rFonts w:ascii="Arial" w:hAnsi="Arial" w:cs="Arial"/>
                <w:sz w:val="18"/>
                <w:szCs w:val="20"/>
              </w:rPr>
            </w:pPr>
            <w:r w:rsidRPr="00DE3DF9">
              <w:rPr>
                <w:rFonts w:ascii="Arial" w:eastAsia="Calibri" w:hAnsi="Arial" w:cs="Arial"/>
                <w:sz w:val="18"/>
                <w:szCs w:val="20"/>
              </w:rPr>
              <w:t>Able to follow a story without pictures or props</w:t>
            </w:r>
          </w:p>
          <w:p w14:paraId="26012F11" w14:textId="77777777" w:rsidR="008F5E52" w:rsidRPr="00DE3DF9" w:rsidRDefault="008F5E52" w:rsidP="00112E90">
            <w:pPr>
              <w:pStyle w:val="ListParagraph"/>
              <w:numPr>
                <w:ilvl w:val="0"/>
                <w:numId w:val="128"/>
              </w:numPr>
              <w:rPr>
                <w:rFonts w:ascii="Arial" w:hAnsi="Arial" w:cs="Arial"/>
                <w:sz w:val="18"/>
                <w:szCs w:val="20"/>
              </w:rPr>
            </w:pPr>
            <w:r w:rsidRPr="00DE3DF9">
              <w:rPr>
                <w:rFonts w:ascii="Arial" w:eastAsia="Calibri" w:hAnsi="Arial" w:cs="Arial"/>
                <w:sz w:val="18"/>
                <w:szCs w:val="20"/>
              </w:rPr>
              <w:t xml:space="preserve"> Understands questions such as who; why; when; where and how</w:t>
            </w:r>
          </w:p>
          <w:p w14:paraId="16776F5A" w14:textId="77777777" w:rsidR="008F5E52" w:rsidRPr="00DE3DF9" w:rsidRDefault="008F5E52" w:rsidP="00112E90">
            <w:pPr>
              <w:pStyle w:val="ListParagraph"/>
              <w:numPr>
                <w:ilvl w:val="0"/>
                <w:numId w:val="128"/>
              </w:numPr>
              <w:rPr>
                <w:rFonts w:ascii="Arial" w:hAnsi="Arial" w:cs="Arial"/>
                <w:sz w:val="20"/>
                <w:szCs w:val="20"/>
              </w:rPr>
            </w:pPr>
            <w:r w:rsidRPr="00DE3DF9">
              <w:rPr>
                <w:rFonts w:ascii="Arial" w:eastAsia="Calibri" w:hAnsi="Arial" w:cs="Arial"/>
                <w:sz w:val="18"/>
                <w:szCs w:val="20"/>
              </w:rPr>
              <w:t>Listens and responds to ideas expressed by others in conversation or discussion</w:t>
            </w:r>
          </w:p>
        </w:tc>
        <w:tc>
          <w:tcPr>
            <w:tcW w:w="4821" w:type="dxa"/>
            <w:vMerge/>
          </w:tcPr>
          <w:p w14:paraId="7EF790CE" w14:textId="77777777" w:rsidR="008F5E52" w:rsidRPr="00DE3DF9" w:rsidRDefault="008F5E52" w:rsidP="008F5E52">
            <w:pPr>
              <w:widowControl w:val="0"/>
              <w:pBdr>
                <w:top w:val="nil"/>
                <w:left w:val="nil"/>
                <w:bottom w:val="nil"/>
                <w:right w:val="nil"/>
                <w:between w:val="nil"/>
              </w:pBdr>
              <w:spacing w:after="0" w:line="276" w:lineRule="auto"/>
              <w:rPr>
                <w:rFonts w:ascii="Arial" w:hAnsi="Arial" w:cs="Arial"/>
                <w:sz w:val="20"/>
                <w:szCs w:val="20"/>
              </w:rPr>
            </w:pPr>
          </w:p>
        </w:tc>
      </w:tr>
      <w:tr w:rsidR="008F5E52" w14:paraId="667B83DB" w14:textId="77777777" w:rsidTr="00272E8E">
        <w:tc>
          <w:tcPr>
            <w:tcW w:w="5811" w:type="dxa"/>
            <w:shd w:val="clear" w:color="auto" w:fill="FFCCFF"/>
          </w:tcPr>
          <w:p w14:paraId="61E54E85" w14:textId="77777777" w:rsidR="008F5E52" w:rsidRPr="00DE3DF9" w:rsidRDefault="008F5E52" w:rsidP="008F5E52">
            <w:pPr>
              <w:rPr>
                <w:rFonts w:ascii="Arial" w:hAnsi="Arial" w:cs="Arial"/>
                <w:b/>
                <w:sz w:val="20"/>
                <w:szCs w:val="20"/>
              </w:rPr>
            </w:pPr>
            <w:r w:rsidRPr="00DE3DF9">
              <w:rPr>
                <w:rFonts w:ascii="Arial" w:hAnsi="Arial" w:cs="Arial"/>
                <w:b/>
                <w:bCs/>
                <w:sz w:val="20"/>
                <w:szCs w:val="20"/>
              </w:rPr>
              <w:t>By the end of the Autumn Term Reception children should be able to:</w:t>
            </w:r>
          </w:p>
          <w:p w14:paraId="35023070" w14:textId="77777777" w:rsidR="008F5E52" w:rsidRPr="00DE3DF9" w:rsidRDefault="008F5E52" w:rsidP="00112E90">
            <w:pPr>
              <w:pStyle w:val="ListParagraph"/>
              <w:numPr>
                <w:ilvl w:val="0"/>
                <w:numId w:val="127"/>
              </w:numPr>
              <w:rPr>
                <w:rFonts w:ascii="Arial" w:hAnsi="Arial" w:cs="Arial"/>
                <w:sz w:val="18"/>
                <w:szCs w:val="20"/>
              </w:rPr>
            </w:pPr>
            <w:r w:rsidRPr="00DE3DF9">
              <w:rPr>
                <w:rFonts w:ascii="Arial" w:eastAsia="Calibri" w:hAnsi="Arial" w:cs="Arial"/>
                <w:sz w:val="18"/>
                <w:szCs w:val="20"/>
              </w:rPr>
              <w:t>Shows variability in listening behaviour; may move around and fiddle but still be listening or sit still but not absorbed by activity</w:t>
            </w:r>
          </w:p>
          <w:p w14:paraId="300916A6" w14:textId="77777777" w:rsidR="008F5E52" w:rsidRPr="00DE3DF9" w:rsidRDefault="008F5E52" w:rsidP="00112E90">
            <w:pPr>
              <w:pStyle w:val="ListParagraph"/>
              <w:numPr>
                <w:ilvl w:val="0"/>
                <w:numId w:val="127"/>
              </w:numPr>
              <w:rPr>
                <w:rFonts w:ascii="Arial" w:hAnsi="Arial" w:cs="Arial"/>
                <w:sz w:val="18"/>
                <w:szCs w:val="20"/>
              </w:rPr>
            </w:pPr>
            <w:r w:rsidRPr="00DE3DF9">
              <w:rPr>
                <w:rFonts w:ascii="Arial" w:eastAsia="Calibri" w:hAnsi="Arial" w:cs="Arial"/>
                <w:sz w:val="18"/>
                <w:szCs w:val="20"/>
              </w:rPr>
              <w:t xml:space="preserve">May indicate two-channelled attention, e.g. paying attention to something of interest for short or long periods; can both listen and do for short span  </w:t>
            </w:r>
          </w:p>
        </w:tc>
        <w:tc>
          <w:tcPr>
            <w:tcW w:w="4821" w:type="dxa"/>
            <w:vMerge/>
          </w:tcPr>
          <w:p w14:paraId="67B6AF9A" w14:textId="77777777" w:rsidR="008F5E52" w:rsidRPr="00DE3DF9" w:rsidRDefault="008F5E52" w:rsidP="008F5E52">
            <w:pPr>
              <w:widowControl w:val="0"/>
              <w:pBdr>
                <w:top w:val="nil"/>
                <w:left w:val="nil"/>
                <w:bottom w:val="nil"/>
                <w:right w:val="nil"/>
                <w:between w:val="nil"/>
              </w:pBdr>
              <w:spacing w:after="0" w:line="276" w:lineRule="auto"/>
              <w:rPr>
                <w:rFonts w:ascii="Arial" w:hAnsi="Arial" w:cs="Arial"/>
                <w:sz w:val="20"/>
                <w:szCs w:val="20"/>
              </w:rPr>
            </w:pPr>
          </w:p>
        </w:tc>
      </w:tr>
      <w:tr w:rsidR="008F5E52" w14:paraId="615BCFEC" w14:textId="77777777" w:rsidTr="003B6B0A">
        <w:tc>
          <w:tcPr>
            <w:tcW w:w="5811" w:type="dxa"/>
            <w:shd w:val="clear" w:color="auto" w:fill="FBE4D5" w:themeFill="accent2" w:themeFillTint="33"/>
          </w:tcPr>
          <w:p w14:paraId="2B7E4B64" w14:textId="77777777" w:rsidR="008F5E52" w:rsidRPr="00DE3DF9" w:rsidRDefault="008F5E52" w:rsidP="008F5E52">
            <w:pPr>
              <w:rPr>
                <w:rFonts w:ascii="Arial" w:hAnsi="Arial" w:cs="Arial"/>
                <w:b/>
                <w:bCs/>
                <w:sz w:val="20"/>
                <w:szCs w:val="20"/>
              </w:rPr>
            </w:pPr>
            <w:r w:rsidRPr="00DE3DF9">
              <w:rPr>
                <w:rFonts w:ascii="Arial" w:hAnsi="Arial" w:cs="Arial"/>
                <w:b/>
                <w:bCs/>
                <w:sz w:val="20"/>
                <w:szCs w:val="20"/>
              </w:rPr>
              <w:t>Key Vocabulary (for adults):</w:t>
            </w:r>
          </w:p>
          <w:p w14:paraId="271F0536" w14:textId="77777777" w:rsidR="008F5E52" w:rsidRPr="00DE3DF9" w:rsidRDefault="008F5E52" w:rsidP="008F5E52">
            <w:pPr>
              <w:rPr>
                <w:rFonts w:ascii="Arial" w:hAnsi="Arial" w:cs="Arial"/>
                <w:b/>
                <w:bCs/>
                <w:sz w:val="20"/>
                <w:szCs w:val="20"/>
              </w:rPr>
            </w:pPr>
            <w:r w:rsidRPr="00DE3DF9">
              <w:rPr>
                <w:rFonts w:ascii="Arial" w:hAnsi="Arial" w:cs="Arial"/>
                <w:sz w:val="18"/>
                <w:szCs w:val="20"/>
              </w:rPr>
              <w:t xml:space="preserve">Do, </w:t>
            </w:r>
          </w:p>
        </w:tc>
        <w:tc>
          <w:tcPr>
            <w:tcW w:w="4821" w:type="dxa"/>
            <w:shd w:val="clear" w:color="auto" w:fill="FBE4D5" w:themeFill="accent2" w:themeFillTint="33"/>
          </w:tcPr>
          <w:p w14:paraId="6C179FD6" w14:textId="77777777" w:rsidR="008F5E52" w:rsidRPr="00DE3DF9" w:rsidRDefault="008F5E52" w:rsidP="008F5E52">
            <w:pPr>
              <w:rPr>
                <w:rFonts w:ascii="Arial" w:hAnsi="Arial" w:cs="Arial"/>
                <w:b/>
                <w:bCs/>
                <w:sz w:val="20"/>
                <w:szCs w:val="20"/>
              </w:rPr>
            </w:pPr>
            <w:r w:rsidRPr="00DE3DF9">
              <w:rPr>
                <w:rFonts w:ascii="Arial" w:hAnsi="Arial" w:cs="Arial"/>
                <w:b/>
                <w:bCs/>
                <w:sz w:val="20"/>
                <w:szCs w:val="20"/>
              </w:rPr>
              <w:t>Key Vocabulary (to be introduced to children):</w:t>
            </w:r>
          </w:p>
        </w:tc>
      </w:tr>
    </w:tbl>
    <w:p w14:paraId="1A448241" w14:textId="6C1CDB99" w:rsidR="008F5E52" w:rsidRDefault="008F5E52" w:rsidP="008F5E52">
      <w:pPr>
        <w:jc w:val="center"/>
        <w:rPr>
          <w:sz w:val="24"/>
          <w:szCs w:val="24"/>
        </w:rPr>
      </w:pPr>
    </w:p>
    <w:p w14:paraId="293B719B" w14:textId="77777777" w:rsidR="00050633" w:rsidRDefault="00050633">
      <w:pPr>
        <w:rPr>
          <w:rFonts w:ascii="Arial" w:eastAsiaTheme="majorEastAsia" w:hAnsi="Arial" w:cs="Arial"/>
          <w:b/>
          <w:sz w:val="32"/>
          <w:szCs w:val="26"/>
        </w:rPr>
      </w:pPr>
      <w:r>
        <w:rPr>
          <w:rFonts w:ascii="Arial" w:hAnsi="Arial" w:cs="Arial"/>
          <w:b/>
          <w:sz w:val="32"/>
        </w:rPr>
        <w:br w:type="page"/>
      </w:r>
    </w:p>
    <w:p w14:paraId="5145B235" w14:textId="63BB7319" w:rsidR="008F5E52" w:rsidRPr="00175001" w:rsidRDefault="008F5E52" w:rsidP="00DE3DF9">
      <w:pPr>
        <w:pStyle w:val="Heading2"/>
        <w:rPr>
          <w:rFonts w:ascii="Arial" w:hAnsi="Arial" w:cs="Arial"/>
          <w:b/>
          <w:color w:val="auto"/>
          <w:sz w:val="32"/>
        </w:rPr>
      </w:pPr>
      <w:bookmarkStart w:id="14" w:name="_Toc76640151"/>
      <w:r w:rsidRPr="00175001">
        <w:rPr>
          <w:rFonts w:ascii="Arial" w:hAnsi="Arial" w:cs="Arial"/>
          <w:b/>
          <w:color w:val="auto"/>
          <w:sz w:val="32"/>
        </w:rPr>
        <w:lastRenderedPageBreak/>
        <w:t xml:space="preserve">Speaking </w:t>
      </w:r>
      <w:r w:rsidR="00DE3DF9" w:rsidRPr="00175001">
        <w:rPr>
          <w:rFonts w:ascii="Arial" w:hAnsi="Arial" w:cs="Arial"/>
          <w:b/>
          <w:color w:val="auto"/>
          <w:sz w:val="32"/>
        </w:rPr>
        <w:t>–</w:t>
      </w:r>
      <w:r w:rsidRPr="00175001">
        <w:rPr>
          <w:rFonts w:ascii="Arial" w:hAnsi="Arial" w:cs="Arial"/>
          <w:b/>
          <w:color w:val="auto"/>
          <w:sz w:val="32"/>
        </w:rPr>
        <w:t xml:space="preserve"> Nursery</w:t>
      </w:r>
      <w:bookmarkEnd w:id="14"/>
    </w:p>
    <w:p w14:paraId="79D276BD" w14:textId="5F52F87F" w:rsidR="00DE3DF9" w:rsidRDefault="00DE3DF9" w:rsidP="008F5E52"/>
    <w:tbl>
      <w:tblPr>
        <w:tblW w:w="1049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6379"/>
        <w:gridCol w:w="4111"/>
      </w:tblGrid>
      <w:tr w:rsidR="008F5E52" w14:paraId="21AF0CAF" w14:textId="77777777" w:rsidTr="00D90F9B">
        <w:trPr>
          <w:trHeight w:val="2565"/>
        </w:trPr>
        <w:tc>
          <w:tcPr>
            <w:tcW w:w="6379" w:type="dxa"/>
            <w:shd w:val="clear" w:color="auto" w:fill="9CC2E5" w:themeFill="accent5" w:themeFillTint="99"/>
          </w:tcPr>
          <w:p w14:paraId="1A22288C" w14:textId="77777777" w:rsidR="008F5E52" w:rsidRPr="00DE3DF9" w:rsidRDefault="008F5E52" w:rsidP="008F5E52">
            <w:pPr>
              <w:rPr>
                <w:rFonts w:ascii="Arial" w:hAnsi="Arial" w:cs="Arial"/>
                <w:b/>
                <w:sz w:val="20"/>
                <w:szCs w:val="20"/>
              </w:rPr>
            </w:pPr>
            <w:r w:rsidRPr="00DE3DF9">
              <w:rPr>
                <w:rFonts w:ascii="Arial" w:hAnsi="Arial" w:cs="Arial"/>
                <w:b/>
                <w:sz w:val="20"/>
                <w:szCs w:val="20"/>
              </w:rPr>
              <w:t xml:space="preserve">Educational Programme for Communication and Language: </w:t>
            </w:r>
          </w:p>
          <w:p w14:paraId="2B7A4E50" w14:textId="77777777" w:rsidR="008F5E52" w:rsidRPr="00DE3DF9" w:rsidRDefault="008F5E52" w:rsidP="008F5E52">
            <w:pPr>
              <w:rPr>
                <w:rFonts w:ascii="Arial" w:hAnsi="Arial" w:cs="Arial"/>
                <w:sz w:val="20"/>
                <w:szCs w:val="20"/>
              </w:rPr>
            </w:pPr>
            <w:r w:rsidRPr="00DE3DF9">
              <w:rPr>
                <w:rFonts w:ascii="Arial" w:hAnsi="Arial" w:cs="Arial"/>
                <w:sz w:val="18"/>
                <w:szCs w:val="20"/>
              </w:rPr>
              <w:t>The development of children’s spoken language underpins all seven areas of learning and development. Children’s back-and-forth interactions from an early age form the foundations for language and cognitive development. The number and quality of the conversations they have with adults and peers throughout the day in a language-rich environment is crucial. By commenting on what children are interested in or doing, and echoing back what they say with new vocabulary added, practitioners will build children's language effectively. Reading frequently to children, and engaging them actively in stories, non-fiction, rhymes and poems, and then providing them with extensive opportunities to use and embed new words in a range of contexts, will give children the opportunity to thrive. Through conversation, story-telling and role play, where children share their ideas with support and modelling from their teacher, and sensitive questioning that invites them to elaborate, children become comfortable using a rich range of vocabulary and language structures.</w:t>
            </w:r>
          </w:p>
        </w:tc>
        <w:tc>
          <w:tcPr>
            <w:tcW w:w="4111" w:type="dxa"/>
            <w:shd w:val="clear" w:color="auto" w:fill="9CC2E5" w:themeFill="accent5" w:themeFillTint="99"/>
          </w:tcPr>
          <w:p w14:paraId="0E1B2988" w14:textId="77777777" w:rsidR="008F5E52" w:rsidRPr="00DE3DF9" w:rsidRDefault="008F5E52" w:rsidP="008F5E52">
            <w:pPr>
              <w:rPr>
                <w:rFonts w:ascii="Arial" w:hAnsi="Arial" w:cs="Arial"/>
                <w:b/>
                <w:sz w:val="20"/>
                <w:szCs w:val="20"/>
              </w:rPr>
            </w:pPr>
            <w:r w:rsidRPr="00DE3DF9">
              <w:rPr>
                <w:rFonts w:ascii="Arial" w:hAnsi="Arial" w:cs="Arial"/>
                <w:b/>
                <w:sz w:val="20"/>
                <w:szCs w:val="20"/>
              </w:rPr>
              <w:t>Speaking Early Learning Goal:</w:t>
            </w:r>
          </w:p>
          <w:p w14:paraId="43151169" w14:textId="77777777" w:rsidR="008F5E52" w:rsidRPr="00DE3DF9" w:rsidRDefault="008F5E52" w:rsidP="00112E90">
            <w:pPr>
              <w:numPr>
                <w:ilvl w:val="0"/>
                <w:numId w:val="126"/>
              </w:numPr>
              <w:pBdr>
                <w:top w:val="nil"/>
                <w:left w:val="nil"/>
                <w:bottom w:val="nil"/>
                <w:right w:val="nil"/>
                <w:between w:val="nil"/>
              </w:pBdr>
              <w:spacing w:after="0" w:line="240" w:lineRule="auto"/>
              <w:ind w:left="596"/>
              <w:rPr>
                <w:rFonts w:ascii="Arial" w:hAnsi="Arial" w:cs="Arial"/>
                <w:sz w:val="18"/>
                <w:szCs w:val="20"/>
              </w:rPr>
            </w:pPr>
            <w:r w:rsidRPr="00DE3DF9">
              <w:rPr>
                <w:rFonts w:ascii="Arial" w:hAnsi="Arial" w:cs="Arial"/>
                <w:sz w:val="18"/>
                <w:szCs w:val="20"/>
              </w:rPr>
              <w:t>Participate in small group, class and one-to-one discussions, offering their own ideas, using recently introduced vocabulary;</w:t>
            </w:r>
          </w:p>
          <w:p w14:paraId="1A49BC2B" w14:textId="0A73FAEE" w:rsidR="008F5E52" w:rsidRPr="00DE3DF9" w:rsidRDefault="008F5E52" w:rsidP="00112E90">
            <w:pPr>
              <w:numPr>
                <w:ilvl w:val="0"/>
                <w:numId w:val="126"/>
              </w:numPr>
              <w:pBdr>
                <w:top w:val="nil"/>
                <w:left w:val="nil"/>
                <w:bottom w:val="nil"/>
                <w:right w:val="nil"/>
                <w:between w:val="nil"/>
              </w:pBdr>
              <w:spacing w:after="0" w:line="240" w:lineRule="auto"/>
              <w:ind w:left="596"/>
              <w:rPr>
                <w:rFonts w:ascii="Arial" w:hAnsi="Arial" w:cs="Arial"/>
                <w:sz w:val="18"/>
                <w:szCs w:val="20"/>
              </w:rPr>
            </w:pPr>
            <w:r w:rsidRPr="00DE3DF9">
              <w:rPr>
                <w:rFonts w:ascii="Arial" w:hAnsi="Arial" w:cs="Arial"/>
                <w:sz w:val="18"/>
                <w:szCs w:val="20"/>
              </w:rPr>
              <w:t>Offer explanations for why things might happen, making use of recently introduced vocabulary from stories, non-fiction, rhymes and poems when appropriate;</w:t>
            </w:r>
          </w:p>
          <w:p w14:paraId="19C47AFD" w14:textId="77777777" w:rsidR="008F5E52" w:rsidRPr="00DE3DF9" w:rsidRDefault="008F5E52" w:rsidP="00112E90">
            <w:pPr>
              <w:numPr>
                <w:ilvl w:val="0"/>
                <w:numId w:val="126"/>
              </w:numPr>
              <w:pBdr>
                <w:top w:val="nil"/>
                <w:left w:val="nil"/>
                <w:bottom w:val="nil"/>
                <w:right w:val="nil"/>
                <w:between w:val="nil"/>
              </w:pBdr>
              <w:spacing w:line="240" w:lineRule="auto"/>
              <w:ind w:left="596"/>
              <w:rPr>
                <w:rFonts w:ascii="Arial" w:hAnsi="Arial" w:cs="Arial"/>
                <w:sz w:val="20"/>
                <w:szCs w:val="20"/>
              </w:rPr>
            </w:pPr>
            <w:r w:rsidRPr="00DE3DF9">
              <w:rPr>
                <w:rFonts w:ascii="Arial" w:hAnsi="Arial" w:cs="Arial"/>
                <w:sz w:val="18"/>
                <w:szCs w:val="20"/>
              </w:rPr>
              <w:t xml:space="preserve">Express their ideas and feelings about their experiences using full sentences, including use of past, present and future tenses and making use of conjunctions, with modelling and support from their teacher. </w:t>
            </w:r>
          </w:p>
        </w:tc>
      </w:tr>
      <w:tr w:rsidR="008F5E52" w14:paraId="25C4BFD1" w14:textId="77777777" w:rsidTr="003B6B0A">
        <w:trPr>
          <w:trHeight w:val="376"/>
        </w:trPr>
        <w:tc>
          <w:tcPr>
            <w:tcW w:w="6379" w:type="dxa"/>
            <w:shd w:val="clear" w:color="auto" w:fill="auto"/>
          </w:tcPr>
          <w:p w14:paraId="53866812" w14:textId="77777777" w:rsidR="008F5E52" w:rsidRPr="00DE3DF9" w:rsidRDefault="008F5E52" w:rsidP="008F5E52">
            <w:pPr>
              <w:rPr>
                <w:rFonts w:ascii="Arial" w:hAnsi="Arial" w:cs="Arial"/>
                <w:b/>
                <w:bCs/>
                <w:sz w:val="20"/>
                <w:szCs w:val="20"/>
              </w:rPr>
            </w:pPr>
            <w:r w:rsidRPr="00DE3DF9">
              <w:rPr>
                <w:rFonts w:ascii="Arial" w:hAnsi="Arial" w:cs="Arial"/>
                <w:b/>
                <w:bCs/>
                <w:sz w:val="20"/>
                <w:szCs w:val="20"/>
              </w:rPr>
              <w:t>Progression towards the ELG</w:t>
            </w:r>
          </w:p>
        </w:tc>
        <w:tc>
          <w:tcPr>
            <w:tcW w:w="4111" w:type="dxa"/>
            <w:shd w:val="clear" w:color="auto" w:fill="auto"/>
          </w:tcPr>
          <w:p w14:paraId="665353DA" w14:textId="77777777" w:rsidR="008F5E52" w:rsidRPr="00DE3DF9" w:rsidRDefault="008F5E52" w:rsidP="008F5E52">
            <w:pPr>
              <w:rPr>
                <w:rFonts w:ascii="Arial" w:hAnsi="Arial" w:cs="Arial"/>
                <w:sz w:val="20"/>
                <w:szCs w:val="20"/>
              </w:rPr>
            </w:pPr>
            <w:r w:rsidRPr="00DE3DF9">
              <w:rPr>
                <w:rFonts w:ascii="Arial" w:hAnsi="Arial" w:cs="Arial"/>
                <w:b/>
                <w:bCs/>
                <w:sz w:val="20"/>
                <w:szCs w:val="20"/>
              </w:rPr>
              <w:t>Contextualised school aims:</w:t>
            </w:r>
          </w:p>
        </w:tc>
      </w:tr>
      <w:tr w:rsidR="008F5E52" w14:paraId="25D088B7" w14:textId="77777777" w:rsidTr="00272E8E">
        <w:tc>
          <w:tcPr>
            <w:tcW w:w="6379" w:type="dxa"/>
            <w:shd w:val="clear" w:color="auto" w:fill="DAF5D0"/>
          </w:tcPr>
          <w:p w14:paraId="07FF84CE" w14:textId="77777777" w:rsidR="008F5E52" w:rsidRPr="00DE3DF9" w:rsidRDefault="008F5E52" w:rsidP="008F5E52">
            <w:pPr>
              <w:rPr>
                <w:rFonts w:ascii="Arial" w:hAnsi="Arial" w:cs="Arial"/>
                <w:b/>
                <w:bCs/>
                <w:sz w:val="20"/>
                <w:szCs w:val="20"/>
              </w:rPr>
            </w:pPr>
            <w:r w:rsidRPr="00DE3DF9">
              <w:rPr>
                <w:rFonts w:ascii="Arial" w:hAnsi="Arial" w:cs="Arial"/>
                <w:b/>
                <w:bCs/>
                <w:sz w:val="20"/>
                <w:szCs w:val="20"/>
              </w:rPr>
              <w:t>By the end of the Summer Term Nursery children should be able to:</w:t>
            </w:r>
          </w:p>
          <w:p w14:paraId="70967813" w14:textId="77777777" w:rsidR="008F5E52" w:rsidRPr="00DE3DF9" w:rsidRDefault="008F5E52" w:rsidP="00112E90">
            <w:pPr>
              <w:pStyle w:val="ListParagraph"/>
              <w:numPr>
                <w:ilvl w:val="0"/>
                <w:numId w:val="125"/>
              </w:numPr>
              <w:rPr>
                <w:rFonts w:ascii="Arial" w:hAnsi="Arial" w:cs="Arial"/>
                <w:sz w:val="18"/>
                <w:szCs w:val="20"/>
              </w:rPr>
            </w:pPr>
            <w:r w:rsidRPr="00DE3DF9">
              <w:rPr>
                <w:rFonts w:ascii="Arial" w:eastAsia="Calibri" w:hAnsi="Arial" w:cs="Arial"/>
                <w:sz w:val="18"/>
                <w:szCs w:val="20"/>
              </w:rPr>
              <w:t>Uses talk to explain what is happening and anticipate what might happen next</w:t>
            </w:r>
          </w:p>
          <w:p w14:paraId="5789554E" w14:textId="77777777" w:rsidR="008F5E52" w:rsidRPr="00DE3DF9" w:rsidRDefault="008F5E52" w:rsidP="00112E90">
            <w:pPr>
              <w:pStyle w:val="ListParagraph"/>
              <w:numPr>
                <w:ilvl w:val="0"/>
                <w:numId w:val="125"/>
              </w:numPr>
              <w:rPr>
                <w:rFonts w:ascii="Arial" w:hAnsi="Arial" w:cs="Arial"/>
                <w:sz w:val="18"/>
                <w:szCs w:val="20"/>
              </w:rPr>
            </w:pPr>
            <w:r w:rsidRPr="00DE3DF9">
              <w:rPr>
                <w:rFonts w:ascii="Arial" w:eastAsia="Calibri" w:hAnsi="Arial" w:cs="Arial"/>
                <w:sz w:val="18"/>
                <w:szCs w:val="20"/>
              </w:rPr>
              <w:t>Questions why things happen and gives explanations. Asks e.g. who, what, when, how</w:t>
            </w:r>
          </w:p>
          <w:p w14:paraId="4A9A7A76" w14:textId="77777777" w:rsidR="008F5E52" w:rsidRPr="00DE3DF9" w:rsidRDefault="008F5E52" w:rsidP="00112E90">
            <w:pPr>
              <w:pStyle w:val="ListParagraph"/>
              <w:numPr>
                <w:ilvl w:val="0"/>
                <w:numId w:val="125"/>
              </w:numPr>
              <w:rPr>
                <w:rFonts w:ascii="Arial" w:hAnsi="Arial" w:cs="Arial"/>
                <w:sz w:val="18"/>
                <w:szCs w:val="20"/>
              </w:rPr>
            </w:pPr>
            <w:r w:rsidRPr="00DE3DF9">
              <w:rPr>
                <w:rFonts w:ascii="Arial" w:eastAsia="Calibri" w:hAnsi="Arial" w:cs="Arial"/>
                <w:sz w:val="18"/>
                <w:szCs w:val="20"/>
              </w:rPr>
              <w:t>Talks about things that are of particular importance to them</w:t>
            </w:r>
          </w:p>
          <w:p w14:paraId="2358D4A4" w14:textId="77777777" w:rsidR="008F5E52" w:rsidRPr="00DE3DF9" w:rsidRDefault="008F5E52" w:rsidP="00112E90">
            <w:pPr>
              <w:pStyle w:val="ListParagraph"/>
              <w:numPr>
                <w:ilvl w:val="0"/>
                <w:numId w:val="125"/>
              </w:numPr>
              <w:rPr>
                <w:rFonts w:ascii="Arial" w:hAnsi="Arial" w:cs="Arial"/>
                <w:sz w:val="18"/>
                <w:szCs w:val="20"/>
              </w:rPr>
            </w:pPr>
            <w:r w:rsidRPr="00DE3DF9">
              <w:rPr>
                <w:rFonts w:ascii="Arial" w:eastAsia="Calibri" w:hAnsi="Arial" w:cs="Arial"/>
                <w:sz w:val="18"/>
                <w:szCs w:val="20"/>
              </w:rPr>
              <w:t>Uses intonation, rhythm and phrasing to make the meaning clear to others</w:t>
            </w:r>
          </w:p>
          <w:p w14:paraId="21E24DE7" w14:textId="77777777" w:rsidR="008F5E52" w:rsidRPr="00DE3DF9" w:rsidRDefault="008F5E52" w:rsidP="00112E90">
            <w:pPr>
              <w:pStyle w:val="ListParagraph"/>
              <w:numPr>
                <w:ilvl w:val="0"/>
                <w:numId w:val="125"/>
              </w:numPr>
              <w:rPr>
                <w:rFonts w:ascii="Arial" w:hAnsi="Arial" w:cs="Arial"/>
                <w:sz w:val="20"/>
                <w:szCs w:val="20"/>
              </w:rPr>
            </w:pPr>
            <w:r w:rsidRPr="00DE3DF9">
              <w:rPr>
                <w:rFonts w:ascii="Arial" w:eastAsia="Calibri" w:hAnsi="Arial" w:cs="Arial"/>
                <w:color w:val="000000" w:themeColor="text1"/>
                <w:sz w:val="18"/>
                <w:szCs w:val="20"/>
              </w:rPr>
              <w:t>Beginning to use a range of tenses (e.g. play, playing, will play, played) (Ongoing).</w:t>
            </w:r>
          </w:p>
        </w:tc>
        <w:tc>
          <w:tcPr>
            <w:tcW w:w="4111" w:type="dxa"/>
            <w:vMerge w:val="restart"/>
            <w:shd w:val="clear" w:color="auto" w:fill="auto"/>
          </w:tcPr>
          <w:p w14:paraId="01D364D9" w14:textId="77777777" w:rsidR="008F5E52" w:rsidRPr="00DE3DF9" w:rsidRDefault="008F5E52" w:rsidP="008F5E52">
            <w:pPr>
              <w:rPr>
                <w:rFonts w:ascii="Arial" w:hAnsi="Arial" w:cs="Arial"/>
                <w:b/>
                <w:bCs/>
                <w:sz w:val="20"/>
                <w:szCs w:val="20"/>
              </w:rPr>
            </w:pPr>
          </w:p>
        </w:tc>
      </w:tr>
      <w:tr w:rsidR="008F5E52" w14:paraId="10F67B88" w14:textId="77777777" w:rsidTr="00272E8E">
        <w:tc>
          <w:tcPr>
            <w:tcW w:w="6379" w:type="dxa"/>
            <w:shd w:val="clear" w:color="auto" w:fill="F7E9C0"/>
          </w:tcPr>
          <w:p w14:paraId="4C198A95" w14:textId="77777777" w:rsidR="008F5E52" w:rsidRPr="00DE3DF9" w:rsidRDefault="008F5E52" w:rsidP="008F5E52">
            <w:pPr>
              <w:rPr>
                <w:rFonts w:ascii="Arial" w:hAnsi="Arial" w:cs="Arial"/>
                <w:b/>
                <w:bCs/>
                <w:sz w:val="20"/>
                <w:szCs w:val="20"/>
              </w:rPr>
            </w:pPr>
            <w:r w:rsidRPr="00DE3DF9">
              <w:rPr>
                <w:rFonts w:ascii="Arial" w:hAnsi="Arial" w:cs="Arial"/>
                <w:b/>
                <w:bCs/>
                <w:sz w:val="20"/>
                <w:szCs w:val="20"/>
              </w:rPr>
              <w:t>By the end of the Spring Term Nursery children should be able to:</w:t>
            </w:r>
          </w:p>
          <w:p w14:paraId="0AE64628" w14:textId="77777777" w:rsidR="008F5E52" w:rsidRPr="00DE3DF9" w:rsidRDefault="008F5E52" w:rsidP="00112E90">
            <w:pPr>
              <w:pStyle w:val="ListParagraph"/>
              <w:numPr>
                <w:ilvl w:val="0"/>
                <w:numId w:val="124"/>
              </w:numPr>
              <w:rPr>
                <w:rFonts w:ascii="Arial" w:hAnsi="Arial" w:cs="Arial"/>
                <w:sz w:val="18"/>
                <w:szCs w:val="20"/>
              </w:rPr>
            </w:pPr>
            <w:r w:rsidRPr="00DE3DF9">
              <w:rPr>
                <w:rFonts w:ascii="Arial" w:eastAsia="Calibri" w:hAnsi="Arial" w:cs="Arial"/>
                <w:sz w:val="18"/>
                <w:szCs w:val="20"/>
              </w:rPr>
              <w:t>Able to use language in recalling past experiences</w:t>
            </w:r>
          </w:p>
          <w:p w14:paraId="3F1E1FB5" w14:textId="77777777" w:rsidR="008F5E52" w:rsidRPr="00DE3DF9" w:rsidRDefault="008F5E52" w:rsidP="00112E90">
            <w:pPr>
              <w:pStyle w:val="ListParagraph"/>
              <w:numPr>
                <w:ilvl w:val="0"/>
                <w:numId w:val="124"/>
              </w:numPr>
              <w:rPr>
                <w:rFonts w:ascii="Arial" w:hAnsi="Arial" w:cs="Arial"/>
                <w:sz w:val="18"/>
                <w:szCs w:val="20"/>
              </w:rPr>
            </w:pPr>
            <w:r w:rsidRPr="00DE3DF9">
              <w:rPr>
                <w:rFonts w:ascii="Arial" w:eastAsia="Calibri" w:hAnsi="Arial" w:cs="Arial"/>
                <w:sz w:val="18"/>
                <w:szCs w:val="20"/>
              </w:rPr>
              <w:t>Can retell a simple past event in correct order (e.g. went down slide, hurt finger)</w:t>
            </w:r>
          </w:p>
          <w:p w14:paraId="01B33EEB" w14:textId="77777777" w:rsidR="008F5E52" w:rsidRPr="00DE3DF9" w:rsidRDefault="008F5E52" w:rsidP="00112E90">
            <w:pPr>
              <w:pStyle w:val="ListParagraph"/>
              <w:numPr>
                <w:ilvl w:val="0"/>
                <w:numId w:val="124"/>
              </w:numPr>
              <w:rPr>
                <w:rFonts w:ascii="Arial" w:hAnsi="Arial" w:cs="Arial"/>
                <w:sz w:val="18"/>
                <w:szCs w:val="20"/>
              </w:rPr>
            </w:pPr>
            <w:r w:rsidRPr="00DE3DF9">
              <w:rPr>
                <w:rFonts w:ascii="Arial" w:eastAsia="Calibri" w:hAnsi="Arial" w:cs="Arial"/>
                <w:sz w:val="18"/>
                <w:szCs w:val="20"/>
              </w:rPr>
              <w:t>Talks more extensively about things that are of particular importance to them</w:t>
            </w:r>
          </w:p>
          <w:p w14:paraId="548180E1" w14:textId="77777777" w:rsidR="008F5E52" w:rsidRPr="00DE3DF9" w:rsidRDefault="008F5E52" w:rsidP="00112E90">
            <w:pPr>
              <w:pStyle w:val="ListParagraph"/>
              <w:numPr>
                <w:ilvl w:val="0"/>
                <w:numId w:val="124"/>
              </w:numPr>
              <w:rPr>
                <w:rFonts w:ascii="Arial" w:hAnsi="Arial" w:cs="Arial"/>
                <w:sz w:val="18"/>
                <w:szCs w:val="20"/>
              </w:rPr>
            </w:pPr>
            <w:r w:rsidRPr="00DE3DF9">
              <w:rPr>
                <w:rFonts w:ascii="Arial" w:eastAsia="Calibri" w:hAnsi="Arial" w:cs="Arial"/>
                <w:sz w:val="18"/>
                <w:szCs w:val="20"/>
              </w:rPr>
              <w:t>Builds up vocabulary that reflects the breadth of their experiences (ongoing).</w:t>
            </w:r>
          </w:p>
          <w:p w14:paraId="073A2AD6" w14:textId="77777777" w:rsidR="008F5E52" w:rsidRPr="00DE3DF9" w:rsidRDefault="008F5E52" w:rsidP="00112E90">
            <w:pPr>
              <w:pStyle w:val="ListParagraph"/>
              <w:numPr>
                <w:ilvl w:val="0"/>
                <w:numId w:val="124"/>
              </w:numPr>
              <w:rPr>
                <w:rFonts w:ascii="Arial" w:hAnsi="Arial" w:cs="Arial"/>
                <w:color w:val="000000" w:themeColor="text1"/>
                <w:sz w:val="20"/>
                <w:szCs w:val="20"/>
              </w:rPr>
            </w:pPr>
            <w:r w:rsidRPr="00DE3DF9">
              <w:rPr>
                <w:rFonts w:ascii="Arial" w:eastAsia="Calibri" w:hAnsi="Arial" w:cs="Arial"/>
                <w:color w:val="000000" w:themeColor="text1"/>
                <w:sz w:val="18"/>
                <w:szCs w:val="20"/>
              </w:rPr>
              <w:t>Beginning to use a range of tenses (e.g. play, playing, will play, played) (Ongoing).</w:t>
            </w:r>
          </w:p>
        </w:tc>
        <w:tc>
          <w:tcPr>
            <w:tcW w:w="4111" w:type="dxa"/>
            <w:vMerge/>
          </w:tcPr>
          <w:p w14:paraId="5D89F7DB" w14:textId="77777777" w:rsidR="008F5E52" w:rsidRPr="00DE3DF9" w:rsidRDefault="008F5E52" w:rsidP="008F5E52">
            <w:pPr>
              <w:widowControl w:val="0"/>
              <w:pBdr>
                <w:top w:val="nil"/>
                <w:left w:val="nil"/>
                <w:bottom w:val="nil"/>
                <w:right w:val="nil"/>
                <w:between w:val="nil"/>
              </w:pBdr>
              <w:spacing w:after="0" w:line="276" w:lineRule="auto"/>
              <w:rPr>
                <w:rFonts w:ascii="Arial" w:hAnsi="Arial" w:cs="Arial"/>
                <w:sz w:val="20"/>
                <w:szCs w:val="20"/>
              </w:rPr>
            </w:pPr>
          </w:p>
        </w:tc>
      </w:tr>
      <w:tr w:rsidR="008F5E52" w14:paraId="74E67441" w14:textId="77777777" w:rsidTr="00272E8E">
        <w:tc>
          <w:tcPr>
            <w:tcW w:w="6379" w:type="dxa"/>
            <w:shd w:val="clear" w:color="auto" w:fill="FFCCFF"/>
          </w:tcPr>
          <w:p w14:paraId="5AEDC441" w14:textId="77777777" w:rsidR="008F5E52" w:rsidRPr="00DE3DF9" w:rsidRDefault="008F5E52" w:rsidP="008F5E52">
            <w:pPr>
              <w:rPr>
                <w:rFonts w:ascii="Arial" w:hAnsi="Arial" w:cs="Arial"/>
                <w:b/>
                <w:bCs/>
                <w:sz w:val="20"/>
                <w:szCs w:val="20"/>
              </w:rPr>
            </w:pPr>
            <w:r w:rsidRPr="00DE3DF9">
              <w:rPr>
                <w:rFonts w:ascii="Arial" w:hAnsi="Arial" w:cs="Arial"/>
                <w:b/>
                <w:bCs/>
                <w:sz w:val="20"/>
                <w:szCs w:val="20"/>
              </w:rPr>
              <w:t>By the end of the Autumn Term Nursery children should be able to:</w:t>
            </w:r>
          </w:p>
          <w:p w14:paraId="6E8EE620" w14:textId="77777777" w:rsidR="008F5E52" w:rsidRPr="00DE3DF9" w:rsidRDefault="008F5E52" w:rsidP="00112E90">
            <w:pPr>
              <w:pStyle w:val="ListParagraph"/>
              <w:numPr>
                <w:ilvl w:val="0"/>
                <w:numId w:val="123"/>
              </w:numPr>
              <w:rPr>
                <w:rFonts w:ascii="Arial" w:hAnsi="Arial" w:cs="Arial"/>
                <w:sz w:val="18"/>
                <w:szCs w:val="20"/>
              </w:rPr>
            </w:pPr>
            <w:r w:rsidRPr="00DE3DF9">
              <w:rPr>
                <w:rFonts w:ascii="Arial" w:eastAsia="Calibri" w:hAnsi="Arial" w:cs="Arial"/>
                <w:sz w:val="18"/>
                <w:szCs w:val="20"/>
              </w:rPr>
              <w:t xml:space="preserve">Continues to make some errors in language (e.g. </w:t>
            </w:r>
            <w:proofErr w:type="spellStart"/>
            <w:r w:rsidRPr="00DE3DF9">
              <w:rPr>
                <w:rFonts w:ascii="Arial" w:eastAsia="Calibri" w:hAnsi="Arial" w:cs="Arial"/>
                <w:sz w:val="18"/>
                <w:szCs w:val="20"/>
              </w:rPr>
              <w:t>runned</w:t>
            </w:r>
            <w:proofErr w:type="spellEnd"/>
            <w:r w:rsidRPr="00DE3DF9">
              <w:rPr>
                <w:rFonts w:ascii="Arial" w:eastAsia="Calibri" w:hAnsi="Arial" w:cs="Arial"/>
                <w:sz w:val="18"/>
                <w:szCs w:val="20"/>
              </w:rPr>
              <w:t>) and will absorb and use language they hear around them in their community and culture</w:t>
            </w:r>
          </w:p>
          <w:p w14:paraId="7B1F44C5" w14:textId="77777777" w:rsidR="008F5E52" w:rsidRPr="00DE3DF9" w:rsidRDefault="008F5E52" w:rsidP="00112E90">
            <w:pPr>
              <w:pStyle w:val="ListParagraph"/>
              <w:numPr>
                <w:ilvl w:val="0"/>
                <w:numId w:val="123"/>
              </w:numPr>
              <w:rPr>
                <w:rFonts w:ascii="Arial" w:hAnsi="Arial" w:cs="Arial"/>
                <w:sz w:val="18"/>
                <w:szCs w:val="20"/>
              </w:rPr>
            </w:pPr>
            <w:r w:rsidRPr="00DE3DF9">
              <w:rPr>
                <w:rFonts w:ascii="Arial" w:eastAsia="Calibri" w:hAnsi="Arial" w:cs="Arial"/>
                <w:sz w:val="18"/>
                <w:szCs w:val="20"/>
              </w:rPr>
              <w:t>Uses talk in pretending that objects stand for something else in play, e.g. This box is my castle.</w:t>
            </w:r>
          </w:p>
          <w:p w14:paraId="799E302D" w14:textId="77777777" w:rsidR="008F5E52" w:rsidRPr="00DE3DF9" w:rsidRDefault="008F5E52" w:rsidP="00112E90">
            <w:pPr>
              <w:pStyle w:val="ListParagraph"/>
              <w:numPr>
                <w:ilvl w:val="0"/>
                <w:numId w:val="123"/>
              </w:numPr>
              <w:rPr>
                <w:rFonts w:ascii="Arial" w:hAnsi="Arial" w:cs="Arial"/>
                <w:sz w:val="18"/>
                <w:szCs w:val="20"/>
              </w:rPr>
            </w:pPr>
            <w:r w:rsidRPr="00DE3DF9">
              <w:rPr>
                <w:rFonts w:ascii="Arial" w:eastAsia="Calibri" w:hAnsi="Arial" w:cs="Arial"/>
                <w:sz w:val="18"/>
                <w:szCs w:val="20"/>
              </w:rPr>
              <w:t>Builds up vocabulary that reflects the breadth of their experiences (ongoing).</w:t>
            </w:r>
          </w:p>
          <w:p w14:paraId="44AB1CDE" w14:textId="2E653136" w:rsidR="00BE6FB4" w:rsidRPr="00272E8E" w:rsidRDefault="008F5E52" w:rsidP="00BE6FB4">
            <w:pPr>
              <w:pStyle w:val="ListParagraph"/>
              <w:numPr>
                <w:ilvl w:val="0"/>
                <w:numId w:val="123"/>
              </w:numPr>
              <w:rPr>
                <w:rFonts w:ascii="Arial" w:hAnsi="Arial" w:cs="Arial"/>
                <w:color w:val="000000" w:themeColor="text1"/>
                <w:sz w:val="20"/>
                <w:szCs w:val="20"/>
              </w:rPr>
            </w:pPr>
            <w:r w:rsidRPr="00DE3DF9">
              <w:rPr>
                <w:rFonts w:ascii="Arial" w:eastAsia="Calibri" w:hAnsi="Arial" w:cs="Arial"/>
                <w:color w:val="000000" w:themeColor="text1"/>
                <w:sz w:val="18"/>
                <w:szCs w:val="20"/>
              </w:rPr>
              <w:t>Beginning to use a range of tenses (e.g. play, playing, will play, played) (Ongoing).</w:t>
            </w:r>
          </w:p>
        </w:tc>
        <w:tc>
          <w:tcPr>
            <w:tcW w:w="4111" w:type="dxa"/>
            <w:vMerge/>
          </w:tcPr>
          <w:p w14:paraId="737F477D" w14:textId="77777777" w:rsidR="008F5E52" w:rsidRPr="00DE3DF9" w:rsidRDefault="008F5E52" w:rsidP="008F5E52">
            <w:pPr>
              <w:widowControl w:val="0"/>
              <w:pBdr>
                <w:top w:val="nil"/>
                <w:left w:val="nil"/>
                <w:bottom w:val="nil"/>
                <w:right w:val="nil"/>
                <w:between w:val="nil"/>
              </w:pBdr>
              <w:spacing w:after="0" w:line="276" w:lineRule="auto"/>
              <w:rPr>
                <w:rFonts w:ascii="Arial" w:hAnsi="Arial" w:cs="Arial"/>
                <w:sz w:val="20"/>
                <w:szCs w:val="20"/>
              </w:rPr>
            </w:pPr>
          </w:p>
        </w:tc>
      </w:tr>
      <w:tr w:rsidR="008F5E52" w14:paraId="47C24CC4" w14:textId="77777777" w:rsidTr="003B6B0A">
        <w:tc>
          <w:tcPr>
            <w:tcW w:w="6379" w:type="dxa"/>
            <w:shd w:val="clear" w:color="auto" w:fill="FBE4D5" w:themeFill="accent2" w:themeFillTint="33"/>
          </w:tcPr>
          <w:p w14:paraId="4806C68B" w14:textId="77777777" w:rsidR="008F5E52" w:rsidRPr="00DE3DF9" w:rsidRDefault="008F5E52" w:rsidP="008F5E52">
            <w:pPr>
              <w:rPr>
                <w:rFonts w:ascii="Arial" w:hAnsi="Arial" w:cs="Arial"/>
                <w:b/>
                <w:bCs/>
                <w:sz w:val="20"/>
                <w:szCs w:val="20"/>
              </w:rPr>
            </w:pPr>
            <w:r w:rsidRPr="00DE3DF9">
              <w:rPr>
                <w:rFonts w:ascii="Arial" w:hAnsi="Arial" w:cs="Arial"/>
                <w:b/>
                <w:bCs/>
                <w:sz w:val="20"/>
                <w:szCs w:val="20"/>
              </w:rPr>
              <w:t>Key Vocabulary (for adults):</w:t>
            </w:r>
          </w:p>
          <w:p w14:paraId="46FB8FBF" w14:textId="77777777" w:rsidR="008F5E52" w:rsidRPr="00DE3DF9" w:rsidRDefault="008F5E52" w:rsidP="008F5E52">
            <w:pPr>
              <w:rPr>
                <w:rFonts w:ascii="Arial" w:hAnsi="Arial" w:cs="Arial"/>
                <w:sz w:val="20"/>
                <w:szCs w:val="20"/>
              </w:rPr>
            </w:pPr>
            <w:r w:rsidRPr="00DE3DF9">
              <w:rPr>
                <w:rFonts w:ascii="Arial" w:hAnsi="Arial" w:cs="Arial"/>
                <w:sz w:val="18"/>
                <w:szCs w:val="20"/>
              </w:rPr>
              <w:t>Vocabulary, words, sentence, speech, speak, past, present, future, how, why, when, where, who, meaning, narrative, organise, sequence, clarify</w:t>
            </w:r>
          </w:p>
        </w:tc>
        <w:tc>
          <w:tcPr>
            <w:tcW w:w="4111" w:type="dxa"/>
            <w:shd w:val="clear" w:color="auto" w:fill="FBE4D5" w:themeFill="accent2" w:themeFillTint="33"/>
          </w:tcPr>
          <w:p w14:paraId="3BC676A4" w14:textId="77777777" w:rsidR="008F5E52" w:rsidRPr="00DE3DF9" w:rsidRDefault="008F5E52" w:rsidP="008F5E52">
            <w:pPr>
              <w:rPr>
                <w:rFonts w:ascii="Arial" w:hAnsi="Arial" w:cs="Arial"/>
                <w:b/>
                <w:bCs/>
                <w:sz w:val="20"/>
                <w:szCs w:val="20"/>
              </w:rPr>
            </w:pPr>
            <w:r w:rsidRPr="00DE3DF9">
              <w:rPr>
                <w:rFonts w:ascii="Arial" w:hAnsi="Arial" w:cs="Arial"/>
                <w:b/>
                <w:bCs/>
                <w:sz w:val="20"/>
                <w:szCs w:val="20"/>
              </w:rPr>
              <w:t>Key Vocabulary (to be introduced to children):</w:t>
            </w:r>
          </w:p>
        </w:tc>
      </w:tr>
    </w:tbl>
    <w:p w14:paraId="7072F056" w14:textId="52E557EE" w:rsidR="008F5E52" w:rsidRPr="00175001" w:rsidRDefault="008F5E52" w:rsidP="00DE3DF9">
      <w:pPr>
        <w:pStyle w:val="Heading2"/>
        <w:rPr>
          <w:rFonts w:ascii="Arial" w:hAnsi="Arial" w:cs="Arial"/>
          <w:b/>
          <w:color w:val="auto"/>
          <w:sz w:val="32"/>
        </w:rPr>
      </w:pPr>
      <w:bookmarkStart w:id="15" w:name="_Toc76640152"/>
      <w:r w:rsidRPr="00175001">
        <w:rPr>
          <w:rFonts w:ascii="Arial" w:hAnsi="Arial" w:cs="Arial"/>
          <w:b/>
          <w:color w:val="auto"/>
          <w:sz w:val="32"/>
        </w:rPr>
        <w:lastRenderedPageBreak/>
        <w:t xml:space="preserve">Speaking </w:t>
      </w:r>
      <w:r w:rsidR="00DE3DF9" w:rsidRPr="00175001">
        <w:rPr>
          <w:rFonts w:ascii="Arial" w:hAnsi="Arial" w:cs="Arial"/>
          <w:b/>
          <w:color w:val="auto"/>
          <w:sz w:val="32"/>
        </w:rPr>
        <w:t>–</w:t>
      </w:r>
      <w:r w:rsidRPr="00175001">
        <w:rPr>
          <w:rFonts w:ascii="Arial" w:hAnsi="Arial" w:cs="Arial"/>
          <w:b/>
          <w:color w:val="auto"/>
          <w:sz w:val="32"/>
        </w:rPr>
        <w:t xml:space="preserve"> Reception</w:t>
      </w:r>
      <w:bookmarkEnd w:id="15"/>
    </w:p>
    <w:p w14:paraId="047B12B3" w14:textId="436B2D76" w:rsidR="00DE3DF9" w:rsidRDefault="00DE3DF9" w:rsidP="008F5E52"/>
    <w:tbl>
      <w:tblPr>
        <w:tblW w:w="1049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5811"/>
        <w:gridCol w:w="4679"/>
      </w:tblGrid>
      <w:tr w:rsidR="008F5E52" w14:paraId="3D9FD4DC" w14:textId="77777777" w:rsidTr="00D90F9B">
        <w:trPr>
          <w:trHeight w:val="2565"/>
        </w:trPr>
        <w:tc>
          <w:tcPr>
            <w:tcW w:w="5811" w:type="dxa"/>
            <w:shd w:val="clear" w:color="auto" w:fill="9CC2E5" w:themeFill="accent5" w:themeFillTint="99"/>
          </w:tcPr>
          <w:p w14:paraId="00890F75" w14:textId="77777777" w:rsidR="008F5E52" w:rsidRPr="00B23CB6" w:rsidRDefault="008F5E52" w:rsidP="008F5E52">
            <w:pPr>
              <w:rPr>
                <w:rFonts w:ascii="Arial" w:hAnsi="Arial" w:cs="Arial"/>
                <w:b/>
                <w:sz w:val="20"/>
                <w:szCs w:val="20"/>
              </w:rPr>
            </w:pPr>
            <w:r w:rsidRPr="00B23CB6">
              <w:rPr>
                <w:rFonts w:ascii="Arial" w:hAnsi="Arial" w:cs="Arial"/>
                <w:b/>
                <w:sz w:val="20"/>
                <w:szCs w:val="20"/>
              </w:rPr>
              <w:t xml:space="preserve">Educational Programme for Communication and Language: </w:t>
            </w:r>
          </w:p>
          <w:p w14:paraId="2522B859" w14:textId="77777777" w:rsidR="008F5E52" w:rsidRPr="00B23CB6" w:rsidRDefault="008F5E52" w:rsidP="008F5E52">
            <w:pPr>
              <w:rPr>
                <w:rFonts w:ascii="Arial" w:hAnsi="Arial" w:cs="Arial"/>
                <w:sz w:val="20"/>
                <w:szCs w:val="20"/>
              </w:rPr>
            </w:pPr>
            <w:r w:rsidRPr="00B23CB6">
              <w:rPr>
                <w:rFonts w:ascii="Arial" w:hAnsi="Arial" w:cs="Arial"/>
                <w:sz w:val="18"/>
                <w:szCs w:val="20"/>
              </w:rPr>
              <w:t>The development of children’s spoken language underpins all seven areas of learning and development. Children’s back-and-forth interactions from an early age form the foundations for language and cognitive development. The number and quality of the conversations they have with adults and peers throughout the day in a language-rich environment is crucial. By commenting on what children are interested in or doing, and echoing back what they say with new vocabulary added, practitioners will build children's language effectively. Reading frequently to children, and engaging them actively in stories, non-fiction, rhymes and poems, and then providing them with extensive opportunities to use and embed new words in a range of contexts, will give children the opportunity to thrive. Through conversation, story-telling and role play, where children share their ideas with support and modelling from their teacher, and sensitive questioning that invites them to elaborate, children become comfortable using a rich range of vocabulary and language structures.</w:t>
            </w:r>
          </w:p>
        </w:tc>
        <w:tc>
          <w:tcPr>
            <w:tcW w:w="4679" w:type="dxa"/>
            <w:shd w:val="clear" w:color="auto" w:fill="9CC2E5" w:themeFill="accent5" w:themeFillTint="99"/>
          </w:tcPr>
          <w:p w14:paraId="4006F4B1" w14:textId="77777777" w:rsidR="008F5E52" w:rsidRPr="00B23CB6" w:rsidRDefault="008F5E52" w:rsidP="008F5E52">
            <w:pPr>
              <w:rPr>
                <w:rFonts w:ascii="Arial" w:hAnsi="Arial" w:cs="Arial"/>
                <w:b/>
                <w:sz w:val="20"/>
                <w:szCs w:val="20"/>
              </w:rPr>
            </w:pPr>
            <w:r w:rsidRPr="00B23CB6">
              <w:rPr>
                <w:rFonts w:ascii="Arial" w:hAnsi="Arial" w:cs="Arial"/>
                <w:b/>
                <w:sz w:val="20"/>
                <w:szCs w:val="20"/>
              </w:rPr>
              <w:t>Speaking Early Learning Goal:</w:t>
            </w:r>
          </w:p>
          <w:p w14:paraId="65E5FEC8" w14:textId="77777777" w:rsidR="008F5E52" w:rsidRPr="00B23CB6" w:rsidRDefault="008F5E52" w:rsidP="00112E90">
            <w:pPr>
              <w:numPr>
                <w:ilvl w:val="0"/>
                <w:numId w:val="122"/>
              </w:numPr>
              <w:pBdr>
                <w:top w:val="nil"/>
                <w:left w:val="nil"/>
                <w:bottom w:val="nil"/>
                <w:right w:val="nil"/>
                <w:between w:val="nil"/>
              </w:pBdr>
              <w:spacing w:after="0" w:line="240" w:lineRule="auto"/>
              <w:ind w:left="596"/>
              <w:rPr>
                <w:rFonts w:ascii="Arial" w:hAnsi="Arial" w:cs="Arial"/>
                <w:sz w:val="18"/>
                <w:szCs w:val="20"/>
              </w:rPr>
            </w:pPr>
            <w:r w:rsidRPr="00B23CB6">
              <w:rPr>
                <w:rFonts w:ascii="Arial" w:hAnsi="Arial" w:cs="Arial"/>
                <w:sz w:val="18"/>
                <w:szCs w:val="20"/>
              </w:rPr>
              <w:t>Participate in small group, class and one-to-one discussions, offering their own ideas, using recently introduced vocabulary;</w:t>
            </w:r>
          </w:p>
          <w:p w14:paraId="436C23F6" w14:textId="77777777" w:rsidR="008F5E52" w:rsidRPr="00B23CB6" w:rsidRDefault="008F5E52" w:rsidP="00112E90">
            <w:pPr>
              <w:numPr>
                <w:ilvl w:val="0"/>
                <w:numId w:val="122"/>
              </w:numPr>
              <w:pBdr>
                <w:top w:val="nil"/>
                <w:left w:val="nil"/>
                <w:bottom w:val="nil"/>
                <w:right w:val="nil"/>
                <w:between w:val="nil"/>
              </w:pBdr>
              <w:spacing w:after="0" w:line="240" w:lineRule="auto"/>
              <w:ind w:left="596"/>
              <w:rPr>
                <w:rFonts w:ascii="Arial" w:hAnsi="Arial" w:cs="Arial"/>
                <w:sz w:val="18"/>
                <w:szCs w:val="20"/>
              </w:rPr>
            </w:pPr>
            <w:r w:rsidRPr="00B23CB6">
              <w:rPr>
                <w:rFonts w:ascii="Arial" w:hAnsi="Arial" w:cs="Arial"/>
                <w:sz w:val="18"/>
                <w:szCs w:val="20"/>
              </w:rPr>
              <w:t xml:space="preserve"> Offer explanations for why things might happen, making use of recently introduced vocabulary from stories, non-fiction, rhymes and poems when appropriate;</w:t>
            </w:r>
          </w:p>
          <w:p w14:paraId="26AC5E06" w14:textId="77777777" w:rsidR="008F5E52" w:rsidRPr="00B23CB6" w:rsidRDefault="008F5E52" w:rsidP="00112E90">
            <w:pPr>
              <w:numPr>
                <w:ilvl w:val="0"/>
                <w:numId w:val="122"/>
              </w:numPr>
              <w:pBdr>
                <w:top w:val="nil"/>
                <w:left w:val="nil"/>
                <w:bottom w:val="nil"/>
                <w:right w:val="nil"/>
                <w:between w:val="nil"/>
              </w:pBdr>
              <w:spacing w:line="240" w:lineRule="auto"/>
              <w:ind w:left="596"/>
              <w:rPr>
                <w:rFonts w:ascii="Arial" w:hAnsi="Arial" w:cs="Arial"/>
                <w:sz w:val="20"/>
                <w:szCs w:val="20"/>
              </w:rPr>
            </w:pPr>
            <w:r w:rsidRPr="00B23CB6">
              <w:rPr>
                <w:rFonts w:ascii="Arial" w:hAnsi="Arial" w:cs="Arial"/>
                <w:sz w:val="18"/>
                <w:szCs w:val="20"/>
              </w:rPr>
              <w:t xml:space="preserve">Express their ideas and feelings about their experiences using full sentences, including use of past, present and future tenses and making use of conjunctions, with modelling and support from their teacher. </w:t>
            </w:r>
          </w:p>
        </w:tc>
      </w:tr>
      <w:tr w:rsidR="008F5E52" w14:paraId="54DBE343" w14:textId="77777777" w:rsidTr="003B6B0A">
        <w:trPr>
          <w:trHeight w:val="376"/>
        </w:trPr>
        <w:tc>
          <w:tcPr>
            <w:tcW w:w="5811" w:type="dxa"/>
            <w:shd w:val="clear" w:color="auto" w:fill="auto"/>
          </w:tcPr>
          <w:p w14:paraId="37B5DD1B" w14:textId="77777777" w:rsidR="008F5E52" w:rsidRPr="00B23CB6" w:rsidRDefault="008F5E52" w:rsidP="008F5E52">
            <w:pPr>
              <w:rPr>
                <w:rFonts w:ascii="Arial" w:hAnsi="Arial" w:cs="Arial"/>
                <w:b/>
                <w:bCs/>
                <w:sz w:val="20"/>
                <w:szCs w:val="20"/>
              </w:rPr>
            </w:pPr>
            <w:r w:rsidRPr="00B23CB6">
              <w:rPr>
                <w:rFonts w:ascii="Arial" w:hAnsi="Arial" w:cs="Arial"/>
                <w:b/>
                <w:bCs/>
                <w:sz w:val="20"/>
                <w:szCs w:val="20"/>
              </w:rPr>
              <w:t>Progression towards the ELG:</w:t>
            </w:r>
          </w:p>
        </w:tc>
        <w:tc>
          <w:tcPr>
            <w:tcW w:w="4679" w:type="dxa"/>
            <w:shd w:val="clear" w:color="auto" w:fill="auto"/>
          </w:tcPr>
          <w:p w14:paraId="56F01ED6" w14:textId="77777777" w:rsidR="008F5E52" w:rsidRPr="00B23CB6" w:rsidRDefault="008F5E52" w:rsidP="008F5E52">
            <w:pPr>
              <w:rPr>
                <w:rFonts w:ascii="Arial" w:hAnsi="Arial" w:cs="Arial"/>
                <w:sz w:val="20"/>
                <w:szCs w:val="20"/>
              </w:rPr>
            </w:pPr>
            <w:r w:rsidRPr="00B23CB6">
              <w:rPr>
                <w:rFonts w:ascii="Arial" w:hAnsi="Arial" w:cs="Arial"/>
                <w:b/>
                <w:bCs/>
                <w:sz w:val="20"/>
                <w:szCs w:val="20"/>
              </w:rPr>
              <w:t>Contextualised school aims:</w:t>
            </w:r>
          </w:p>
        </w:tc>
      </w:tr>
      <w:tr w:rsidR="008F5E52" w14:paraId="615215F0" w14:textId="77777777" w:rsidTr="00272E8E">
        <w:tc>
          <w:tcPr>
            <w:tcW w:w="5811" w:type="dxa"/>
            <w:shd w:val="clear" w:color="auto" w:fill="DAF5D0"/>
          </w:tcPr>
          <w:p w14:paraId="12AA7448" w14:textId="77777777" w:rsidR="008F5E52" w:rsidRPr="00B23CB6" w:rsidRDefault="008F5E52" w:rsidP="008F5E52">
            <w:pPr>
              <w:rPr>
                <w:rFonts w:ascii="Arial" w:hAnsi="Arial" w:cs="Arial"/>
                <w:b/>
                <w:sz w:val="20"/>
                <w:szCs w:val="20"/>
              </w:rPr>
            </w:pPr>
            <w:r w:rsidRPr="00B23CB6">
              <w:rPr>
                <w:rFonts w:ascii="Arial" w:hAnsi="Arial" w:cs="Arial"/>
                <w:b/>
                <w:bCs/>
                <w:sz w:val="20"/>
                <w:szCs w:val="20"/>
              </w:rPr>
              <w:t>By the end of the Summer Term Reception children should be able to:</w:t>
            </w:r>
          </w:p>
          <w:p w14:paraId="303BBA0F" w14:textId="77777777" w:rsidR="008F5E52" w:rsidRPr="00B23CB6" w:rsidRDefault="008F5E52" w:rsidP="00112E90">
            <w:pPr>
              <w:pStyle w:val="ListParagraph"/>
              <w:numPr>
                <w:ilvl w:val="0"/>
                <w:numId w:val="121"/>
              </w:numPr>
              <w:rPr>
                <w:rFonts w:ascii="Arial" w:hAnsi="Arial" w:cs="Arial"/>
                <w:sz w:val="18"/>
                <w:szCs w:val="20"/>
              </w:rPr>
            </w:pPr>
            <w:r w:rsidRPr="00B23CB6">
              <w:rPr>
                <w:rFonts w:ascii="Arial" w:eastAsia="Calibri" w:hAnsi="Arial" w:cs="Arial"/>
                <w:sz w:val="18"/>
                <w:szCs w:val="20"/>
              </w:rPr>
              <w:t>Extends vocabulary, especially by grouping and naming, exploring the meaning and sounds of new words.</w:t>
            </w:r>
          </w:p>
          <w:p w14:paraId="7E5DAB5C" w14:textId="77777777" w:rsidR="008F5E52" w:rsidRPr="00B23CB6" w:rsidRDefault="008F5E52" w:rsidP="00112E90">
            <w:pPr>
              <w:pStyle w:val="ListParagraph"/>
              <w:numPr>
                <w:ilvl w:val="0"/>
                <w:numId w:val="121"/>
              </w:numPr>
              <w:rPr>
                <w:rFonts w:ascii="Arial" w:hAnsi="Arial" w:cs="Arial"/>
                <w:sz w:val="20"/>
                <w:szCs w:val="20"/>
              </w:rPr>
            </w:pPr>
            <w:r w:rsidRPr="00B23CB6">
              <w:rPr>
                <w:rFonts w:ascii="Arial" w:eastAsia="Calibri" w:hAnsi="Arial" w:cs="Arial"/>
                <w:color w:val="000000" w:themeColor="text1"/>
                <w:sz w:val="18"/>
                <w:szCs w:val="20"/>
              </w:rPr>
              <w:t>Use a range of tenses (e.g. play, playing, will play, played) (Ongoing).</w:t>
            </w:r>
          </w:p>
        </w:tc>
        <w:tc>
          <w:tcPr>
            <w:tcW w:w="4679" w:type="dxa"/>
            <w:vMerge w:val="restart"/>
            <w:shd w:val="clear" w:color="auto" w:fill="auto"/>
          </w:tcPr>
          <w:p w14:paraId="6A83E76C" w14:textId="77777777" w:rsidR="008F5E52" w:rsidRPr="00B23CB6" w:rsidRDefault="008F5E52" w:rsidP="008F5E52">
            <w:pPr>
              <w:rPr>
                <w:rFonts w:ascii="Arial" w:hAnsi="Arial" w:cs="Arial"/>
                <w:b/>
                <w:bCs/>
                <w:sz w:val="20"/>
                <w:szCs w:val="20"/>
              </w:rPr>
            </w:pPr>
          </w:p>
        </w:tc>
      </w:tr>
      <w:tr w:rsidR="008F5E52" w14:paraId="3C286135" w14:textId="77777777" w:rsidTr="00272E8E">
        <w:tc>
          <w:tcPr>
            <w:tcW w:w="5811" w:type="dxa"/>
            <w:shd w:val="clear" w:color="auto" w:fill="F7E9C0"/>
          </w:tcPr>
          <w:p w14:paraId="2520941F" w14:textId="77777777" w:rsidR="008F5E52" w:rsidRPr="00B23CB6" w:rsidRDefault="008F5E52" w:rsidP="008F5E52">
            <w:pPr>
              <w:rPr>
                <w:rFonts w:ascii="Arial" w:hAnsi="Arial" w:cs="Arial"/>
                <w:b/>
                <w:bCs/>
                <w:sz w:val="20"/>
                <w:szCs w:val="20"/>
              </w:rPr>
            </w:pPr>
            <w:r w:rsidRPr="00B23CB6">
              <w:rPr>
                <w:rFonts w:ascii="Arial" w:hAnsi="Arial" w:cs="Arial"/>
                <w:b/>
                <w:bCs/>
                <w:sz w:val="20"/>
                <w:szCs w:val="20"/>
              </w:rPr>
              <w:t>By the end of the Spring Term Reception children should be able to:</w:t>
            </w:r>
          </w:p>
          <w:p w14:paraId="6DDF2D5E" w14:textId="77777777" w:rsidR="008F5E52" w:rsidRPr="00B23CB6" w:rsidRDefault="008F5E52" w:rsidP="00112E90">
            <w:pPr>
              <w:pStyle w:val="ListParagraph"/>
              <w:numPr>
                <w:ilvl w:val="0"/>
                <w:numId w:val="120"/>
              </w:numPr>
              <w:rPr>
                <w:rFonts w:ascii="Arial" w:hAnsi="Arial" w:cs="Arial"/>
                <w:sz w:val="18"/>
                <w:szCs w:val="20"/>
              </w:rPr>
            </w:pPr>
            <w:r w:rsidRPr="00B23CB6">
              <w:rPr>
                <w:rFonts w:ascii="Arial" w:eastAsia="Calibri" w:hAnsi="Arial" w:cs="Arial"/>
                <w:sz w:val="18"/>
                <w:szCs w:val="20"/>
              </w:rPr>
              <w:t>Uses language to imagine and recreate roles and experiences in play situations.</w:t>
            </w:r>
          </w:p>
          <w:p w14:paraId="25DC73A0" w14:textId="77777777" w:rsidR="008F5E52" w:rsidRPr="00B23CB6" w:rsidRDefault="008F5E52" w:rsidP="00112E90">
            <w:pPr>
              <w:pStyle w:val="ListParagraph"/>
              <w:numPr>
                <w:ilvl w:val="0"/>
                <w:numId w:val="120"/>
              </w:numPr>
              <w:rPr>
                <w:rFonts w:ascii="Arial" w:hAnsi="Arial" w:cs="Arial"/>
                <w:sz w:val="18"/>
                <w:szCs w:val="20"/>
              </w:rPr>
            </w:pPr>
            <w:r w:rsidRPr="00B23CB6">
              <w:rPr>
                <w:rFonts w:ascii="Arial" w:eastAsia="Calibri" w:hAnsi="Arial" w:cs="Arial"/>
                <w:sz w:val="18"/>
                <w:szCs w:val="20"/>
              </w:rPr>
              <w:t>Uses talk to organise, sequence and clarify thinking, ideas, feelings and events.</w:t>
            </w:r>
          </w:p>
          <w:p w14:paraId="154C7A00" w14:textId="77777777" w:rsidR="008F5E52" w:rsidRPr="00B23CB6" w:rsidRDefault="008F5E52" w:rsidP="00112E90">
            <w:pPr>
              <w:pStyle w:val="ListParagraph"/>
              <w:numPr>
                <w:ilvl w:val="0"/>
                <w:numId w:val="120"/>
              </w:numPr>
              <w:rPr>
                <w:rFonts w:ascii="Arial" w:hAnsi="Arial" w:cs="Arial"/>
                <w:color w:val="000000" w:themeColor="text1"/>
                <w:sz w:val="18"/>
                <w:szCs w:val="20"/>
              </w:rPr>
            </w:pPr>
            <w:r w:rsidRPr="00B23CB6">
              <w:rPr>
                <w:rFonts w:ascii="Arial" w:eastAsia="Calibri" w:hAnsi="Arial" w:cs="Arial"/>
                <w:color w:val="000000" w:themeColor="text1"/>
                <w:sz w:val="18"/>
                <w:szCs w:val="20"/>
              </w:rPr>
              <w:t>Beginning to use more complex sentences to link thoughts (e.g. using and, because).</w:t>
            </w:r>
          </w:p>
          <w:p w14:paraId="31F1004F" w14:textId="77777777" w:rsidR="008F5E52" w:rsidRPr="00B23CB6" w:rsidRDefault="008F5E52" w:rsidP="00112E90">
            <w:pPr>
              <w:pStyle w:val="ListParagraph"/>
              <w:numPr>
                <w:ilvl w:val="0"/>
                <w:numId w:val="120"/>
              </w:numPr>
              <w:rPr>
                <w:rFonts w:ascii="Arial" w:hAnsi="Arial" w:cs="Arial"/>
                <w:color w:val="000000" w:themeColor="text1"/>
                <w:sz w:val="20"/>
                <w:szCs w:val="20"/>
              </w:rPr>
            </w:pPr>
            <w:r w:rsidRPr="00B23CB6">
              <w:rPr>
                <w:rFonts w:ascii="Arial" w:eastAsia="Calibri" w:hAnsi="Arial" w:cs="Arial"/>
                <w:color w:val="000000" w:themeColor="text1"/>
                <w:sz w:val="18"/>
                <w:szCs w:val="20"/>
              </w:rPr>
              <w:t>Use a range of tenses (e.g. play, playing, will play, played) (Ongoing).</w:t>
            </w:r>
          </w:p>
        </w:tc>
        <w:tc>
          <w:tcPr>
            <w:tcW w:w="4679" w:type="dxa"/>
            <w:vMerge/>
          </w:tcPr>
          <w:p w14:paraId="05A593EB" w14:textId="77777777" w:rsidR="008F5E52" w:rsidRPr="00B23CB6" w:rsidRDefault="008F5E52" w:rsidP="008F5E52">
            <w:pPr>
              <w:widowControl w:val="0"/>
              <w:pBdr>
                <w:top w:val="nil"/>
                <w:left w:val="nil"/>
                <w:bottom w:val="nil"/>
                <w:right w:val="nil"/>
                <w:between w:val="nil"/>
              </w:pBdr>
              <w:spacing w:after="0" w:line="276" w:lineRule="auto"/>
              <w:rPr>
                <w:rFonts w:ascii="Arial" w:hAnsi="Arial" w:cs="Arial"/>
                <w:sz w:val="20"/>
                <w:szCs w:val="20"/>
              </w:rPr>
            </w:pPr>
          </w:p>
        </w:tc>
      </w:tr>
      <w:tr w:rsidR="008F5E52" w14:paraId="447D4066" w14:textId="77777777" w:rsidTr="00272E8E">
        <w:tc>
          <w:tcPr>
            <w:tcW w:w="5811" w:type="dxa"/>
            <w:shd w:val="clear" w:color="auto" w:fill="FFCCFF"/>
          </w:tcPr>
          <w:p w14:paraId="742608FD" w14:textId="77777777" w:rsidR="008F5E52" w:rsidRPr="00B23CB6" w:rsidRDefault="008F5E52" w:rsidP="008F5E52">
            <w:pPr>
              <w:rPr>
                <w:rFonts w:ascii="Arial" w:hAnsi="Arial" w:cs="Arial"/>
                <w:b/>
                <w:sz w:val="20"/>
                <w:szCs w:val="20"/>
              </w:rPr>
            </w:pPr>
            <w:r w:rsidRPr="00B23CB6">
              <w:rPr>
                <w:rFonts w:ascii="Arial" w:hAnsi="Arial" w:cs="Arial"/>
                <w:b/>
                <w:bCs/>
                <w:sz w:val="20"/>
                <w:szCs w:val="20"/>
              </w:rPr>
              <w:t>By the end of the Autumn Term Reception children should be able to:</w:t>
            </w:r>
          </w:p>
          <w:p w14:paraId="7233D0D6" w14:textId="77777777" w:rsidR="008F5E52" w:rsidRPr="00B23CB6" w:rsidRDefault="008F5E52" w:rsidP="00112E90">
            <w:pPr>
              <w:pStyle w:val="ListParagraph"/>
              <w:numPr>
                <w:ilvl w:val="0"/>
                <w:numId w:val="119"/>
              </w:numPr>
              <w:rPr>
                <w:rFonts w:ascii="Arial" w:hAnsi="Arial" w:cs="Arial"/>
                <w:sz w:val="18"/>
                <w:szCs w:val="20"/>
              </w:rPr>
            </w:pPr>
            <w:r w:rsidRPr="00B23CB6">
              <w:rPr>
                <w:rFonts w:ascii="Arial" w:eastAsia="Calibri" w:hAnsi="Arial" w:cs="Arial"/>
                <w:sz w:val="18"/>
                <w:szCs w:val="20"/>
              </w:rPr>
              <w:t>Introduces a storyline or narrative into their play.</w:t>
            </w:r>
          </w:p>
          <w:p w14:paraId="48DF968E" w14:textId="77777777" w:rsidR="008F5E52" w:rsidRPr="00B23CB6" w:rsidRDefault="008F5E52" w:rsidP="00112E90">
            <w:pPr>
              <w:pStyle w:val="ListParagraph"/>
              <w:numPr>
                <w:ilvl w:val="0"/>
                <w:numId w:val="119"/>
              </w:numPr>
              <w:rPr>
                <w:rFonts w:ascii="Arial" w:hAnsi="Arial" w:cs="Arial"/>
                <w:sz w:val="18"/>
                <w:szCs w:val="20"/>
              </w:rPr>
            </w:pPr>
            <w:r w:rsidRPr="00B23CB6">
              <w:rPr>
                <w:rFonts w:ascii="Arial" w:eastAsia="Calibri" w:hAnsi="Arial" w:cs="Arial"/>
                <w:sz w:val="18"/>
                <w:szCs w:val="20"/>
              </w:rPr>
              <w:t>Links statements and sticks to a main theme or intention.</w:t>
            </w:r>
          </w:p>
          <w:p w14:paraId="449FA652" w14:textId="77777777" w:rsidR="008F5E52" w:rsidRPr="00B23CB6" w:rsidRDefault="008F5E52" w:rsidP="00112E90">
            <w:pPr>
              <w:pStyle w:val="ListParagraph"/>
              <w:numPr>
                <w:ilvl w:val="0"/>
                <w:numId w:val="119"/>
              </w:numPr>
              <w:rPr>
                <w:rFonts w:ascii="Arial" w:hAnsi="Arial" w:cs="Arial"/>
                <w:color w:val="000000" w:themeColor="text1"/>
                <w:sz w:val="20"/>
                <w:szCs w:val="20"/>
              </w:rPr>
            </w:pPr>
            <w:r w:rsidRPr="00B23CB6">
              <w:rPr>
                <w:rFonts w:ascii="Arial" w:eastAsia="Calibri" w:hAnsi="Arial" w:cs="Arial"/>
                <w:color w:val="000000" w:themeColor="text1"/>
                <w:sz w:val="18"/>
                <w:szCs w:val="20"/>
              </w:rPr>
              <w:t>Use a range of tenses (e.g. play, playing, will play, played) (Ongoing).</w:t>
            </w:r>
          </w:p>
        </w:tc>
        <w:tc>
          <w:tcPr>
            <w:tcW w:w="4679" w:type="dxa"/>
            <w:vMerge/>
          </w:tcPr>
          <w:p w14:paraId="3BBC5E5F" w14:textId="77777777" w:rsidR="008F5E52" w:rsidRPr="00B23CB6" w:rsidRDefault="008F5E52" w:rsidP="008F5E52">
            <w:pPr>
              <w:widowControl w:val="0"/>
              <w:pBdr>
                <w:top w:val="nil"/>
                <w:left w:val="nil"/>
                <w:bottom w:val="nil"/>
                <w:right w:val="nil"/>
                <w:between w:val="nil"/>
              </w:pBdr>
              <w:spacing w:after="0" w:line="276" w:lineRule="auto"/>
              <w:rPr>
                <w:rFonts w:ascii="Arial" w:hAnsi="Arial" w:cs="Arial"/>
                <w:sz w:val="20"/>
                <w:szCs w:val="20"/>
              </w:rPr>
            </w:pPr>
          </w:p>
        </w:tc>
      </w:tr>
      <w:tr w:rsidR="008F5E52" w14:paraId="7C083819" w14:textId="77777777" w:rsidTr="003B6B0A">
        <w:tc>
          <w:tcPr>
            <w:tcW w:w="5811" w:type="dxa"/>
            <w:shd w:val="clear" w:color="auto" w:fill="FBE4D5" w:themeFill="accent2" w:themeFillTint="33"/>
          </w:tcPr>
          <w:p w14:paraId="141C5363" w14:textId="77777777" w:rsidR="008F5E52" w:rsidRPr="00B23CB6" w:rsidRDefault="008F5E52" w:rsidP="008F5E52">
            <w:pPr>
              <w:rPr>
                <w:rFonts w:ascii="Arial" w:hAnsi="Arial" w:cs="Arial"/>
                <w:b/>
                <w:bCs/>
                <w:sz w:val="20"/>
                <w:szCs w:val="20"/>
              </w:rPr>
            </w:pPr>
            <w:r w:rsidRPr="00B23CB6">
              <w:rPr>
                <w:rFonts w:ascii="Arial" w:hAnsi="Arial" w:cs="Arial"/>
                <w:b/>
                <w:bCs/>
                <w:sz w:val="20"/>
                <w:szCs w:val="20"/>
              </w:rPr>
              <w:t>Key Vocabulary (for adults):</w:t>
            </w:r>
          </w:p>
          <w:p w14:paraId="1DB7B7A3" w14:textId="2C5F6EBC" w:rsidR="008F5E52" w:rsidRPr="00B23CB6" w:rsidRDefault="008F5E52" w:rsidP="008F5E52">
            <w:pPr>
              <w:rPr>
                <w:rFonts w:ascii="Arial" w:hAnsi="Arial" w:cs="Arial"/>
                <w:sz w:val="20"/>
                <w:szCs w:val="20"/>
              </w:rPr>
            </w:pPr>
            <w:r w:rsidRPr="00B23CB6">
              <w:rPr>
                <w:rFonts w:ascii="Arial" w:hAnsi="Arial" w:cs="Arial"/>
                <w:sz w:val="18"/>
                <w:szCs w:val="20"/>
              </w:rPr>
              <w:t>Vocabulary, words, sentence, speech, speak, past, present, future, how, why, when, where, who, meaning, narrative, organise, sequence, clarify</w:t>
            </w:r>
          </w:p>
        </w:tc>
        <w:tc>
          <w:tcPr>
            <w:tcW w:w="4679" w:type="dxa"/>
            <w:shd w:val="clear" w:color="auto" w:fill="FBE4D5" w:themeFill="accent2" w:themeFillTint="33"/>
          </w:tcPr>
          <w:p w14:paraId="2C0CA44F" w14:textId="77777777" w:rsidR="008F5E52" w:rsidRPr="00B23CB6" w:rsidRDefault="008F5E52" w:rsidP="008F5E52">
            <w:pPr>
              <w:rPr>
                <w:rFonts w:ascii="Arial" w:hAnsi="Arial" w:cs="Arial"/>
                <w:b/>
                <w:bCs/>
                <w:sz w:val="20"/>
                <w:szCs w:val="20"/>
              </w:rPr>
            </w:pPr>
            <w:r w:rsidRPr="00B23CB6">
              <w:rPr>
                <w:rFonts w:ascii="Arial" w:hAnsi="Arial" w:cs="Arial"/>
                <w:b/>
                <w:bCs/>
                <w:sz w:val="20"/>
                <w:szCs w:val="20"/>
              </w:rPr>
              <w:t>Key Vocabulary (to be introduced to children):</w:t>
            </w:r>
          </w:p>
        </w:tc>
      </w:tr>
    </w:tbl>
    <w:p w14:paraId="0BF346D2" w14:textId="77777777" w:rsidR="00050633" w:rsidRDefault="00050633" w:rsidP="00452C23">
      <w:pPr>
        <w:pStyle w:val="Heading1"/>
        <w:jc w:val="center"/>
        <w:rPr>
          <w:rFonts w:ascii="Arial" w:hAnsi="Arial" w:cs="Arial"/>
          <w:b/>
          <w:color w:val="auto"/>
          <w:sz w:val="44"/>
          <w:u w:val="single"/>
        </w:rPr>
      </w:pPr>
    </w:p>
    <w:p w14:paraId="41A36AB7" w14:textId="77777777" w:rsidR="00050633" w:rsidRDefault="00050633">
      <w:pPr>
        <w:rPr>
          <w:rFonts w:ascii="Arial" w:eastAsiaTheme="majorEastAsia" w:hAnsi="Arial" w:cs="Arial"/>
          <w:b/>
          <w:sz w:val="44"/>
          <w:szCs w:val="32"/>
          <w:u w:val="single"/>
        </w:rPr>
      </w:pPr>
      <w:r>
        <w:rPr>
          <w:rFonts w:ascii="Arial" w:hAnsi="Arial" w:cs="Arial"/>
          <w:b/>
          <w:sz w:val="44"/>
          <w:u w:val="single"/>
        </w:rPr>
        <w:br w:type="page"/>
      </w:r>
    </w:p>
    <w:p w14:paraId="72326439" w14:textId="0EF0A981" w:rsidR="00452C23" w:rsidRDefault="00452C23" w:rsidP="00452C23">
      <w:pPr>
        <w:pStyle w:val="Heading1"/>
        <w:jc w:val="center"/>
        <w:rPr>
          <w:rFonts w:ascii="Arial" w:hAnsi="Arial" w:cs="Arial"/>
          <w:b/>
          <w:color w:val="auto"/>
          <w:sz w:val="44"/>
          <w:u w:val="single"/>
        </w:rPr>
      </w:pPr>
      <w:bookmarkStart w:id="16" w:name="_Toc76640153"/>
      <w:r>
        <w:rPr>
          <w:rFonts w:ascii="Arial" w:hAnsi="Arial" w:cs="Arial"/>
          <w:b/>
          <w:color w:val="auto"/>
          <w:sz w:val="44"/>
          <w:u w:val="single"/>
        </w:rPr>
        <w:lastRenderedPageBreak/>
        <w:t>Physical Development</w:t>
      </w:r>
      <w:bookmarkEnd w:id="16"/>
    </w:p>
    <w:p w14:paraId="123BD1BA" w14:textId="77777777" w:rsidR="00452C23" w:rsidRPr="00452C23" w:rsidRDefault="00452C23" w:rsidP="00452C23"/>
    <w:p w14:paraId="26399561" w14:textId="2E1F8DC9" w:rsidR="008F5E52" w:rsidRPr="00175001" w:rsidRDefault="008F5E52" w:rsidP="003230BC">
      <w:pPr>
        <w:pStyle w:val="Heading2"/>
        <w:rPr>
          <w:rFonts w:ascii="Arial" w:hAnsi="Arial" w:cs="Arial"/>
          <w:b/>
          <w:color w:val="auto"/>
          <w:sz w:val="32"/>
        </w:rPr>
      </w:pPr>
      <w:bookmarkStart w:id="17" w:name="_Toc76640154"/>
      <w:r w:rsidRPr="00175001">
        <w:rPr>
          <w:rFonts w:ascii="Arial" w:hAnsi="Arial" w:cs="Arial"/>
          <w:b/>
          <w:color w:val="auto"/>
          <w:sz w:val="32"/>
        </w:rPr>
        <w:t xml:space="preserve">Gross Motor Skills </w:t>
      </w:r>
      <w:r w:rsidR="003230BC" w:rsidRPr="00175001">
        <w:rPr>
          <w:rFonts w:ascii="Arial" w:hAnsi="Arial" w:cs="Arial"/>
          <w:b/>
          <w:color w:val="auto"/>
          <w:sz w:val="32"/>
        </w:rPr>
        <w:t>–</w:t>
      </w:r>
      <w:r w:rsidRPr="00175001">
        <w:rPr>
          <w:rFonts w:ascii="Arial" w:hAnsi="Arial" w:cs="Arial"/>
          <w:b/>
          <w:color w:val="auto"/>
          <w:sz w:val="32"/>
        </w:rPr>
        <w:t xml:space="preserve"> </w:t>
      </w:r>
      <w:r w:rsidR="003230BC" w:rsidRPr="00175001">
        <w:rPr>
          <w:rFonts w:ascii="Arial" w:hAnsi="Arial" w:cs="Arial"/>
          <w:b/>
          <w:color w:val="auto"/>
          <w:sz w:val="32"/>
        </w:rPr>
        <w:t>N</w:t>
      </w:r>
      <w:r w:rsidRPr="00175001">
        <w:rPr>
          <w:rFonts w:ascii="Arial" w:hAnsi="Arial" w:cs="Arial"/>
          <w:b/>
          <w:color w:val="auto"/>
          <w:sz w:val="32"/>
        </w:rPr>
        <w:t>ursery</w:t>
      </w:r>
      <w:bookmarkEnd w:id="17"/>
    </w:p>
    <w:p w14:paraId="77D1A42C" w14:textId="207B26AB" w:rsidR="003230BC" w:rsidRPr="0014185C" w:rsidRDefault="003230BC" w:rsidP="008F5E52">
      <w:pPr>
        <w:rPr>
          <w:sz w:val="24"/>
          <w:szCs w:val="24"/>
        </w:rPr>
      </w:pPr>
    </w:p>
    <w:tbl>
      <w:tblPr>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0"/>
        <w:gridCol w:w="4820"/>
      </w:tblGrid>
      <w:tr w:rsidR="008F5E52" w:rsidRPr="0014185C" w14:paraId="7862F5FF" w14:textId="77777777" w:rsidTr="00D90F9B">
        <w:trPr>
          <w:trHeight w:val="2565"/>
        </w:trPr>
        <w:tc>
          <w:tcPr>
            <w:tcW w:w="5670" w:type="dxa"/>
            <w:shd w:val="clear" w:color="auto" w:fill="9CC2E5" w:themeFill="accent5" w:themeFillTint="99"/>
          </w:tcPr>
          <w:p w14:paraId="0A2460A4" w14:textId="77777777" w:rsidR="008F5E52" w:rsidRPr="00E22085" w:rsidRDefault="008F5E52" w:rsidP="008F5E52">
            <w:pPr>
              <w:rPr>
                <w:rFonts w:ascii="Arial" w:hAnsi="Arial" w:cs="Arial"/>
                <w:b/>
                <w:sz w:val="20"/>
                <w:szCs w:val="20"/>
              </w:rPr>
            </w:pPr>
            <w:r w:rsidRPr="00E22085">
              <w:rPr>
                <w:rFonts w:ascii="Arial" w:hAnsi="Arial" w:cs="Arial"/>
                <w:b/>
                <w:sz w:val="20"/>
                <w:szCs w:val="20"/>
              </w:rPr>
              <w:t xml:space="preserve">Educational Programme for Physical Development: </w:t>
            </w:r>
          </w:p>
          <w:p w14:paraId="70D55E4A" w14:textId="77777777" w:rsidR="008F5E52" w:rsidRPr="00E22085" w:rsidRDefault="008F5E52" w:rsidP="008F5E52">
            <w:pPr>
              <w:rPr>
                <w:rFonts w:ascii="Arial" w:hAnsi="Arial" w:cs="Arial"/>
                <w:sz w:val="20"/>
                <w:szCs w:val="20"/>
              </w:rPr>
            </w:pPr>
            <w:r w:rsidRPr="00E22085">
              <w:rPr>
                <w:rFonts w:ascii="Arial" w:hAnsi="Arial" w:cs="Arial"/>
                <w:sz w:val="18"/>
                <w:szCs w:val="20"/>
              </w:rPr>
              <w:t>Physical activity is vital in children’s all-round development, enabling them to pursue happy, healthy and active lives. Gross and fine motor experiences develop incrementally throughout early childhood, starting with sensory explorations and the development of a child’s strength, co-ordination and positional awareness through tummy time, crawling and play movement with both objects and adults. By creating games and providing opportunities for play both indoors and outdoors, adults can support children to develop their core strength, stability, balance, spatial awareness, co-ordination and agility. Gross motor skills provide the foundation for developing healthy bodies and social and emotional well-being. Fine motor control and precision helps with hand-eye co-ordination, which is later linked to early literacy. Repeated and varied opportunities to explore and play with small world activities, puzzles, arts and crafts and the practice of using small tools, with feedback and support from adults, allow children to develop proficiency, control and confidence.</w:t>
            </w:r>
          </w:p>
        </w:tc>
        <w:tc>
          <w:tcPr>
            <w:tcW w:w="4820" w:type="dxa"/>
            <w:shd w:val="clear" w:color="auto" w:fill="9CC2E5" w:themeFill="accent5" w:themeFillTint="99"/>
          </w:tcPr>
          <w:p w14:paraId="448F4015" w14:textId="77777777" w:rsidR="008F5E52" w:rsidRPr="00E22085" w:rsidRDefault="008F5E52" w:rsidP="008F5E52">
            <w:pPr>
              <w:rPr>
                <w:rFonts w:ascii="Arial" w:hAnsi="Arial" w:cs="Arial"/>
                <w:b/>
                <w:sz w:val="20"/>
                <w:szCs w:val="20"/>
              </w:rPr>
            </w:pPr>
            <w:r w:rsidRPr="00E22085">
              <w:rPr>
                <w:rFonts w:ascii="Arial" w:hAnsi="Arial" w:cs="Arial"/>
                <w:b/>
                <w:sz w:val="20"/>
                <w:szCs w:val="20"/>
              </w:rPr>
              <w:t>Gross Motor Skills Early Learning Goal:</w:t>
            </w:r>
          </w:p>
          <w:p w14:paraId="26D22CA5" w14:textId="77777777" w:rsidR="008F5E52" w:rsidRPr="00E22085" w:rsidRDefault="008F5E52" w:rsidP="00112E90">
            <w:pPr>
              <w:numPr>
                <w:ilvl w:val="0"/>
                <w:numId w:val="118"/>
              </w:numPr>
              <w:pBdr>
                <w:top w:val="nil"/>
                <w:left w:val="nil"/>
                <w:bottom w:val="nil"/>
                <w:right w:val="nil"/>
                <w:between w:val="nil"/>
              </w:pBdr>
              <w:ind w:left="454"/>
              <w:rPr>
                <w:rFonts w:ascii="Arial" w:hAnsi="Arial" w:cs="Arial"/>
                <w:sz w:val="18"/>
                <w:szCs w:val="20"/>
              </w:rPr>
            </w:pPr>
            <w:r w:rsidRPr="00E22085">
              <w:rPr>
                <w:rFonts w:ascii="Arial" w:hAnsi="Arial" w:cs="Arial"/>
                <w:sz w:val="18"/>
                <w:szCs w:val="20"/>
              </w:rPr>
              <w:t>Negotiate space and obstacles safely, with consideration for themselves and others;</w:t>
            </w:r>
          </w:p>
          <w:p w14:paraId="68078F07" w14:textId="77777777" w:rsidR="008F5E52" w:rsidRPr="00E22085" w:rsidRDefault="008F5E52" w:rsidP="00112E90">
            <w:pPr>
              <w:numPr>
                <w:ilvl w:val="0"/>
                <w:numId w:val="118"/>
              </w:numPr>
              <w:pBdr>
                <w:top w:val="nil"/>
                <w:left w:val="nil"/>
                <w:bottom w:val="nil"/>
                <w:right w:val="nil"/>
                <w:between w:val="nil"/>
              </w:pBdr>
              <w:ind w:left="454"/>
              <w:rPr>
                <w:rFonts w:ascii="Arial" w:hAnsi="Arial" w:cs="Arial"/>
                <w:sz w:val="18"/>
                <w:szCs w:val="20"/>
              </w:rPr>
            </w:pPr>
            <w:r w:rsidRPr="00E22085">
              <w:rPr>
                <w:rFonts w:ascii="Arial" w:hAnsi="Arial" w:cs="Arial"/>
                <w:sz w:val="18"/>
                <w:szCs w:val="20"/>
              </w:rPr>
              <w:t xml:space="preserve">Demonstrate strength, balance and coordination when playing; </w:t>
            </w:r>
          </w:p>
          <w:p w14:paraId="0506FEA0" w14:textId="77777777" w:rsidR="008F5E52" w:rsidRPr="00E22085" w:rsidRDefault="008F5E52" w:rsidP="00112E90">
            <w:pPr>
              <w:numPr>
                <w:ilvl w:val="0"/>
                <w:numId w:val="118"/>
              </w:numPr>
              <w:pBdr>
                <w:top w:val="nil"/>
                <w:left w:val="nil"/>
                <w:bottom w:val="nil"/>
                <w:right w:val="nil"/>
                <w:between w:val="nil"/>
              </w:pBdr>
              <w:ind w:left="454"/>
              <w:rPr>
                <w:rFonts w:ascii="Arial" w:hAnsi="Arial" w:cs="Arial"/>
                <w:sz w:val="20"/>
                <w:szCs w:val="20"/>
              </w:rPr>
            </w:pPr>
            <w:r w:rsidRPr="00E22085">
              <w:rPr>
                <w:rFonts w:ascii="Arial" w:hAnsi="Arial" w:cs="Arial"/>
                <w:sz w:val="18"/>
                <w:szCs w:val="20"/>
              </w:rPr>
              <w:t xml:space="preserve">Move energetically, such as running, jumping, dancing, hopping, skipping and climbing. </w:t>
            </w:r>
          </w:p>
        </w:tc>
      </w:tr>
      <w:tr w:rsidR="008F5E52" w:rsidRPr="0014185C" w14:paraId="1A07E52B" w14:textId="77777777" w:rsidTr="003B6B0A">
        <w:trPr>
          <w:trHeight w:val="376"/>
        </w:trPr>
        <w:tc>
          <w:tcPr>
            <w:tcW w:w="5670" w:type="dxa"/>
            <w:shd w:val="clear" w:color="auto" w:fill="auto"/>
          </w:tcPr>
          <w:p w14:paraId="7411BF70" w14:textId="7D35725B" w:rsidR="008F5E52" w:rsidRPr="00E22085" w:rsidRDefault="008F5E52" w:rsidP="008F5E52">
            <w:pPr>
              <w:rPr>
                <w:rFonts w:ascii="Arial" w:hAnsi="Arial" w:cs="Arial"/>
                <w:b/>
                <w:sz w:val="20"/>
                <w:szCs w:val="20"/>
              </w:rPr>
            </w:pPr>
            <w:r w:rsidRPr="00E22085">
              <w:rPr>
                <w:rFonts w:ascii="Arial" w:hAnsi="Arial" w:cs="Arial"/>
                <w:b/>
                <w:sz w:val="20"/>
                <w:szCs w:val="20"/>
              </w:rPr>
              <w:t>Progression towards the ELG:</w:t>
            </w:r>
          </w:p>
        </w:tc>
        <w:tc>
          <w:tcPr>
            <w:tcW w:w="4820" w:type="dxa"/>
            <w:shd w:val="clear" w:color="auto" w:fill="auto"/>
          </w:tcPr>
          <w:p w14:paraId="67EA13D6" w14:textId="77777777" w:rsidR="008F5E52" w:rsidRPr="00E22085" w:rsidRDefault="008F5E52" w:rsidP="008F5E52">
            <w:pPr>
              <w:rPr>
                <w:rFonts w:ascii="Arial" w:hAnsi="Arial" w:cs="Arial"/>
                <w:sz w:val="20"/>
                <w:szCs w:val="20"/>
              </w:rPr>
            </w:pPr>
            <w:r w:rsidRPr="00E22085">
              <w:rPr>
                <w:rFonts w:ascii="Arial" w:hAnsi="Arial" w:cs="Arial"/>
                <w:b/>
                <w:sz w:val="20"/>
                <w:szCs w:val="20"/>
              </w:rPr>
              <w:t>Contextualised school aims:</w:t>
            </w:r>
          </w:p>
        </w:tc>
      </w:tr>
      <w:tr w:rsidR="008F5E52" w:rsidRPr="0014185C" w14:paraId="453FF38F" w14:textId="77777777" w:rsidTr="00272E8E">
        <w:tc>
          <w:tcPr>
            <w:tcW w:w="5670" w:type="dxa"/>
            <w:shd w:val="clear" w:color="auto" w:fill="DAF5D0"/>
          </w:tcPr>
          <w:p w14:paraId="3BEF4FBA" w14:textId="77777777" w:rsidR="008F5E52" w:rsidRPr="00E22085" w:rsidRDefault="008F5E52" w:rsidP="008F5E52">
            <w:pPr>
              <w:rPr>
                <w:rFonts w:ascii="Arial" w:hAnsi="Arial" w:cs="Arial"/>
                <w:b/>
                <w:bCs/>
                <w:sz w:val="20"/>
                <w:szCs w:val="20"/>
              </w:rPr>
            </w:pPr>
            <w:r w:rsidRPr="00E22085">
              <w:rPr>
                <w:rFonts w:ascii="Arial" w:hAnsi="Arial" w:cs="Arial"/>
                <w:b/>
                <w:bCs/>
                <w:sz w:val="20"/>
                <w:szCs w:val="20"/>
              </w:rPr>
              <w:t>By the end of the Summer Term Nursery children should be able to:</w:t>
            </w:r>
          </w:p>
          <w:p w14:paraId="67C4C335" w14:textId="77777777" w:rsidR="003230BC" w:rsidRPr="00175001" w:rsidRDefault="008F5E52" w:rsidP="00112E90">
            <w:pPr>
              <w:pStyle w:val="ListParagraph"/>
              <w:numPr>
                <w:ilvl w:val="0"/>
                <w:numId w:val="117"/>
              </w:numPr>
              <w:autoSpaceDE w:val="0"/>
              <w:autoSpaceDN w:val="0"/>
              <w:adjustRightInd w:val="0"/>
              <w:ind w:left="878"/>
              <w:rPr>
                <w:rFonts w:ascii="Arial" w:hAnsi="Arial" w:cs="Arial"/>
                <w:color w:val="3D3C3B"/>
                <w:sz w:val="18"/>
                <w:szCs w:val="20"/>
              </w:rPr>
            </w:pPr>
            <w:r w:rsidRPr="00175001">
              <w:rPr>
                <w:rFonts w:ascii="Arial" w:hAnsi="Arial" w:cs="Arial"/>
                <w:color w:val="3D3C3B"/>
                <w:sz w:val="18"/>
                <w:szCs w:val="20"/>
              </w:rPr>
              <w:t>Runs with spatial awareness and negotiates space successfully, adjusting speed or direction to avoid obstacles</w:t>
            </w:r>
          </w:p>
          <w:p w14:paraId="4E9625BE" w14:textId="31ECE2C7" w:rsidR="008F5E52" w:rsidRPr="00175001" w:rsidRDefault="003230BC" w:rsidP="00112E90">
            <w:pPr>
              <w:pStyle w:val="ListParagraph"/>
              <w:numPr>
                <w:ilvl w:val="0"/>
                <w:numId w:val="117"/>
              </w:numPr>
              <w:autoSpaceDE w:val="0"/>
              <w:autoSpaceDN w:val="0"/>
              <w:adjustRightInd w:val="0"/>
              <w:ind w:left="878"/>
              <w:rPr>
                <w:rFonts w:ascii="Arial" w:hAnsi="Arial" w:cs="Arial"/>
                <w:color w:val="3D3C3B"/>
                <w:sz w:val="18"/>
                <w:szCs w:val="20"/>
              </w:rPr>
            </w:pPr>
            <w:r w:rsidRPr="00175001">
              <w:rPr>
                <w:rFonts w:ascii="Arial" w:hAnsi="Arial" w:cs="Arial"/>
                <w:color w:val="3D3C3B"/>
                <w:sz w:val="18"/>
                <w:szCs w:val="20"/>
              </w:rPr>
              <w:t>C</w:t>
            </w:r>
            <w:r w:rsidR="008F5E52" w:rsidRPr="00175001">
              <w:rPr>
                <w:rFonts w:ascii="Arial" w:hAnsi="Arial" w:cs="Arial"/>
                <w:color w:val="3D3C3B"/>
                <w:sz w:val="18"/>
                <w:szCs w:val="20"/>
              </w:rPr>
              <w:t>an balance on one foot or in a squat momentarily, shifting body weight to improve stability</w:t>
            </w:r>
          </w:p>
        </w:tc>
        <w:tc>
          <w:tcPr>
            <w:tcW w:w="4820" w:type="dxa"/>
            <w:vMerge w:val="restart"/>
            <w:shd w:val="clear" w:color="auto" w:fill="auto"/>
          </w:tcPr>
          <w:p w14:paraId="7132CF19" w14:textId="3869131D" w:rsidR="009526C1" w:rsidRPr="009526C1" w:rsidRDefault="009526C1" w:rsidP="009526C1"/>
        </w:tc>
      </w:tr>
      <w:tr w:rsidR="008F5E52" w:rsidRPr="0014185C" w14:paraId="2A292679" w14:textId="77777777" w:rsidTr="00272E8E">
        <w:tc>
          <w:tcPr>
            <w:tcW w:w="5670" w:type="dxa"/>
            <w:shd w:val="clear" w:color="auto" w:fill="F7E9C0"/>
          </w:tcPr>
          <w:p w14:paraId="416F89FE" w14:textId="77777777" w:rsidR="008F5E52" w:rsidRPr="00E22085" w:rsidRDefault="008F5E52" w:rsidP="008F5E52">
            <w:pPr>
              <w:rPr>
                <w:rFonts w:ascii="Arial" w:hAnsi="Arial" w:cs="Arial"/>
                <w:b/>
                <w:bCs/>
                <w:sz w:val="20"/>
                <w:szCs w:val="20"/>
              </w:rPr>
            </w:pPr>
            <w:r w:rsidRPr="00E22085">
              <w:rPr>
                <w:rFonts w:ascii="Arial" w:hAnsi="Arial" w:cs="Arial"/>
                <w:b/>
                <w:bCs/>
                <w:sz w:val="20"/>
                <w:szCs w:val="20"/>
              </w:rPr>
              <w:t>By the end of the Spring Term Nursery children should be able to:</w:t>
            </w:r>
          </w:p>
          <w:p w14:paraId="7BF25278" w14:textId="77777777" w:rsidR="008F5E52" w:rsidRPr="00175001" w:rsidRDefault="008F5E52" w:rsidP="00112E90">
            <w:pPr>
              <w:pStyle w:val="ListParagraph"/>
              <w:numPr>
                <w:ilvl w:val="0"/>
                <w:numId w:val="116"/>
              </w:numPr>
              <w:autoSpaceDE w:val="0"/>
              <w:autoSpaceDN w:val="0"/>
              <w:adjustRightInd w:val="0"/>
              <w:ind w:left="878"/>
              <w:rPr>
                <w:rFonts w:ascii="Arial" w:hAnsi="Arial" w:cs="Arial"/>
                <w:color w:val="3D3C3B"/>
                <w:sz w:val="18"/>
                <w:szCs w:val="20"/>
              </w:rPr>
            </w:pPr>
            <w:r w:rsidRPr="00175001">
              <w:rPr>
                <w:rFonts w:ascii="Arial" w:hAnsi="Arial" w:cs="Arial"/>
                <w:color w:val="3D3C3B"/>
                <w:sz w:val="18"/>
                <w:szCs w:val="20"/>
              </w:rPr>
              <w:t xml:space="preserve">Climbs stairs, steps and moves across climbing equipment using alternate feet. </w:t>
            </w:r>
          </w:p>
          <w:p w14:paraId="0A840DC4" w14:textId="56C713AE" w:rsidR="008F5E52" w:rsidRPr="00175001" w:rsidRDefault="008F5E52" w:rsidP="00112E90">
            <w:pPr>
              <w:pStyle w:val="ListParagraph"/>
              <w:numPr>
                <w:ilvl w:val="0"/>
                <w:numId w:val="116"/>
              </w:numPr>
              <w:autoSpaceDE w:val="0"/>
              <w:autoSpaceDN w:val="0"/>
              <w:adjustRightInd w:val="0"/>
              <w:ind w:left="878"/>
              <w:rPr>
                <w:rFonts w:ascii="Arial" w:hAnsi="Arial" w:cs="Arial"/>
                <w:color w:val="3D3C3B"/>
                <w:sz w:val="20"/>
                <w:szCs w:val="20"/>
              </w:rPr>
            </w:pPr>
            <w:r w:rsidRPr="00175001">
              <w:rPr>
                <w:rFonts w:ascii="Arial" w:hAnsi="Arial" w:cs="Arial"/>
                <w:color w:val="3D3C3B"/>
                <w:sz w:val="18"/>
                <w:szCs w:val="20"/>
              </w:rPr>
              <w:t>Maintains balance using hands and body to stabilise</w:t>
            </w:r>
          </w:p>
        </w:tc>
        <w:tc>
          <w:tcPr>
            <w:tcW w:w="4820" w:type="dxa"/>
            <w:vMerge/>
          </w:tcPr>
          <w:p w14:paraId="0710CA2F" w14:textId="77777777" w:rsidR="008F5E52" w:rsidRPr="00E22085" w:rsidRDefault="008F5E52" w:rsidP="008F5E52">
            <w:pPr>
              <w:widowControl w:val="0"/>
              <w:pBdr>
                <w:top w:val="nil"/>
                <w:left w:val="nil"/>
                <w:bottom w:val="nil"/>
                <w:right w:val="nil"/>
                <w:between w:val="nil"/>
              </w:pBdr>
              <w:spacing w:line="276" w:lineRule="auto"/>
              <w:rPr>
                <w:rFonts w:ascii="Arial" w:hAnsi="Arial" w:cs="Arial"/>
                <w:sz w:val="20"/>
                <w:szCs w:val="20"/>
              </w:rPr>
            </w:pPr>
          </w:p>
        </w:tc>
      </w:tr>
      <w:tr w:rsidR="008F5E52" w:rsidRPr="0014185C" w14:paraId="0E0F1F35" w14:textId="77777777" w:rsidTr="00272E8E">
        <w:tc>
          <w:tcPr>
            <w:tcW w:w="5670" w:type="dxa"/>
            <w:shd w:val="clear" w:color="auto" w:fill="FFCCFF"/>
          </w:tcPr>
          <w:p w14:paraId="07B5A8AE" w14:textId="77777777" w:rsidR="008F5E52" w:rsidRPr="00E22085" w:rsidRDefault="008F5E52" w:rsidP="008F5E52">
            <w:pPr>
              <w:rPr>
                <w:rFonts w:ascii="Arial" w:hAnsi="Arial" w:cs="Arial"/>
                <w:b/>
                <w:bCs/>
                <w:sz w:val="20"/>
                <w:szCs w:val="20"/>
              </w:rPr>
            </w:pPr>
            <w:r w:rsidRPr="00E22085">
              <w:rPr>
                <w:rFonts w:ascii="Arial" w:hAnsi="Arial" w:cs="Arial"/>
                <w:b/>
                <w:bCs/>
                <w:sz w:val="20"/>
                <w:szCs w:val="20"/>
              </w:rPr>
              <w:t>By the end of the Autumn Term Nursery children should be able to:</w:t>
            </w:r>
          </w:p>
          <w:p w14:paraId="3F2CC65F" w14:textId="77777777" w:rsidR="008F5E52" w:rsidRPr="00175001" w:rsidRDefault="008F5E52" w:rsidP="00112E90">
            <w:pPr>
              <w:pStyle w:val="ListParagraph"/>
              <w:numPr>
                <w:ilvl w:val="0"/>
                <w:numId w:val="115"/>
              </w:numPr>
              <w:autoSpaceDE w:val="0"/>
              <w:autoSpaceDN w:val="0"/>
              <w:adjustRightInd w:val="0"/>
              <w:ind w:left="878"/>
              <w:rPr>
                <w:rFonts w:ascii="Arial" w:hAnsi="Arial" w:cs="Arial"/>
                <w:color w:val="3D3C3B"/>
                <w:sz w:val="18"/>
                <w:szCs w:val="20"/>
              </w:rPr>
            </w:pPr>
            <w:r w:rsidRPr="00175001">
              <w:rPr>
                <w:rFonts w:ascii="Arial" w:hAnsi="Arial" w:cs="Arial"/>
                <w:color w:val="3D3C3B"/>
                <w:sz w:val="18"/>
                <w:szCs w:val="20"/>
              </w:rPr>
              <w:t>Walks down steps or slopes whilst carrying a small object, maintaining balance and stability</w:t>
            </w:r>
          </w:p>
          <w:p w14:paraId="74F21237" w14:textId="1221A7C9" w:rsidR="008F5E52" w:rsidRPr="00175001" w:rsidRDefault="008F5E52" w:rsidP="00112E90">
            <w:pPr>
              <w:pStyle w:val="ListParagraph"/>
              <w:numPr>
                <w:ilvl w:val="0"/>
                <w:numId w:val="115"/>
              </w:numPr>
              <w:autoSpaceDE w:val="0"/>
              <w:autoSpaceDN w:val="0"/>
              <w:adjustRightInd w:val="0"/>
              <w:ind w:left="878"/>
              <w:rPr>
                <w:rFonts w:ascii="Arial" w:hAnsi="Arial" w:cs="Arial"/>
                <w:color w:val="3D3C3B"/>
                <w:sz w:val="20"/>
                <w:szCs w:val="20"/>
              </w:rPr>
            </w:pPr>
            <w:r w:rsidRPr="00175001">
              <w:rPr>
                <w:rFonts w:ascii="Arial" w:hAnsi="Arial" w:cs="Arial"/>
                <w:color w:val="3D3C3B"/>
                <w:sz w:val="18"/>
                <w:szCs w:val="20"/>
              </w:rPr>
              <w:t>Can grasp and release with two hands to throw and catch a large ball, beanbag or an object</w:t>
            </w:r>
          </w:p>
        </w:tc>
        <w:tc>
          <w:tcPr>
            <w:tcW w:w="4820" w:type="dxa"/>
            <w:vMerge/>
          </w:tcPr>
          <w:p w14:paraId="05B1B8E7" w14:textId="77777777" w:rsidR="008F5E52" w:rsidRPr="00E22085" w:rsidRDefault="008F5E52" w:rsidP="008F5E52">
            <w:pPr>
              <w:widowControl w:val="0"/>
              <w:pBdr>
                <w:top w:val="nil"/>
                <w:left w:val="nil"/>
                <w:bottom w:val="nil"/>
                <w:right w:val="nil"/>
                <w:between w:val="nil"/>
              </w:pBdr>
              <w:spacing w:line="276" w:lineRule="auto"/>
              <w:rPr>
                <w:rFonts w:ascii="Arial" w:hAnsi="Arial" w:cs="Arial"/>
                <w:sz w:val="20"/>
                <w:szCs w:val="20"/>
              </w:rPr>
            </w:pPr>
          </w:p>
        </w:tc>
      </w:tr>
      <w:tr w:rsidR="009526C1" w:rsidRPr="0014185C" w14:paraId="7818F1CF" w14:textId="77777777" w:rsidTr="009526C1">
        <w:tc>
          <w:tcPr>
            <w:tcW w:w="5670" w:type="dxa"/>
            <w:shd w:val="clear" w:color="auto" w:fill="FBE4D5" w:themeFill="accent2" w:themeFillTint="33"/>
          </w:tcPr>
          <w:p w14:paraId="44650B8C" w14:textId="77777777" w:rsidR="009526C1" w:rsidRPr="00E22085" w:rsidRDefault="009526C1" w:rsidP="009526C1">
            <w:pPr>
              <w:rPr>
                <w:rFonts w:ascii="Arial" w:hAnsi="Arial" w:cs="Arial"/>
                <w:b/>
                <w:sz w:val="20"/>
                <w:szCs w:val="20"/>
              </w:rPr>
            </w:pPr>
            <w:r w:rsidRPr="00E22085">
              <w:rPr>
                <w:rFonts w:ascii="Arial" w:hAnsi="Arial" w:cs="Arial"/>
                <w:b/>
                <w:sz w:val="20"/>
                <w:szCs w:val="20"/>
              </w:rPr>
              <w:t xml:space="preserve">Key vocabulary (for adults): </w:t>
            </w:r>
          </w:p>
          <w:p w14:paraId="4C24B9A5" w14:textId="7378DE7C" w:rsidR="009526C1" w:rsidRPr="00E22085" w:rsidRDefault="009526C1" w:rsidP="009526C1">
            <w:pPr>
              <w:rPr>
                <w:rFonts w:ascii="Arial" w:hAnsi="Arial" w:cs="Arial"/>
                <w:b/>
                <w:bCs/>
                <w:sz w:val="20"/>
                <w:szCs w:val="20"/>
              </w:rPr>
            </w:pPr>
            <w:r w:rsidRPr="00175001">
              <w:rPr>
                <w:rFonts w:ascii="Arial" w:hAnsi="Arial" w:cs="Arial"/>
                <w:sz w:val="18"/>
                <w:szCs w:val="20"/>
              </w:rPr>
              <w:t>Direction, speed, acceleration, static, dynamic, dismount, co-ordination, gross motor, hand-eye co-ordination, agility, spatial awareness, propositional language, core strength, ascend, descend</w:t>
            </w:r>
          </w:p>
        </w:tc>
        <w:tc>
          <w:tcPr>
            <w:tcW w:w="4820" w:type="dxa"/>
            <w:shd w:val="clear" w:color="auto" w:fill="FBE4D5" w:themeFill="accent2" w:themeFillTint="33"/>
          </w:tcPr>
          <w:p w14:paraId="75D88FFB" w14:textId="77777777" w:rsidR="009526C1" w:rsidRPr="009526C1" w:rsidRDefault="009526C1" w:rsidP="009526C1">
            <w:pPr>
              <w:rPr>
                <w:rFonts w:ascii="Arial" w:hAnsi="Arial" w:cs="Arial"/>
                <w:b/>
                <w:sz w:val="20"/>
              </w:rPr>
            </w:pPr>
            <w:r w:rsidRPr="009526C1">
              <w:rPr>
                <w:rFonts w:ascii="Arial" w:hAnsi="Arial" w:cs="Arial"/>
                <w:b/>
                <w:sz w:val="20"/>
              </w:rPr>
              <w:t xml:space="preserve">Key vocabulary (to be introduced to children): </w:t>
            </w:r>
          </w:p>
          <w:p w14:paraId="37F2C915" w14:textId="7359184E" w:rsidR="009526C1" w:rsidRPr="009526C1" w:rsidRDefault="009526C1" w:rsidP="009526C1">
            <w:pPr>
              <w:rPr>
                <w:rFonts w:ascii="Arial" w:hAnsi="Arial" w:cs="Arial"/>
                <w:sz w:val="18"/>
              </w:rPr>
            </w:pPr>
            <w:r w:rsidRPr="009526C1">
              <w:rPr>
                <w:rFonts w:ascii="Arial" w:hAnsi="Arial" w:cs="Arial"/>
                <w:sz w:val="18"/>
              </w:rPr>
              <w:t>Speed, direction, obstacles, balance, catch, throw, squat, equipment</w:t>
            </w:r>
          </w:p>
        </w:tc>
      </w:tr>
    </w:tbl>
    <w:p w14:paraId="3F69B7FD" w14:textId="4DB701C6" w:rsidR="00D85422" w:rsidRDefault="00D85422">
      <w:pPr>
        <w:rPr>
          <w:rFonts w:ascii="Arial" w:eastAsiaTheme="majorEastAsia" w:hAnsi="Arial" w:cs="Arial"/>
          <w:b/>
          <w:sz w:val="32"/>
          <w:szCs w:val="26"/>
        </w:rPr>
      </w:pPr>
    </w:p>
    <w:p w14:paraId="1F8BE35C" w14:textId="77777777" w:rsidR="00B84827" w:rsidRDefault="00B84827">
      <w:pPr>
        <w:rPr>
          <w:rFonts w:ascii="Arial" w:eastAsiaTheme="majorEastAsia" w:hAnsi="Arial" w:cs="Arial"/>
          <w:b/>
          <w:sz w:val="32"/>
          <w:szCs w:val="26"/>
        </w:rPr>
      </w:pPr>
      <w:r>
        <w:rPr>
          <w:rFonts w:ascii="Arial" w:hAnsi="Arial" w:cs="Arial"/>
          <w:b/>
          <w:sz w:val="32"/>
        </w:rPr>
        <w:br w:type="page"/>
      </w:r>
    </w:p>
    <w:p w14:paraId="322CF23E" w14:textId="57241D7B" w:rsidR="008F5E52" w:rsidRPr="00175001" w:rsidRDefault="008F5E52" w:rsidP="003230BC">
      <w:pPr>
        <w:pStyle w:val="Heading2"/>
        <w:rPr>
          <w:rFonts w:ascii="Arial" w:hAnsi="Arial" w:cs="Arial"/>
          <w:b/>
          <w:color w:val="auto"/>
          <w:sz w:val="32"/>
        </w:rPr>
      </w:pPr>
      <w:bookmarkStart w:id="18" w:name="_Toc76640155"/>
      <w:r w:rsidRPr="00175001">
        <w:rPr>
          <w:rFonts w:ascii="Arial" w:hAnsi="Arial" w:cs="Arial"/>
          <w:b/>
          <w:color w:val="auto"/>
          <w:sz w:val="32"/>
        </w:rPr>
        <w:lastRenderedPageBreak/>
        <w:t xml:space="preserve">Gross Motor Skills </w:t>
      </w:r>
      <w:r w:rsidR="003230BC" w:rsidRPr="00175001">
        <w:rPr>
          <w:rFonts w:ascii="Arial" w:hAnsi="Arial" w:cs="Arial"/>
          <w:b/>
          <w:color w:val="auto"/>
          <w:sz w:val="32"/>
        </w:rPr>
        <w:t>–</w:t>
      </w:r>
      <w:r w:rsidRPr="00175001">
        <w:rPr>
          <w:rFonts w:ascii="Arial" w:hAnsi="Arial" w:cs="Arial"/>
          <w:b/>
          <w:color w:val="auto"/>
          <w:sz w:val="32"/>
        </w:rPr>
        <w:t xml:space="preserve"> </w:t>
      </w:r>
      <w:r w:rsidR="003230BC" w:rsidRPr="00175001">
        <w:rPr>
          <w:rFonts w:ascii="Arial" w:hAnsi="Arial" w:cs="Arial"/>
          <w:b/>
          <w:color w:val="auto"/>
          <w:sz w:val="32"/>
        </w:rPr>
        <w:t>R</w:t>
      </w:r>
      <w:r w:rsidRPr="00175001">
        <w:rPr>
          <w:rFonts w:ascii="Arial" w:hAnsi="Arial" w:cs="Arial"/>
          <w:b/>
          <w:color w:val="auto"/>
          <w:sz w:val="32"/>
        </w:rPr>
        <w:t>eception</w:t>
      </w:r>
      <w:bookmarkEnd w:id="18"/>
      <w:r w:rsidR="003230BC" w:rsidRPr="00175001">
        <w:rPr>
          <w:rFonts w:ascii="Arial" w:hAnsi="Arial" w:cs="Arial"/>
          <w:b/>
          <w:color w:val="auto"/>
          <w:sz w:val="32"/>
        </w:rPr>
        <w:t xml:space="preserve"> </w:t>
      </w:r>
    </w:p>
    <w:p w14:paraId="3E7C6E20" w14:textId="3CCC58E8" w:rsidR="003230BC" w:rsidRPr="00EA7277" w:rsidRDefault="003230BC" w:rsidP="008F5E52">
      <w:pPr>
        <w:contextualSpacing/>
        <w:rPr>
          <w:rFonts w:asciiTheme="majorHAnsi" w:hAnsiTheme="majorHAnsi" w:cstheme="majorHAnsi"/>
          <w:sz w:val="24"/>
          <w:szCs w:val="24"/>
        </w:rPr>
      </w:pPr>
    </w:p>
    <w:tbl>
      <w:tblPr>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0"/>
        <w:gridCol w:w="4820"/>
      </w:tblGrid>
      <w:tr w:rsidR="008F5E52" w:rsidRPr="00EA7277" w14:paraId="31591865" w14:textId="77777777" w:rsidTr="00D90F9B">
        <w:trPr>
          <w:trHeight w:val="2565"/>
        </w:trPr>
        <w:tc>
          <w:tcPr>
            <w:tcW w:w="5670" w:type="dxa"/>
            <w:shd w:val="clear" w:color="auto" w:fill="9CC2E5" w:themeFill="accent5" w:themeFillTint="99"/>
          </w:tcPr>
          <w:p w14:paraId="015600CE" w14:textId="77777777" w:rsidR="008F5E52" w:rsidRPr="003230BC" w:rsidRDefault="008F5E52" w:rsidP="008F5E52">
            <w:pPr>
              <w:contextualSpacing/>
              <w:rPr>
                <w:rFonts w:ascii="Arial" w:hAnsi="Arial" w:cs="Arial"/>
                <w:b/>
                <w:sz w:val="20"/>
                <w:szCs w:val="20"/>
              </w:rPr>
            </w:pPr>
            <w:r w:rsidRPr="003230BC">
              <w:rPr>
                <w:rFonts w:ascii="Arial" w:hAnsi="Arial" w:cs="Arial"/>
                <w:b/>
                <w:sz w:val="20"/>
                <w:szCs w:val="20"/>
              </w:rPr>
              <w:t xml:space="preserve">Educational Programme for Physical Development: </w:t>
            </w:r>
          </w:p>
          <w:p w14:paraId="5B698EDD" w14:textId="77777777" w:rsidR="008F5E52" w:rsidRPr="003230BC" w:rsidRDefault="008F5E52" w:rsidP="008F5E52">
            <w:pPr>
              <w:contextualSpacing/>
              <w:rPr>
                <w:rFonts w:ascii="Arial" w:hAnsi="Arial" w:cs="Arial"/>
                <w:b/>
                <w:sz w:val="20"/>
                <w:szCs w:val="20"/>
              </w:rPr>
            </w:pPr>
          </w:p>
          <w:p w14:paraId="7B9A9EAE" w14:textId="77777777" w:rsidR="008F5E52" w:rsidRPr="003230BC" w:rsidRDefault="008F5E52" w:rsidP="008F5E52">
            <w:pPr>
              <w:contextualSpacing/>
              <w:rPr>
                <w:rFonts w:ascii="Arial" w:hAnsi="Arial" w:cs="Arial"/>
                <w:sz w:val="20"/>
                <w:szCs w:val="20"/>
              </w:rPr>
            </w:pPr>
            <w:r w:rsidRPr="003230BC">
              <w:rPr>
                <w:rFonts w:ascii="Arial" w:hAnsi="Arial" w:cs="Arial"/>
                <w:sz w:val="18"/>
                <w:szCs w:val="20"/>
              </w:rPr>
              <w:t>Physical activity is vital in children’s all-round development, enabling them to pursue happy, healthy and active lives. Gross and fine motor experiences develop incrementally throughout early childhood, starting with sensory explorations and the development of a child’s strength, co-ordination and positional awareness through tummy time, crawling and play movement with both objects and adults. By creating games and providing opportunities for play both indoors and outdoors, adults can support children to develop their core strength, stability, balance, spatial awareness, co-ordination and agility. Gross motor skills provide the foundation for developing healthy bodies and social and emotional well-being. Fine motor control and precision helps with hand-eye co-ordination, which is later linked to early literacy. Repeated and varied opportunities to explore and play with small world activities, puzzles, arts and crafts and the practice of using small tools, with feedback and support from adults, allow children to develop proficiency, control and confidence.</w:t>
            </w:r>
          </w:p>
        </w:tc>
        <w:tc>
          <w:tcPr>
            <w:tcW w:w="4820" w:type="dxa"/>
            <w:shd w:val="clear" w:color="auto" w:fill="9CC2E5" w:themeFill="accent5" w:themeFillTint="99"/>
          </w:tcPr>
          <w:p w14:paraId="75C6822D" w14:textId="77777777" w:rsidR="008F5E52" w:rsidRPr="003230BC" w:rsidRDefault="008F5E52" w:rsidP="008F5E52">
            <w:pPr>
              <w:contextualSpacing/>
              <w:rPr>
                <w:rFonts w:ascii="Arial" w:hAnsi="Arial" w:cs="Arial"/>
                <w:b/>
                <w:sz w:val="20"/>
                <w:szCs w:val="20"/>
              </w:rPr>
            </w:pPr>
            <w:r w:rsidRPr="003230BC">
              <w:rPr>
                <w:rFonts w:ascii="Arial" w:hAnsi="Arial" w:cs="Arial"/>
                <w:b/>
                <w:sz w:val="20"/>
                <w:szCs w:val="20"/>
              </w:rPr>
              <w:t>Gross Motor Skills Early Learning Goal:</w:t>
            </w:r>
          </w:p>
          <w:p w14:paraId="5B7CFA0C" w14:textId="77777777" w:rsidR="008F5E52" w:rsidRPr="003230BC" w:rsidRDefault="008F5E52" w:rsidP="008F5E52">
            <w:pPr>
              <w:contextualSpacing/>
              <w:rPr>
                <w:rFonts w:ascii="Arial" w:hAnsi="Arial" w:cs="Arial"/>
                <w:b/>
                <w:sz w:val="20"/>
                <w:szCs w:val="20"/>
              </w:rPr>
            </w:pPr>
          </w:p>
          <w:p w14:paraId="64918862" w14:textId="77777777" w:rsidR="008F5E52" w:rsidRPr="003230BC" w:rsidRDefault="008F5E52" w:rsidP="00112E90">
            <w:pPr>
              <w:numPr>
                <w:ilvl w:val="0"/>
                <w:numId w:val="114"/>
              </w:numPr>
              <w:pBdr>
                <w:top w:val="nil"/>
                <w:left w:val="nil"/>
                <w:bottom w:val="nil"/>
                <w:right w:val="nil"/>
                <w:between w:val="nil"/>
              </w:pBdr>
              <w:ind w:left="454"/>
              <w:contextualSpacing/>
              <w:rPr>
                <w:rFonts w:ascii="Arial" w:hAnsi="Arial" w:cs="Arial"/>
                <w:sz w:val="18"/>
                <w:szCs w:val="20"/>
              </w:rPr>
            </w:pPr>
            <w:r w:rsidRPr="003230BC">
              <w:rPr>
                <w:rFonts w:ascii="Arial" w:hAnsi="Arial" w:cs="Arial"/>
                <w:sz w:val="18"/>
                <w:szCs w:val="20"/>
              </w:rPr>
              <w:t>Negotiate space and obstacles safely, with consideration for themselves and others;</w:t>
            </w:r>
          </w:p>
          <w:p w14:paraId="3E29F244" w14:textId="77777777" w:rsidR="008F5E52" w:rsidRPr="003230BC" w:rsidRDefault="008F5E52" w:rsidP="00112E90">
            <w:pPr>
              <w:numPr>
                <w:ilvl w:val="0"/>
                <w:numId w:val="114"/>
              </w:numPr>
              <w:pBdr>
                <w:top w:val="nil"/>
                <w:left w:val="nil"/>
                <w:bottom w:val="nil"/>
                <w:right w:val="nil"/>
                <w:between w:val="nil"/>
              </w:pBdr>
              <w:ind w:left="454"/>
              <w:contextualSpacing/>
              <w:rPr>
                <w:rFonts w:ascii="Arial" w:hAnsi="Arial" w:cs="Arial"/>
                <w:sz w:val="18"/>
                <w:szCs w:val="20"/>
              </w:rPr>
            </w:pPr>
            <w:r w:rsidRPr="003230BC">
              <w:rPr>
                <w:rFonts w:ascii="Arial" w:hAnsi="Arial" w:cs="Arial"/>
                <w:sz w:val="18"/>
                <w:szCs w:val="20"/>
              </w:rPr>
              <w:t xml:space="preserve">Demonstrate strength, balance and coordination when playing; </w:t>
            </w:r>
          </w:p>
          <w:p w14:paraId="6A3FEC4C" w14:textId="77777777" w:rsidR="008F5E52" w:rsidRPr="003230BC" w:rsidRDefault="008F5E52" w:rsidP="00112E90">
            <w:pPr>
              <w:numPr>
                <w:ilvl w:val="0"/>
                <w:numId w:val="114"/>
              </w:numPr>
              <w:pBdr>
                <w:top w:val="nil"/>
                <w:left w:val="nil"/>
                <w:bottom w:val="nil"/>
                <w:right w:val="nil"/>
                <w:between w:val="nil"/>
              </w:pBdr>
              <w:ind w:left="454"/>
              <w:contextualSpacing/>
              <w:rPr>
                <w:rFonts w:ascii="Arial" w:hAnsi="Arial" w:cs="Arial"/>
                <w:sz w:val="20"/>
                <w:szCs w:val="20"/>
              </w:rPr>
            </w:pPr>
            <w:r w:rsidRPr="003230BC">
              <w:rPr>
                <w:rFonts w:ascii="Arial" w:hAnsi="Arial" w:cs="Arial"/>
                <w:sz w:val="18"/>
                <w:szCs w:val="20"/>
              </w:rPr>
              <w:t xml:space="preserve">Move energetically, such as running, jumping, dancing, hopping, skipping and climbing. </w:t>
            </w:r>
          </w:p>
        </w:tc>
      </w:tr>
      <w:tr w:rsidR="008F5E52" w:rsidRPr="00EA7277" w14:paraId="17B0ADFC" w14:textId="77777777" w:rsidTr="003B6B0A">
        <w:trPr>
          <w:trHeight w:val="376"/>
        </w:trPr>
        <w:tc>
          <w:tcPr>
            <w:tcW w:w="5670" w:type="dxa"/>
            <w:shd w:val="clear" w:color="auto" w:fill="auto"/>
          </w:tcPr>
          <w:p w14:paraId="4209AD0A" w14:textId="77777777" w:rsidR="008F5E52" w:rsidRPr="003230BC" w:rsidRDefault="008F5E52" w:rsidP="008F5E52">
            <w:pPr>
              <w:contextualSpacing/>
              <w:rPr>
                <w:rFonts w:ascii="Arial" w:hAnsi="Arial" w:cs="Arial"/>
                <w:b/>
                <w:sz w:val="20"/>
                <w:szCs w:val="20"/>
              </w:rPr>
            </w:pPr>
            <w:r w:rsidRPr="003230BC">
              <w:rPr>
                <w:rFonts w:ascii="Arial" w:hAnsi="Arial" w:cs="Arial"/>
                <w:b/>
                <w:sz w:val="20"/>
                <w:szCs w:val="20"/>
              </w:rPr>
              <w:t>Progression towards the ELG:</w:t>
            </w:r>
          </w:p>
          <w:p w14:paraId="08402404" w14:textId="77777777" w:rsidR="008F5E52" w:rsidRPr="003230BC" w:rsidRDefault="008F5E52" w:rsidP="008F5E52">
            <w:pPr>
              <w:contextualSpacing/>
              <w:rPr>
                <w:rFonts w:ascii="Arial" w:hAnsi="Arial" w:cs="Arial"/>
                <w:b/>
                <w:sz w:val="20"/>
                <w:szCs w:val="20"/>
              </w:rPr>
            </w:pPr>
          </w:p>
        </w:tc>
        <w:tc>
          <w:tcPr>
            <w:tcW w:w="4820" w:type="dxa"/>
            <w:shd w:val="clear" w:color="auto" w:fill="auto"/>
          </w:tcPr>
          <w:p w14:paraId="1FB25697" w14:textId="77777777" w:rsidR="008F5E52" w:rsidRPr="003230BC" w:rsidRDefault="008F5E52" w:rsidP="008F5E52">
            <w:pPr>
              <w:contextualSpacing/>
              <w:rPr>
                <w:rFonts w:ascii="Arial" w:hAnsi="Arial" w:cs="Arial"/>
                <w:sz w:val="20"/>
                <w:szCs w:val="20"/>
              </w:rPr>
            </w:pPr>
            <w:r w:rsidRPr="003230BC">
              <w:rPr>
                <w:rFonts w:ascii="Arial" w:hAnsi="Arial" w:cs="Arial"/>
                <w:b/>
                <w:sz w:val="20"/>
                <w:szCs w:val="20"/>
              </w:rPr>
              <w:t>Contextualised school aims:</w:t>
            </w:r>
          </w:p>
        </w:tc>
      </w:tr>
      <w:tr w:rsidR="009526C1" w:rsidRPr="00EA7277" w14:paraId="4EF1389D" w14:textId="77777777" w:rsidTr="00272E8E">
        <w:tc>
          <w:tcPr>
            <w:tcW w:w="5670" w:type="dxa"/>
            <w:shd w:val="clear" w:color="auto" w:fill="DAF5D0"/>
          </w:tcPr>
          <w:p w14:paraId="700F48D4" w14:textId="77777777" w:rsidR="009526C1" w:rsidRPr="003230BC" w:rsidRDefault="009526C1" w:rsidP="009526C1">
            <w:pPr>
              <w:contextualSpacing/>
              <w:rPr>
                <w:rFonts w:ascii="Arial" w:hAnsi="Arial" w:cs="Arial"/>
                <w:b/>
                <w:sz w:val="20"/>
                <w:szCs w:val="20"/>
              </w:rPr>
            </w:pPr>
            <w:r w:rsidRPr="003230BC">
              <w:rPr>
                <w:rFonts w:ascii="Arial" w:hAnsi="Arial" w:cs="Arial"/>
                <w:b/>
                <w:sz w:val="20"/>
                <w:szCs w:val="20"/>
              </w:rPr>
              <w:t>By the end of the Summer Term Reception children should be able to:</w:t>
            </w:r>
          </w:p>
          <w:p w14:paraId="1569D445" w14:textId="77777777" w:rsidR="009526C1" w:rsidRPr="003230BC" w:rsidRDefault="009526C1" w:rsidP="009526C1">
            <w:pPr>
              <w:contextualSpacing/>
              <w:rPr>
                <w:rFonts w:ascii="Arial" w:hAnsi="Arial" w:cs="Arial"/>
                <w:b/>
                <w:sz w:val="20"/>
                <w:szCs w:val="20"/>
              </w:rPr>
            </w:pPr>
          </w:p>
          <w:p w14:paraId="18011A3C" w14:textId="77777777" w:rsidR="009526C1" w:rsidRPr="00175001" w:rsidRDefault="009526C1" w:rsidP="009526C1">
            <w:pPr>
              <w:pStyle w:val="ListParagraph"/>
              <w:numPr>
                <w:ilvl w:val="0"/>
                <w:numId w:val="113"/>
              </w:numPr>
              <w:autoSpaceDE w:val="0"/>
              <w:autoSpaceDN w:val="0"/>
              <w:adjustRightInd w:val="0"/>
              <w:rPr>
                <w:rFonts w:ascii="Arial" w:hAnsi="Arial" w:cs="Arial"/>
                <w:color w:val="3D3C3B"/>
                <w:sz w:val="18"/>
                <w:szCs w:val="20"/>
              </w:rPr>
            </w:pPr>
            <w:r w:rsidRPr="00175001">
              <w:rPr>
                <w:rFonts w:ascii="Arial" w:hAnsi="Arial" w:cs="Arial"/>
                <w:color w:val="3D3C3B"/>
                <w:sz w:val="18"/>
                <w:szCs w:val="20"/>
              </w:rPr>
              <w:t>Experiments with different ways of moving, testing out ideas and adapting movements to reduce risk</w:t>
            </w:r>
          </w:p>
          <w:p w14:paraId="55EC654D" w14:textId="77777777" w:rsidR="009526C1" w:rsidRPr="00BE6FB4" w:rsidRDefault="009526C1" w:rsidP="009526C1">
            <w:pPr>
              <w:pStyle w:val="ListParagraph"/>
              <w:numPr>
                <w:ilvl w:val="0"/>
                <w:numId w:val="113"/>
              </w:numPr>
              <w:autoSpaceDE w:val="0"/>
              <w:autoSpaceDN w:val="0"/>
              <w:adjustRightInd w:val="0"/>
              <w:rPr>
                <w:rFonts w:ascii="Arial" w:hAnsi="Arial" w:cs="Arial"/>
                <w:color w:val="3D3C3B"/>
                <w:sz w:val="20"/>
                <w:szCs w:val="20"/>
              </w:rPr>
            </w:pPr>
            <w:r w:rsidRPr="00175001">
              <w:rPr>
                <w:rFonts w:ascii="Arial" w:hAnsi="Arial" w:cs="Arial"/>
                <w:color w:val="3D3C3B"/>
                <w:sz w:val="18"/>
                <w:szCs w:val="20"/>
              </w:rPr>
              <w:t>Shows increasing control over an object in pushing, patting, throwing, catching or kicking it</w:t>
            </w:r>
          </w:p>
          <w:p w14:paraId="3A031DF4" w14:textId="469825BC" w:rsidR="009526C1" w:rsidRPr="00175001" w:rsidRDefault="009526C1" w:rsidP="009526C1">
            <w:pPr>
              <w:pStyle w:val="ListParagraph"/>
              <w:autoSpaceDE w:val="0"/>
              <w:autoSpaceDN w:val="0"/>
              <w:adjustRightInd w:val="0"/>
              <w:rPr>
                <w:rFonts w:ascii="Arial" w:hAnsi="Arial" w:cs="Arial"/>
                <w:color w:val="3D3C3B"/>
                <w:sz w:val="20"/>
                <w:szCs w:val="20"/>
              </w:rPr>
            </w:pPr>
          </w:p>
        </w:tc>
        <w:tc>
          <w:tcPr>
            <w:tcW w:w="4820" w:type="dxa"/>
            <w:vMerge w:val="restart"/>
            <w:shd w:val="clear" w:color="auto" w:fill="auto"/>
          </w:tcPr>
          <w:p w14:paraId="24A0FC06" w14:textId="70D597E9" w:rsidR="009526C1" w:rsidRPr="003230BC" w:rsidRDefault="009526C1" w:rsidP="009526C1">
            <w:pPr>
              <w:contextualSpacing/>
              <w:rPr>
                <w:rFonts w:ascii="Arial" w:hAnsi="Arial" w:cs="Arial"/>
                <w:sz w:val="20"/>
                <w:szCs w:val="20"/>
              </w:rPr>
            </w:pPr>
          </w:p>
        </w:tc>
      </w:tr>
      <w:tr w:rsidR="009526C1" w:rsidRPr="00EA7277" w14:paraId="5C6A02AA" w14:textId="77777777" w:rsidTr="00272E8E">
        <w:tc>
          <w:tcPr>
            <w:tcW w:w="5670" w:type="dxa"/>
            <w:shd w:val="clear" w:color="auto" w:fill="F7E9C0"/>
          </w:tcPr>
          <w:p w14:paraId="1715AEFD" w14:textId="77777777" w:rsidR="009526C1" w:rsidRPr="003230BC" w:rsidRDefault="009526C1" w:rsidP="009526C1">
            <w:pPr>
              <w:contextualSpacing/>
              <w:rPr>
                <w:rFonts w:ascii="Arial" w:hAnsi="Arial" w:cs="Arial"/>
                <w:b/>
                <w:sz w:val="20"/>
                <w:szCs w:val="20"/>
              </w:rPr>
            </w:pPr>
            <w:r w:rsidRPr="003230BC">
              <w:rPr>
                <w:rFonts w:ascii="Arial" w:hAnsi="Arial" w:cs="Arial"/>
                <w:b/>
                <w:sz w:val="20"/>
                <w:szCs w:val="20"/>
              </w:rPr>
              <w:t>By the end of the Spring Term Reception children should be able to:</w:t>
            </w:r>
          </w:p>
          <w:p w14:paraId="35E6CC1E" w14:textId="77777777" w:rsidR="009526C1" w:rsidRPr="003230BC" w:rsidRDefault="009526C1" w:rsidP="009526C1">
            <w:pPr>
              <w:contextualSpacing/>
              <w:rPr>
                <w:rFonts w:ascii="Arial" w:hAnsi="Arial" w:cs="Arial"/>
                <w:b/>
                <w:sz w:val="18"/>
                <w:szCs w:val="20"/>
              </w:rPr>
            </w:pPr>
          </w:p>
          <w:p w14:paraId="72317B2E" w14:textId="77777777" w:rsidR="009526C1" w:rsidRPr="00175001" w:rsidRDefault="009526C1" w:rsidP="009526C1">
            <w:pPr>
              <w:pStyle w:val="ListParagraph"/>
              <w:numPr>
                <w:ilvl w:val="0"/>
                <w:numId w:val="112"/>
              </w:numPr>
              <w:autoSpaceDE w:val="0"/>
              <w:autoSpaceDN w:val="0"/>
              <w:adjustRightInd w:val="0"/>
              <w:rPr>
                <w:rFonts w:ascii="Arial" w:hAnsi="Arial" w:cs="Arial"/>
                <w:color w:val="3D3C3B"/>
                <w:sz w:val="18"/>
                <w:szCs w:val="20"/>
              </w:rPr>
            </w:pPr>
            <w:r w:rsidRPr="00175001">
              <w:rPr>
                <w:rFonts w:ascii="Arial" w:hAnsi="Arial" w:cs="Arial"/>
                <w:color w:val="3D3C3B"/>
                <w:sz w:val="18"/>
                <w:szCs w:val="20"/>
              </w:rPr>
              <w:t>Chooses to move in a range of ways, moving freely and with confidence making changes to body shape, position and pace of movement such as slithering, shuffling, rolling, crawling, walking, running, jumping, skipping, sliding and hopping.</w:t>
            </w:r>
          </w:p>
          <w:p w14:paraId="578350DD" w14:textId="77777777" w:rsidR="009526C1" w:rsidRPr="00175001" w:rsidRDefault="009526C1" w:rsidP="009526C1">
            <w:pPr>
              <w:pStyle w:val="ListParagraph"/>
              <w:numPr>
                <w:ilvl w:val="0"/>
                <w:numId w:val="112"/>
              </w:numPr>
              <w:autoSpaceDE w:val="0"/>
              <w:autoSpaceDN w:val="0"/>
              <w:adjustRightInd w:val="0"/>
              <w:rPr>
                <w:rFonts w:ascii="Arial" w:hAnsi="Arial" w:cs="Arial"/>
                <w:color w:val="3D3C3B"/>
                <w:sz w:val="18"/>
                <w:szCs w:val="20"/>
              </w:rPr>
            </w:pPr>
            <w:r w:rsidRPr="00175001">
              <w:rPr>
                <w:rFonts w:ascii="Arial" w:hAnsi="Arial" w:cs="Arial"/>
                <w:color w:val="3D3C3B"/>
                <w:sz w:val="18"/>
                <w:szCs w:val="20"/>
              </w:rPr>
              <w:t>Jumps off an object and lands appropriately using hands, arms and body to stabilise and balance</w:t>
            </w:r>
          </w:p>
          <w:p w14:paraId="298AE872" w14:textId="77777777" w:rsidR="009526C1" w:rsidRDefault="009526C1" w:rsidP="009526C1">
            <w:pPr>
              <w:pStyle w:val="ListParagraph"/>
              <w:numPr>
                <w:ilvl w:val="0"/>
                <w:numId w:val="112"/>
              </w:numPr>
              <w:autoSpaceDE w:val="0"/>
              <w:autoSpaceDN w:val="0"/>
              <w:adjustRightInd w:val="0"/>
              <w:rPr>
                <w:rFonts w:ascii="Arial" w:hAnsi="Arial" w:cs="Arial"/>
                <w:color w:val="3D3C3B"/>
                <w:sz w:val="18"/>
                <w:szCs w:val="20"/>
              </w:rPr>
            </w:pPr>
            <w:r w:rsidRPr="00175001">
              <w:rPr>
                <w:rFonts w:ascii="Arial" w:hAnsi="Arial" w:cs="Arial"/>
                <w:color w:val="3D3C3B"/>
                <w:sz w:val="18"/>
                <w:szCs w:val="20"/>
              </w:rPr>
              <w:t>Travels with confidence and skill around, under, over and through balancing and climbing equipment</w:t>
            </w:r>
          </w:p>
          <w:p w14:paraId="7CF6B7D2" w14:textId="00CBE7DE" w:rsidR="009526C1" w:rsidRPr="0079740B" w:rsidRDefault="009526C1" w:rsidP="009526C1">
            <w:pPr>
              <w:pStyle w:val="ListParagraph"/>
              <w:autoSpaceDE w:val="0"/>
              <w:autoSpaceDN w:val="0"/>
              <w:adjustRightInd w:val="0"/>
              <w:rPr>
                <w:rFonts w:ascii="Arial" w:hAnsi="Arial" w:cs="Arial"/>
                <w:color w:val="3D3C3B"/>
                <w:sz w:val="18"/>
                <w:szCs w:val="20"/>
              </w:rPr>
            </w:pPr>
          </w:p>
        </w:tc>
        <w:tc>
          <w:tcPr>
            <w:tcW w:w="4820" w:type="dxa"/>
            <w:vMerge/>
          </w:tcPr>
          <w:p w14:paraId="1FF6DC31" w14:textId="77777777" w:rsidR="009526C1" w:rsidRPr="003230BC" w:rsidRDefault="009526C1" w:rsidP="009526C1">
            <w:pPr>
              <w:widowControl w:val="0"/>
              <w:pBdr>
                <w:top w:val="nil"/>
                <w:left w:val="nil"/>
                <w:bottom w:val="nil"/>
                <w:right w:val="nil"/>
                <w:between w:val="nil"/>
              </w:pBdr>
              <w:spacing w:line="276" w:lineRule="auto"/>
              <w:contextualSpacing/>
              <w:rPr>
                <w:rFonts w:ascii="Arial" w:hAnsi="Arial" w:cs="Arial"/>
                <w:sz w:val="20"/>
                <w:szCs w:val="20"/>
              </w:rPr>
            </w:pPr>
          </w:p>
        </w:tc>
      </w:tr>
      <w:tr w:rsidR="009526C1" w:rsidRPr="00EA7277" w14:paraId="3376F50B" w14:textId="77777777" w:rsidTr="00272E8E">
        <w:tc>
          <w:tcPr>
            <w:tcW w:w="5670" w:type="dxa"/>
            <w:shd w:val="clear" w:color="auto" w:fill="FFCCFF"/>
          </w:tcPr>
          <w:p w14:paraId="69F51CCE" w14:textId="77777777" w:rsidR="009526C1" w:rsidRPr="003230BC" w:rsidRDefault="009526C1" w:rsidP="009526C1">
            <w:pPr>
              <w:contextualSpacing/>
              <w:rPr>
                <w:rFonts w:ascii="Arial" w:hAnsi="Arial" w:cs="Arial"/>
                <w:b/>
                <w:sz w:val="20"/>
                <w:szCs w:val="20"/>
              </w:rPr>
            </w:pPr>
            <w:r w:rsidRPr="003230BC">
              <w:rPr>
                <w:rFonts w:ascii="Arial" w:hAnsi="Arial" w:cs="Arial"/>
                <w:b/>
                <w:sz w:val="20"/>
                <w:szCs w:val="20"/>
              </w:rPr>
              <w:t>By the end of the Autumn Term Reception children should be able to:</w:t>
            </w:r>
          </w:p>
          <w:p w14:paraId="7B5EFDFF" w14:textId="77777777" w:rsidR="009526C1" w:rsidRPr="003230BC" w:rsidRDefault="009526C1" w:rsidP="009526C1">
            <w:pPr>
              <w:contextualSpacing/>
              <w:rPr>
                <w:rFonts w:ascii="Arial" w:hAnsi="Arial" w:cs="Arial"/>
                <w:sz w:val="18"/>
                <w:szCs w:val="20"/>
              </w:rPr>
            </w:pPr>
          </w:p>
          <w:p w14:paraId="064326D0" w14:textId="2C91D478" w:rsidR="009526C1" w:rsidRPr="00175001" w:rsidRDefault="009526C1" w:rsidP="009526C1">
            <w:pPr>
              <w:pStyle w:val="ListParagraph"/>
              <w:numPr>
                <w:ilvl w:val="0"/>
                <w:numId w:val="111"/>
              </w:numPr>
              <w:autoSpaceDE w:val="0"/>
              <w:autoSpaceDN w:val="0"/>
              <w:adjustRightInd w:val="0"/>
              <w:rPr>
                <w:rFonts w:ascii="Arial" w:hAnsi="Arial" w:cs="Arial"/>
                <w:color w:val="3D3C3B"/>
                <w:sz w:val="18"/>
                <w:szCs w:val="20"/>
              </w:rPr>
            </w:pPr>
            <w:r w:rsidRPr="00175001">
              <w:rPr>
                <w:rFonts w:ascii="Arial" w:hAnsi="Arial" w:cs="Arial"/>
                <w:color w:val="3D3C3B"/>
                <w:sz w:val="18"/>
                <w:szCs w:val="20"/>
              </w:rPr>
              <w:t xml:space="preserve">Negotiates space successfully when playing racing and chasing games with other children. </w:t>
            </w:r>
          </w:p>
          <w:p w14:paraId="27F6EABD" w14:textId="77777777" w:rsidR="009526C1" w:rsidRDefault="009526C1" w:rsidP="009526C1">
            <w:pPr>
              <w:pStyle w:val="ListParagraph"/>
              <w:numPr>
                <w:ilvl w:val="0"/>
                <w:numId w:val="111"/>
              </w:numPr>
              <w:autoSpaceDE w:val="0"/>
              <w:autoSpaceDN w:val="0"/>
              <w:adjustRightInd w:val="0"/>
              <w:rPr>
                <w:rFonts w:ascii="Arial" w:hAnsi="Arial" w:cs="Arial"/>
                <w:color w:val="3D3C3B"/>
                <w:sz w:val="18"/>
                <w:szCs w:val="20"/>
              </w:rPr>
            </w:pPr>
            <w:r w:rsidRPr="00175001">
              <w:rPr>
                <w:rFonts w:ascii="Arial" w:hAnsi="Arial" w:cs="Arial"/>
                <w:color w:val="3D3C3B"/>
                <w:sz w:val="18"/>
                <w:szCs w:val="20"/>
              </w:rPr>
              <w:t>Adjusts speed or change of direction to avoid obstacles</w:t>
            </w:r>
          </w:p>
          <w:p w14:paraId="7D2AA158" w14:textId="51042B1D" w:rsidR="009526C1" w:rsidRPr="00175001" w:rsidRDefault="009526C1" w:rsidP="009526C1">
            <w:pPr>
              <w:pStyle w:val="ListParagraph"/>
              <w:autoSpaceDE w:val="0"/>
              <w:autoSpaceDN w:val="0"/>
              <w:adjustRightInd w:val="0"/>
              <w:rPr>
                <w:rFonts w:ascii="Arial" w:hAnsi="Arial" w:cs="Arial"/>
                <w:color w:val="3D3C3B"/>
                <w:sz w:val="18"/>
                <w:szCs w:val="20"/>
              </w:rPr>
            </w:pPr>
          </w:p>
        </w:tc>
        <w:tc>
          <w:tcPr>
            <w:tcW w:w="4820" w:type="dxa"/>
            <w:vMerge/>
          </w:tcPr>
          <w:p w14:paraId="677CA29B" w14:textId="77777777" w:rsidR="009526C1" w:rsidRPr="003230BC" w:rsidRDefault="009526C1" w:rsidP="009526C1">
            <w:pPr>
              <w:widowControl w:val="0"/>
              <w:pBdr>
                <w:top w:val="nil"/>
                <w:left w:val="nil"/>
                <w:bottom w:val="nil"/>
                <w:right w:val="nil"/>
                <w:between w:val="nil"/>
              </w:pBdr>
              <w:spacing w:line="276" w:lineRule="auto"/>
              <w:contextualSpacing/>
              <w:rPr>
                <w:rFonts w:ascii="Arial" w:hAnsi="Arial" w:cs="Arial"/>
                <w:sz w:val="20"/>
                <w:szCs w:val="20"/>
              </w:rPr>
            </w:pPr>
          </w:p>
        </w:tc>
      </w:tr>
      <w:tr w:rsidR="009526C1" w:rsidRPr="00EA7277" w14:paraId="70CB333C" w14:textId="77777777" w:rsidTr="009526C1">
        <w:tc>
          <w:tcPr>
            <w:tcW w:w="5670" w:type="dxa"/>
            <w:shd w:val="clear" w:color="auto" w:fill="FBE4D5" w:themeFill="accent2" w:themeFillTint="33"/>
          </w:tcPr>
          <w:p w14:paraId="5E5FEEDA" w14:textId="77777777" w:rsidR="009526C1" w:rsidRPr="003230BC" w:rsidRDefault="009526C1" w:rsidP="009526C1">
            <w:pPr>
              <w:contextualSpacing/>
              <w:rPr>
                <w:rFonts w:ascii="Arial" w:hAnsi="Arial" w:cs="Arial"/>
                <w:b/>
                <w:sz w:val="20"/>
                <w:szCs w:val="20"/>
              </w:rPr>
            </w:pPr>
            <w:r w:rsidRPr="003230BC">
              <w:rPr>
                <w:rFonts w:ascii="Arial" w:hAnsi="Arial" w:cs="Arial"/>
                <w:b/>
                <w:sz w:val="20"/>
                <w:szCs w:val="20"/>
              </w:rPr>
              <w:t xml:space="preserve">Key vocabulary (for adults): </w:t>
            </w:r>
          </w:p>
          <w:p w14:paraId="215B04A1" w14:textId="77777777" w:rsidR="009526C1" w:rsidRPr="003230BC" w:rsidRDefault="009526C1" w:rsidP="009526C1">
            <w:pPr>
              <w:contextualSpacing/>
              <w:rPr>
                <w:rFonts w:ascii="Arial" w:hAnsi="Arial" w:cs="Arial"/>
                <w:b/>
                <w:sz w:val="20"/>
                <w:szCs w:val="20"/>
              </w:rPr>
            </w:pPr>
          </w:p>
          <w:p w14:paraId="3BCD4963" w14:textId="77777777" w:rsidR="009526C1" w:rsidRDefault="009526C1" w:rsidP="009526C1">
            <w:pPr>
              <w:contextualSpacing/>
              <w:rPr>
                <w:rFonts w:ascii="Arial" w:hAnsi="Arial" w:cs="Arial"/>
                <w:sz w:val="18"/>
                <w:szCs w:val="20"/>
              </w:rPr>
            </w:pPr>
            <w:r w:rsidRPr="00175001">
              <w:rPr>
                <w:rFonts w:ascii="Arial" w:hAnsi="Arial" w:cs="Arial"/>
                <w:sz w:val="18"/>
                <w:szCs w:val="20"/>
              </w:rPr>
              <w:t xml:space="preserve">Direction, speed, acceleration, static, dynamic, dismount, co-ordination, gross motor, hand-eye co-ordination, agility, spatial awareness, propositional language, core strength, ascend, descend </w:t>
            </w:r>
          </w:p>
          <w:p w14:paraId="3F63E2C7" w14:textId="77777777" w:rsidR="009526C1" w:rsidRPr="003230BC" w:rsidRDefault="009526C1" w:rsidP="009526C1">
            <w:pPr>
              <w:contextualSpacing/>
              <w:rPr>
                <w:rFonts w:ascii="Arial" w:hAnsi="Arial" w:cs="Arial"/>
                <w:b/>
                <w:sz w:val="20"/>
                <w:szCs w:val="20"/>
              </w:rPr>
            </w:pPr>
          </w:p>
        </w:tc>
        <w:tc>
          <w:tcPr>
            <w:tcW w:w="4820" w:type="dxa"/>
            <w:shd w:val="clear" w:color="auto" w:fill="FBE4D5" w:themeFill="accent2" w:themeFillTint="33"/>
          </w:tcPr>
          <w:p w14:paraId="04A78F48" w14:textId="77777777" w:rsidR="009526C1" w:rsidRPr="009526C1" w:rsidRDefault="009526C1" w:rsidP="009526C1">
            <w:pPr>
              <w:rPr>
                <w:rFonts w:ascii="Arial" w:hAnsi="Arial" w:cs="Arial"/>
                <w:b/>
                <w:sz w:val="20"/>
              </w:rPr>
            </w:pPr>
            <w:r w:rsidRPr="009526C1">
              <w:rPr>
                <w:rFonts w:ascii="Arial" w:hAnsi="Arial" w:cs="Arial"/>
                <w:b/>
                <w:sz w:val="20"/>
              </w:rPr>
              <w:t xml:space="preserve">Key vocabulary (to be introduced to children): </w:t>
            </w:r>
          </w:p>
          <w:p w14:paraId="75FFC8E7" w14:textId="2B306C5D" w:rsidR="009526C1" w:rsidRPr="003230BC" w:rsidRDefault="009526C1" w:rsidP="009526C1">
            <w:pPr>
              <w:widowControl w:val="0"/>
              <w:pBdr>
                <w:top w:val="nil"/>
                <w:left w:val="nil"/>
                <w:bottom w:val="nil"/>
                <w:right w:val="nil"/>
                <w:between w:val="nil"/>
              </w:pBdr>
              <w:spacing w:line="276" w:lineRule="auto"/>
              <w:contextualSpacing/>
              <w:rPr>
                <w:rFonts w:ascii="Arial" w:hAnsi="Arial" w:cs="Arial"/>
                <w:sz w:val="20"/>
                <w:szCs w:val="20"/>
              </w:rPr>
            </w:pPr>
            <w:r w:rsidRPr="00175001">
              <w:rPr>
                <w:rFonts w:ascii="Arial" w:hAnsi="Arial" w:cs="Arial"/>
                <w:bCs/>
                <w:sz w:val="18"/>
                <w:szCs w:val="20"/>
              </w:rPr>
              <w:t xml:space="preserve">Speed, direction, obstacle, balance, control, flexibility, under, over, </w:t>
            </w:r>
            <w:proofErr w:type="spellStart"/>
            <w:r w:rsidRPr="00175001">
              <w:rPr>
                <w:rFonts w:ascii="Arial" w:hAnsi="Arial" w:cs="Arial"/>
                <w:bCs/>
                <w:sz w:val="18"/>
                <w:szCs w:val="20"/>
              </w:rPr>
              <w:t>through</w:t>
            </w:r>
            <w:proofErr w:type="spellEnd"/>
            <w:r w:rsidRPr="00175001">
              <w:rPr>
                <w:rFonts w:ascii="Arial" w:hAnsi="Arial" w:cs="Arial"/>
                <w:bCs/>
                <w:sz w:val="18"/>
                <w:szCs w:val="20"/>
              </w:rPr>
              <w:t>, stabilise, core, muscles, energy, equipment, pace, jump, hop, skip, land, travel, space, stop, stand, still, start, ready, steady, go, around, safe, risk, climb</w:t>
            </w:r>
          </w:p>
        </w:tc>
      </w:tr>
    </w:tbl>
    <w:p w14:paraId="4171DA10" w14:textId="4AFF1A2E" w:rsidR="008F5E52" w:rsidRPr="00175001" w:rsidRDefault="008F5E52" w:rsidP="003230BC">
      <w:pPr>
        <w:pStyle w:val="Heading2"/>
        <w:rPr>
          <w:rFonts w:ascii="Arial" w:hAnsi="Arial" w:cs="Arial"/>
          <w:b/>
          <w:color w:val="auto"/>
          <w:sz w:val="32"/>
        </w:rPr>
      </w:pPr>
      <w:bookmarkStart w:id="19" w:name="_Toc76640156"/>
      <w:r w:rsidRPr="00175001">
        <w:rPr>
          <w:rFonts w:ascii="Arial" w:hAnsi="Arial" w:cs="Arial"/>
          <w:b/>
          <w:color w:val="auto"/>
          <w:sz w:val="32"/>
        </w:rPr>
        <w:lastRenderedPageBreak/>
        <w:t xml:space="preserve">Fine Motor Skills </w:t>
      </w:r>
      <w:r w:rsidR="003230BC" w:rsidRPr="00175001">
        <w:rPr>
          <w:rFonts w:ascii="Arial" w:hAnsi="Arial" w:cs="Arial"/>
          <w:b/>
          <w:color w:val="auto"/>
          <w:sz w:val="32"/>
        </w:rPr>
        <w:t>–</w:t>
      </w:r>
      <w:r w:rsidRPr="00175001">
        <w:rPr>
          <w:rFonts w:ascii="Arial" w:hAnsi="Arial" w:cs="Arial"/>
          <w:b/>
          <w:color w:val="auto"/>
          <w:sz w:val="32"/>
        </w:rPr>
        <w:t xml:space="preserve"> Nursery</w:t>
      </w:r>
      <w:bookmarkEnd w:id="19"/>
    </w:p>
    <w:p w14:paraId="3E82F692" w14:textId="77777777" w:rsidR="003230BC" w:rsidRDefault="003230BC" w:rsidP="008F5E52"/>
    <w:tbl>
      <w:tblPr>
        <w:tblW w:w="1049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5670"/>
        <w:gridCol w:w="4820"/>
      </w:tblGrid>
      <w:tr w:rsidR="008F5E52" w14:paraId="28BAE577" w14:textId="77777777" w:rsidTr="00D90F9B">
        <w:trPr>
          <w:trHeight w:val="2565"/>
        </w:trPr>
        <w:tc>
          <w:tcPr>
            <w:tcW w:w="5670" w:type="dxa"/>
            <w:shd w:val="clear" w:color="auto" w:fill="9CC2E5" w:themeFill="accent5" w:themeFillTint="99"/>
          </w:tcPr>
          <w:p w14:paraId="47C775FF" w14:textId="77777777" w:rsidR="008F5E52" w:rsidRPr="003230BC" w:rsidRDefault="008F5E52" w:rsidP="008F5E52">
            <w:pPr>
              <w:rPr>
                <w:rFonts w:ascii="Arial" w:hAnsi="Arial" w:cs="Arial"/>
                <w:b/>
                <w:sz w:val="20"/>
                <w:szCs w:val="20"/>
              </w:rPr>
            </w:pPr>
            <w:r w:rsidRPr="003230BC">
              <w:rPr>
                <w:rFonts w:ascii="Arial" w:hAnsi="Arial" w:cs="Arial"/>
                <w:b/>
                <w:sz w:val="20"/>
                <w:szCs w:val="20"/>
              </w:rPr>
              <w:t xml:space="preserve">Educational Programme for Physical Development: </w:t>
            </w:r>
          </w:p>
          <w:p w14:paraId="7AE211A6" w14:textId="77777777" w:rsidR="008F5E52" w:rsidRPr="003230BC" w:rsidRDefault="008F5E52" w:rsidP="008F5E52">
            <w:pPr>
              <w:rPr>
                <w:rFonts w:ascii="Arial" w:hAnsi="Arial" w:cs="Arial"/>
                <w:sz w:val="20"/>
                <w:szCs w:val="20"/>
              </w:rPr>
            </w:pPr>
            <w:r w:rsidRPr="003230BC">
              <w:rPr>
                <w:rFonts w:ascii="Arial" w:hAnsi="Arial" w:cs="Arial"/>
                <w:sz w:val="18"/>
                <w:szCs w:val="20"/>
              </w:rPr>
              <w:t>Physical activity is vital in children’s all-round development, enabling them to pursue happy, healthy and active lives. Gross and fine motor experiences develop incrementally throughout early childhood, starting with sensory explorations and the development of a child’s strength, co-ordination and positional awareness through tummy time, crawling and play movement with both objects and adults. By creating games and providing opportunities for play both indoors and outdoors, adults can support children to develop their core strength, stability, balance, spatial awareness, co-ordination and agility. Gross motor skills provide the foundation for developing healthy bodies and social and emotional well-being. Fine motor control and precision helps with hand-eye co-ordination, which is later linked to early literacy. Repeated and varied opportunities to explore and play with small world activities, puzzles, arts and crafts and the practice of using small tools, with feedback and support from adults, allow children to develop proficiency, control and confidence.</w:t>
            </w:r>
          </w:p>
        </w:tc>
        <w:tc>
          <w:tcPr>
            <w:tcW w:w="4820" w:type="dxa"/>
            <w:shd w:val="clear" w:color="auto" w:fill="9CC2E5" w:themeFill="accent5" w:themeFillTint="99"/>
          </w:tcPr>
          <w:p w14:paraId="4DCC179F" w14:textId="77777777" w:rsidR="008F5E52" w:rsidRPr="003230BC" w:rsidRDefault="008F5E52" w:rsidP="008F5E52">
            <w:pPr>
              <w:rPr>
                <w:rFonts w:ascii="Arial" w:hAnsi="Arial" w:cs="Arial"/>
                <w:b/>
                <w:sz w:val="20"/>
                <w:szCs w:val="20"/>
              </w:rPr>
            </w:pPr>
            <w:r w:rsidRPr="003230BC">
              <w:rPr>
                <w:rFonts w:ascii="Arial" w:hAnsi="Arial" w:cs="Arial"/>
                <w:b/>
                <w:sz w:val="20"/>
                <w:szCs w:val="20"/>
              </w:rPr>
              <w:t>Fine Motor Skills Early Learning Goal:</w:t>
            </w:r>
          </w:p>
          <w:p w14:paraId="5629B8ED" w14:textId="77777777" w:rsidR="008F5E52" w:rsidRPr="003230BC" w:rsidRDefault="008F5E52" w:rsidP="00112E90">
            <w:pPr>
              <w:pStyle w:val="ListParagraph"/>
              <w:numPr>
                <w:ilvl w:val="0"/>
                <w:numId w:val="110"/>
              </w:numPr>
              <w:pBdr>
                <w:top w:val="nil"/>
                <w:left w:val="nil"/>
                <w:bottom w:val="nil"/>
                <w:right w:val="nil"/>
                <w:between w:val="nil"/>
              </w:pBdr>
              <w:spacing w:after="0" w:line="240" w:lineRule="auto"/>
              <w:rPr>
                <w:rFonts w:ascii="Arial" w:hAnsi="Arial" w:cs="Arial"/>
                <w:sz w:val="18"/>
                <w:szCs w:val="20"/>
              </w:rPr>
            </w:pPr>
            <w:r w:rsidRPr="003230BC">
              <w:rPr>
                <w:rFonts w:ascii="Arial" w:hAnsi="Arial" w:cs="Arial"/>
                <w:sz w:val="18"/>
                <w:szCs w:val="20"/>
              </w:rPr>
              <w:t>Hold a pencil effectively in preparation for fluent writing – using the tripod grip in almost all cases;</w:t>
            </w:r>
          </w:p>
          <w:p w14:paraId="19A82E4C" w14:textId="77777777" w:rsidR="008F5E52" w:rsidRPr="003230BC" w:rsidRDefault="008F5E52" w:rsidP="00112E90">
            <w:pPr>
              <w:pStyle w:val="ListParagraph"/>
              <w:numPr>
                <w:ilvl w:val="0"/>
                <w:numId w:val="110"/>
              </w:numPr>
              <w:pBdr>
                <w:top w:val="nil"/>
                <w:left w:val="nil"/>
                <w:bottom w:val="nil"/>
                <w:right w:val="nil"/>
                <w:between w:val="nil"/>
              </w:pBdr>
              <w:spacing w:after="0" w:line="240" w:lineRule="auto"/>
              <w:rPr>
                <w:rFonts w:ascii="Arial" w:hAnsi="Arial" w:cs="Arial"/>
                <w:sz w:val="18"/>
                <w:szCs w:val="20"/>
              </w:rPr>
            </w:pPr>
            <w:r w:rsidRPr="003230BC">
              <w:rPr>
                <w:rFonts w:ascii="Arial" w:hAnsi="Arial" w:cs="Arial"/>
                <w:sz w:val="18"/>
                <w:szCs w:val="20"/>
              </w:rPr>
              <w:t>Use a range of small tools, including scissors, paint brushes and cutlery;</w:t>
            </w:r>
          </w:p>
          <w:p w14:paraId="6404D70C" w14:textId="77777777" w:rsidR="008F5E52" w:rsidRPr="003230BC" w:rsidRDefault="008F5E52" w:rsidP="00112E90">
            <w:pPr>
              <w:pStyle w:val="ListParagraph"/>
              <w:numPr>
                <w:ilvl w:val="0"/>
                <w:numId w:val="110"/>
              </w:numPr>
              <w:pBdr>
                <w:top w:val="nil"/>
                <w:left w:val="nil"/>
                <w:bottom w:val="nil"/>
                <w:right w:val="nil"/>
                <w:between w:val="nil"/>
              </w:pBdr>
              <w:spacing w:line="240" w:lineRule="auto"/>
              <w:rPr>
                <w:rFonts w:ascii="Arial" w:hAnsi="Arial" w:cs="Arial"/>
                <w:sz w:val="20"/>
                <w:szCs w:val="20"/>
              </w:rPr>
            </w:pPr>
            <w:r w:rsidRPr="003230BC">
              <w:rPr>
                <w:rFonts w:ascii="Arial" w:hAnsi="Arial" w:cs="Arial"/>
                <w:sz w:val="18"/>
                <w:szCs w:val="20"/>
              </w:rPr>
              <w:t>Begin to show accuracy and care when drawing</w:t>
            </w:r>
            <w:r w:rsidRPr="003230BC">
              <w:rPr>
                <w:rFonts w:ascii="Arial" w:hAnsi="Arial" w:cs="Arial"/>
                <w:sz w:val="20"/>
                <w:szCs w:val="20"/>
              </w:rPr>
              <w:t xml:space="preserve">. </w:t>
            </w:r>
          </w:p>
        </w:tc>
      </w:tr>
      <w:tr w:rsidR="008F5E52" w14:paraId="66137BBC" w14:textId="77777777" w:rsidTr="003B6B0A">
        <w:trPr>
          <w:trHeight w:val="376"/>
        </w:trPr>
        <w:tc>
          <w:tcPr>
            <w:tcW w:w="5670" w:type="dxa"/>
            <w:shd w:val="clear" w:color="auto" w:fill="auto"/>
          </w:tcPr>
          <w:p w14:paraId="2501D49C" w14:textId="77777777" w:rsidR="008F5E52" w:rsidRPr="003230BC" w:rsidRDefault="008F5E52" w:rsidP="008F5E52">
            <w:pPr>
              <w:rPr>
                <w:rFonts w:ascii="Arial" w:hAnsi="Arial" w:cs="Arial"/>
                <w:b/>
                <w:bCs/>
                <w:sz w:val="20"/>
                <w:szCs w:val="20"/>
              </w:rPr>
            </w:pPr>
            <w:r w:rsidRPr="003230BC">
              <w:rPr>
                <w:rFonts w:ascii="Arial" w:hAnsi="Arial" w:cs="Arial"/>
                <w:b/>
                <w:bCs/>
                <w:sz w:val="20"/>
                <w:szCs w:val="20"/>
              </w:rPr>
              <w:t>Progression towards the ELG:</w:t>
            </w:r>
          </w:p>
        </w:tc>
        <w:tc>
          <w:tcPr>
            <w:tcW w:w="4820" w:type="dxa"/>
            <w:shd w:val="clear" w:color="auto" w:fill="auto"/>
          </w:tcPr>
          <w:p w14:paraId="524617FF" w14:textId="77777777" w:rsidR="008F5E52" w:rsidRPr="003230BC" w:rsidRDefault="008F5E52" w:rsidP="008F5E52">
            <w:pPr>
              <w:rPr>
                <w:rFonts w:ascii="Arial" w:hAnsi="Arial" w:cs="Arial"/>
                <w:sz w:val="20"/>
                <w:szCs w:val="20"/>
              </w:rPr>
            </w:pPr>
            <w:r w:rsidRPr="003230BC">
              <w:rPr>
                <w:rFonts w:ascii="Arial" w:hAnsi="Arial" w:cs="Arial"/>
                <w:b/>
                <w:bCs/>
                <w:sz w:val="20"/>
                <w:szCs w:val="20"/>
              </w:rPr>
              <w:t>Contextualised school aims:</w:t>
            </w:r>
          </w:p>
        </w:tc>
      </w:tr>
      <w:tr w:rsidR="003B6B0A" w14:paraId="1EFC443A" w14:textId="77777777" w:rsidTr="00272E8E">
        <w:tc>
          <w:tcPr>
            <w:tcW w:w="5670" w:type="dxa"/>
            <w:shd w:val="clear" w:color="auto" w:fill="DAF5D0"/>
          </w:tcPr>
          <w:p w14:paraId="147EBCEE" w14:textId="77777777" w:rsidR="003B6B0A" w:rsidRPr="003230BC" w:rsidRDefault="003B6B0A" w:rsidP="008F5E52">
            <w:pPr>
              <w:rPr>
                <w:rFonts w:ascii="Arial" w:hAnsi="Arial" w:cs="Arial"/>
                <w:b/>
                <w:bCs/>
                <w:sz w:val="20"/>
                <w:szCs w:val="20"/>
              </w:rPr>
            </w:pPr>
            <w:r w:rsidRPr="003230BC">
              <w:rPr>
                <w:rFonts w:ascii="Arial" w:hAnsi="Arial" w:cs="Arial"/>
                <w:b/>
                <w:bCs/>
                <w:sz w:val="20"/>
                <w:szCs w:val="20"/>
              </w:rPr>
              <w:t>By the end of the Summer Term Nursery children should be able to:</w:t>
            </w:r>
          </w:p>
          <w:p w14:paraId="19C3A0FC" w14:textId="77777777" w:rsidR="003B6B0A" w:rsidRPr="003230BC" w:rsidRDefault="003B6B0A" w:rsidP="00112E90">
            <w:pPr>
              <w:pStyle w:val="ListParagraph"/>
              <w:numPr>
                <w:ilvl w:val="0"/>
                <w:numId w:val="109"/>
              </w:numPr>
              <w:rPr>
                <w:rFonts w:ascii="Arial" w:hAnsi="Arial" w:cs="Arial"/>
                <w:sz w:val="18"/>
                <w:szCs w:val="20"/>
              </w:rPr>
            </w:pPr>
            <w:r w:rsidRPr="003230BC">
              <w:rPr>
                <w:rFonts w:ascii="Arial" w:eastAsia="Calibri" w:hAnsi="Arial" w:cs="Arial"/>
                <w:sz w:val="18"/>
                <w:szCs w:val="20"/>
              </w:rPr>
              <w:t>Uses simple tools to effect changes to materials</w:t>
            </w:r>
          </w:p>
          <w:p w14:paraId="05DEC3A7" w14:textId="3EB5C1AE" w:rsidR="003B6B0A" w:rsidRPr="003230BC" w:rsidRDefault="003B6B0A" w:rsidP="00112E90">
            <w:pPr>
              <w:pStyle w:val="ListParagraph"/>
              <w:numPr>
                <w:ilvl w:val="0"/>
                <w:numId w:val="109"/>
              </w:numPr>
              <w:rPr>
                <w:rFonts w:ascii="Arial" w:hAnsi="Arial" w:cs="Arial"/>
                <w:sz w:val="20"/>
                <w:szCs w:val="20"/>
              </w:rPr>
            </w:pPr>
            <w:r w:rsidRPr="003230BC">
              <w:rPr>
                <w:rFonts w:ascii="Arial" w:eastAsia="Calibri" w:hAnsi="Arial" w:cs="Arial"/>
                <w:sz w:val="18"/>
                <w:szCs w:val="20"/>
              </w:rPr>
              <w:t xml:space="preserve">Begin to hold a knife to spread. </w:t>
            </w:r>
          </w:p>
        </w:tc>
        <w:tc>
          <w:tcPr>
            <w:tcW w:w="4820" w:type="dxa"/>
            <w:vMerge w:val="restart"/>
            <w:shd w:val="clear" w:color="auto" w:fill="auto"/>
          </w:tcPr>
          <w:p w14:paraId="4E0488AD" w14:textId="77777777" w:rsidR="003B6B0A" w:rsidRPr="003230BC" w:rsidRDefault="003B6B0A" w:rsidP="008F5E52">
            <w:pPr>
              <w:rPr>
                <w:rFonts w:ascii="Arial" w:hAnsi="Arial" w:cs="Arial"/>
                <w:b/>
                <w:bCs/>
                <w:sz w:val="20"/>
                <w:szCs w:val="20"/>
              </w:rPr>
            </w:pPr>
          </w:p>
        </w:tc>
      </w:tr>
      <w:tr w:rsidR="003B6B0A" w14:paraId="777BCBA9" w14:textId="77777777" w:rsidTr="00272E8E">
        <w:tc>
          <w:tcPr>
            <w:tcW w:w="5670" w:type="dxa"/>
            <w:shd w:val="clear" w:color="auto" w:fill="F7E9C0"/>
          </w:tcPr>
          <w:p w14:paraId="4ED22476" w14:textId="77777777" w:rsidR="003B6B0A" w:rsidRPr="003230BC" w:rsidRDefault="003B6B0A" w:rsidP="008F5E52">
            <w:pPr>
              <w:rPr>
                <w:rFonts w:ascii="Arial" w:hAnsi="Arial" w:cs="Arial"/>
                <w:b/>
                <w:bCs/>
                <w:sz w:val="20"/>
                <w:szCs w:val="20"/>
              </w:rPr>
            </w:pPr>
            <w:r w:rsidRPr="003230BC">
              <w:rPr>
                <w:rFonts w:ascii="Arial" w:hAnsi="Arial" w:cs="Arial"/>
                <w:b/>
                <w:bCs/>
                <w:sz w:val="20"/>
                <w:szCs w:val="20"/>
              </w:rPr>
              <w:t>By the end of the Spring Term Nursery children should be able to:</w:t>
            </w:r>
          </w:p>
          <w:p w14:paraId="5F18F369" w14:textId="77777777" w:rsidR="003B6B0A" w:rsidRPr="003230BC" w:rsidRDefault="003B6B0A" w:rsidP="00112E90">
            <w:pPr>
              <w:pStyle w:val="ListParagraph"/>
              <w:numPr>
                <w:ilvl w:val="0"/>
                <w:numId w:val="108"/>
              </w:numPr>
              <w:rPr>
                <w:rFonts w:ascii="Arial" w:hAnsi="Arial" w:cs="Arial"/>
                <w:sz w:val="18"/>
                <w:szCs w:val="20"/>
              </w:rPr>
            </w:pPr>
            <w:r w:rsidRPr="003230BC">
              <w:rPr>
                <w:rFonts w:ascii="Arial" w:hAnsi="Arial" w:cs="Arial"/>
                <w:sz w:val="18"/>
                <w:szCs w:val="20"/>
              </w:rPr>
              <w:t>Begins to hold scissors to make snips in paper.</w:t>
            </w:r>
          </w:p>
          <w:p w14:paraId="5B3EE693" w14:textId="77777777" w:rsidR="003B6B0A" w:rsidRPr="003230BC" w:rsidRDefault="003B6B0A" w:rsidP="00112E90">
            <w:pPr>
              <w:pStyle w:val="ListParagraph"/>
              <w:numPr>
                <w:ilvl w:val="0"/>
                <w:numId w:val="108"/>
              </w:numPr>
              <w:rPr>
                <w:rFonts w:ascii="Arial" w:hAnsi="Arial" w:cs="Arial"/>
                <w:sz w:val="18"/>
                <w:szCs w:val="20"/>
              </w:rPr>
            </w:pPr>
            <w:r w:rsidRPr="003230BC">
              <w:rPr>
                <w:rFonts w:ascii="Arial" w:hAnsi="Arial" w:cs="Arial"/>
                <w:sz w:val="18"/>
                <w:szCs w:val="20"/>
              </w:rPr>
              <w:t>Begin to develop a pincer grip through a range of multisensory activities.</w:t>
            </w:r>
          </w:p>
          <w:p w14:paraId="528F0CBD" w14:textId="23DE42ED" w:rsidR="003B6B0A" w:rsidRPr="003230BC" w:rsidRDefault="003B6B0A" w:rsidP="00112E90">
            <w:pPr>
              <w:pStyle w:val="ListParagraph"/>
              <w:numPr>
                <w:ilvl w:val="0"/>
                <w:numId w:val="108"/>
              </w:numPr>
              <w:rPr>
                <w:rFonts w:ascii="Arial" w:hAnsi="Arial" w:cs="Arial"/>
                <w:sz w:val="20"/>
                <w:szCs w:val="20"/>
              </w:rPr>
            </w:pPr>
            <w:r w:rsidRPr="003230BC">
              <w:rPr>
                <w:rFonts w:ascii="Arial" w:hAnsi="Arial" w:cs="Arial"/>
                <w:sz w:val="18"/>
                <w:szCs w:val="20"/>
              </w:rPr>
              <w:t>Accurately manipulate digits for an action i.e. to show 3 fingers or trace a letter in sand.</w:t>
            </w:r>
          </w:p>
        </w:tc>
        <w:tc>
          <w:tcPr>
            <w:tcW w:w="4820" w:type="dxa"/>
            <w:vMerge/>
            <w:shd w:val="clear" w:color="auto" w:fill="auto"/>
          </w:tcPr>
          <w:p w14:paraId="54E8867A" w14:textId="77777777" w:rsidR="003B6B0A" w:rsidRPr="003230BC" w:rsidRDefault="003B6B0A" w:rsidP="008F5E52">
            <w:pPr>
              <w:rPr>
                <w:rFonts w:ascii="Arial" w:hAnsi="Arial" w:cs="Arial"/>
                <w:b/>
                <w:bCs/>
                <w:sz w:val="20"/>
                <w:szCs w:val="20"/>
              </w:rPr>
            </w:pPr>
          </w:p>
        </w:tc>
      </w:tr>
      <w:tr w:rsidR="003B6B0A" w14:paraId="7AF4E631" w14:textId="77777777" w:rsidTr="00272E8E">
        <w:tc>
          <w:tcPr>
            <w:tcW w:w="5670" w:type="dxa"/>
            <w:shd w:val="clear" w:color="auto" w:fill="FFCCFF"/>
          </w:tcPr>
          <w:p w14:paraId="63410E53" w14:textId="77777777" w:rsidR="003B6B0A" w:rsidRPr="003230BC" w:rsidRDefault="003B6B0A" w:rsidP="008F5E52">
            <w:pPr>
              <w:rPr>
                <w:rFonts w:ascii="Arial" w:hAnsi="Arial" w:cs="Arial"/>
                <w:b/>
                <w:bCs/>
                <w:sz w:val="20"/>
                <w:szCs w:val="20"/>
              </w:rPr>
            </w:pPr>
            <w:r w:rsidRPr="003230BC">
              <w:rPr>
                <w:rFonts w:ascii="Arial" w:hAnsi="Arial" w:cs="Arial"/>
                <w:b/>
                <w:bCs/>
                <w:sz w:val="20"/>
                <w:szCs w:val="20"/>
              </w:rPr>
              <w:t>By the end of the Autumn Term Nursery children should be able to:</w:t>
            </w:r>
          </w:p>
          <w:p w14:paraId="1E2647FB" w14:textId="77777777" w:rsidR="003B6B0A" w:rsidRPr="003230BC" w:rsidRDefault="003B6B0A" w:rsidP="00112E90">
            <w:pPr>
              <w:pStyle w:val="ListParagraph"/>
              <w:numPr>
                <w:ilvl w:val="0"/>
                <w:numId w:val="107"/>
              </w:numPr>
              <w:rPr>
                <w:rFonts w:ascii="Arial" w:hAnsi="Arial" w:cs="Arial"/>
                <w:sz w:val="18"/>
                <w:szCs w:val="20"/>
              </w:rPr>
            </w:pPr>
            <w:r w:rsidRPr="003230BC">
              <w:rPr>
                <w:rFonts w:ascii="Arial" w:eastAsia="Calibri" w:hAnsi="Arial" w:cs="Arial"/>
                <w:sz w:val="18"/>
                <w:szCs w:val="20"/>
              </w:rPr>
              <w:t>Manipulates a range of tools and equipment in one hand, tools include paintbrushes, hairbrushes, toothbrush, scarves or ribbons.</w:t>
            </w:r>
          </w:p>
          <w:p w14:paraId="5B58B8FB" w14:textId="102FE892" w:rsidR="003B6B0A" w:rsidRPr="003230BC" w:rsidRDefault="003B6B0A" w:rsidP="00112E90">
            <w:pPr>
              <w:pStyle w:val="ListParagraph"/>
              <w:numPr>
                <w:ilvl w:val="0"/>
                <w:numId w:val="107"/>
              </w:numPr>
              <w:rPr>
                <w:rFonts w:ascii="Arial" w:hAnsi="Arial" w:cs="Arial"/>
                <w:sz w:val="20"/>
                <w:szCs w:val="20"/>
              </w:rPr>
            </w:pPr>
            <w:r w:rsidRPr="003230BC">
              <w:rPr>
                <w:rFonts w:ascii="Arial" w:eastAsia="Calibri" w:hAnsi="Arial" w:cs="Arial"/>
                <w:sz w:val="18"/>
                <w:szCs w:val="20"/>
              </w:rPr>
              <w:t xml:space="preserve">Use hands to manipulate a range of malleable materials. </w:t>
            </w:r>
          </w:p>
        </w:tc>
        <w:tc>
          <w:tcPr>
            <w:tcW w:w="4820" w:type="dxa"/>
            <w:vMerge/>
            <w:shd w:val="clear" w:color="auto" w:fill="auto"/>
          </w:tcPr>
          <w:p w14:paraId="75BD51B8" w14:textId="77777777" w:rsidR="003B6B0A" w:rsidRPr="003230BC" w:rsidRDefault="003B6B0A" w:rsidP="008F5E52">
            <w:pPr>
              <w:rPr>
                <w:rFonts w:ascii="Arial" w:hAnsi="Arial" w:cs="Arial"/>
                <w:b/>
                <w:bCs/>
                <w:sz w:val="20"/>
                <w:szCs w:val="20"/>
              </w:rPr>
            </w:pPr>
          </w:p>
        </w:tc>
      </w:tr>
      <w:tr w:rsidR="008F5E52" w14:paraId="311BA455" w14:textId="77777777" w:rsidTr="003B6B0A">
        <w:tc>
          <w:tcPr>
            <w:tcW w:w="5670" w:type="dxa"/>
            <w:shd w:val="clear" w:color="auto" w:fill="FBE4D5" w:themeFill="accent2" w:themeFillTint="33"/>
          </w:tcPr>
          <w:p w14:paraId="202FEACD" w14:textId="77777777" w:rsidR="008F5E52" w:rsidRPr="003230BC" w:rsidRDefault="008F5E52" w:rsidP="008F5E52">
            <w:pPr>
              <w:rPr>
                <w:rFonts w:ascii="Arial" w:hAnsi="Arial" w:cs="Arial"/>
                <w:b/>
                <w:bCs/>
                <w:sz w:val="20"/>
                <w:szCs w:val="20"/>
              </w:rPr>
            </w:pPr>
            <w:r w:rsidRPr="003230BC">
              <w:rPr>
                <w:rFonts w:ascii="Arial" w:hAnsi="Arial" w:cs="Arial"/>
                <w:b/>
                <w:bCs/>
                <w:sz w:val="20"/>
                <w:szCs w:val="20"/>
              </w:rPr>
              <w:t>Key vocabulary (for adults):</w:t>
            </w:r>
          </w:p>
          <w:p w14:paraId="694F7DD5" w14:textId="77777777" w:rsidR="008F5E52" w:rsidRPr="003230BC" w:rsidRDefault="008F5E52" w:rsidP="008F5E52">
            <w:pPr>
              <w:rPr>
                <w:rFonts w:ascii="Arial" w:hAnsi="Arial" w:cs="Arial"/>
                <w:b/>
                <w:bCs/>
                <w:sz w:val="20"/>
                <w:szCs w:val="20"/>
              </w:rPr>
            </w:pPr>
          </w:p>
        </w:tc>
        <w:tc>
          <w:tcPr>
            <w:tcW w:w="4820" w:type="dxa"/>
            <w:shd w:val="clear" w:color="auto" w:fill="FBE4D5" w:themeFill="accent2" w:themeFillTint="33"/>
          </w:tcPr>
          <w:p w14:paraId="299B3989" w14:textId="77777777" w:rsidR="008F5E52" w:rsidRPr="003230BC" w:rsidRDefault="008F5E52" w:rsidP="008F5E52">
            <w:pPr>
              <w:rPr>
                <w:rFonts w:ascii="Arial" w:hAnsi="Arial" w:cs="Arial"/>
                <w:b/>
                <w:bCs/>
                <w:sz w:val="20"/>
                <w:szCs w:val="20"/>
              </w:rPr>
            </w:pPr>
            <w:r w:rsidRPr="003230BC">
              <w:rPr>
                <w:rFonts w:ascii="Arial" w:hAnsi="Arial" w:cs="Arial"/>
                <w:b/>
                <w:bCs/>
                <w:sz w:val="20"/>
                <w:szCs w:val="20"/>
              </w:rPr>
              <w:t>Key vocabulary (to be introduced to children):</w:t>
            </w:r>
          </w:p>
          <w:p w14:paraId="42FAF87D" w14:textId="77777777" w:rsidR="008F5E52" w:rsidRPr="003230BC" w:rsidRDefault="008F5E52" w:rsidP="008F5E52">
            <w:pPr>
              <w:rPr>
                <w:rFonts w:ascii="Arial" w:hAnsi="Arial" w:cs="Arial"/>
                <w:b/>
                <w:bCs/>
                <w:sz w:val="20"/>
                <w:szCs w:val="20"/>
              </w:rPr>
            </w:pPr>
          </w:p>
        </w:tc>
      </w:tr>
    </w:tbl>
    <w:p w14:paraId="0C7C3151" w14:textId="379C2DB4" w:rsidR="008F5E52" w:rsidRPr="00175001" w:rsidRDefault="008F5E52" w:rsidP="008F5E52">
      <w:pPr>
        <w:jc w:val="center"/>
        <w:rPr>
          <w:b/>
          <w:sz w:val="28"/>
          <w:szCs w:val="24"/>
        </w:rPr>
      </w:pPr>
    </w:p>
    <w:p w14:paraId="6D197C60" w14:textId="77777777" w:rsidR="00BE6FB4" w:rsidRDefault="00BE6FB4">
      <w:pPr>
        <w:rPr>
          <w:rFonts w:ascii="Arial" w:eastAsiaTheme="majorEastAsia" w:hAnsi="Arial" w:cs="Arial"/>
          <w:b/>
          <w:sz w:val="32"/>
          <w:szCs w:val="26"/>
        </w:rPr>
      </w:pPr>
      <w:r>
        <w:rPr>
          <w:rFonts w:ascii="Arial" w:hAnsi="Arial" w:cs="Arial"/>
          <w:b/>
          <w:sz w:val="32"/>
        </w:rPr>
        <w:br w:type="page"/>
      </w:r>
    </w:p>
    <w:p w14:paraId="137C9B23" w14:textId="68F72A2A" w:rsidR="008F5E52" w:rsidRPr="00175001" w:rsidRDefault="008F5E52" w:rsidP="00B70C22">
      <w:pPr>
        <w:pStyle w:val="Heading2"/>
        <w:rPr>
          <w:rFonts w:ascii="Arial" w:hAnsi="Arial" w:cs="Arial"/>
          <w:b/>
          <w:color w:val="auto"/>
          <w:sz w:val="32"/>
        </w:rPr>
      </w:pPr>
      <w:bookmarkStart w:id="20" w:name="_Toc76640157"/>
      <w:r w:rsidRPr="00175001">
        <w:rPr>
          <w:rFonts w:ascii="Arial" w:hAnsi="Arial" w:cs="Arial"/>
          <w:b/>
          <w:color w:val="auto"/>
          <w:sz w:val="32"/>
        </w:rPr>
        <w:lastRenderedPageBreak/>
        <w:t xml:space="preserve">Fine Motor Skills </w:t>
      </w:r>
      <w:r w:rsidR="00B70C22" w:rsidRPr="00175001">
        <w:rPr>
          <w:rFonts w:ascii="Arial" w:hAnsi="Arial" w:cs="Arial"/>
          <w:b/>
          <w:color w:val="auto"/>
          <w:sz w:val="32"/>
        </w:rPr>
        <w:t>–</w:t>
      </w:r>
      <w:r w:rsidRPr="00175001">
        <w:rPr>
          <w:rFonts w:ascii="Arial" w:hAnsi="Arial" w:cs="Arial"/>
          <w:b/>
          <w:color w:val="auto"/>
          <w:sz w:val="32"/>
        </w:rPr>
        <w:t xml:space="preserve"> Reception</w:t>
      </w:r>
      <w:bookmarkEnd w:id="20"/>
    </w:p>
    <w:p w14:paraId="4EC10026" w14:textId="6B0E0CBC" w:rsidR="00B70C22" w:rsidRDefault="00B70C22" w:rsidP="008F5E52"/>
    <w:tbl>
      <w:tblPr>
        <w:tblW w:w="10348"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5670"/>
        <w:gridCol w:w="4678"/>
      </w:tblGrid>
      <w:tr w:rsidR="008F5E52" w14:paraId="2F9FFFDF" w14:textId="77777777" w:rsidTr="00D90F9B">
        <w:trPr>
          <w:trHeight w:val="2565"/>
        </w:trPr>
        <w:tc>
          <w:tcPr>
            <w:tcW w:w="5670" w:type="dxa"/>
            <w:shd w:val="clear" w:color="auto" w:fill="9CC2E5" w:themeFill="accent5" w:themeFillTint="99"/>
          </w:tcPr>
          <w:p w14:paraId="2E5855B9" w14:textId="77777777" w:rsidR="008F5E52" w:rsidRPr="00B70C22" w:rsidRDefault="008F5E52" w:rsidP="008F5E52">
            <w:pPr>
              <w:rPr>
                <w:rFonts w:ascii="Arial" w:hAnsi="Arial" w:cs="Arial"/>
                <w:b/>
                <w:sz w:val="20"/>
                <w:szCs w:val="20"/>
              </w:rPr>
            </w:pPr>
            <w:r w:rsidRPr="00B70C22">
              <w:rPr>
                <w:rFonts w:ascii="Arial" w:hAnsi="Arial" w:cs="Arial"/>
                <w:b/>
                <w:sz w:val="20"/>
                <w:szCs w:val="20"/>
              </w:rPr>
              <w:t xml:space="preserve">Educational Programme for Physical Development: </w:t>
            </w:r>
          </w:p>
          <w:p w14:paraId="012D3F64" w14:textId="77777777" w:rsidR="008F5E52" w:rsidRPr="00B70C22" w:rsidRDefault="008F5E52" w:rsidP="008F5E52">
            <w:pPr>
              <w:rPr>
                <w:rFonts w:ascii="Arial" w:hAnsi="Arial" w:cs="Arial"/>
                <w:sz w:val="20"/>
                <w:szCs w:val="20"/>
              </w:rPr>
            </w:pPr>
            <w:r w:rsidRPr="00B70C22">
              <w:rPr>
                <w:rFonts w:ascii="Arial" w:hAnsi="Arial" w:cs="Arial"/>
                <w:sz w:val="18"/>
                <w:szCs w:val="20"/>
              </w:rPr>
              <w:t>Physical activity is vital in children’s all-round development, enabling them to pursue happy, healthy and active lives. Gross and fine motor experiences develop incrementally throughout early childhood, starting with sensory explorations and the development of a child’s strength, co-ordination and positional awareness through tummy time, crawling and play movement with both objects and adults. By creating games and providing opportunities for play both indoors and outdoors, adults can support children to develop their core strength, stability, balance, spatial awareness, co-ordination and agility. Gross motor skills provide the foundation for developing healthy bodies and social and emotional well-being. Fine motor control and precision helps with hand-eye co-ordination, which is later linked to early literacy. Repeated and varied opportunities to explore and play with small world activities, puzzles, arts and crafts and the practice of using small tools, with feedback and support from adults, allow children to develop proficiency, control and confidence.</w:t>
            </w:r>
          </w:p>
        </w:tc>
        <w:tc>
          <w:tcPr>
            <w:tcW w:w="4678" w:type="dxa"/>
            <w:shd w:val="clear" w:color="auto" w:fill="9CC2E5" w:themeFill="accent5" w:themeFillTint="99"/>
          </w:tcPr>
          <w:p w14:paraId="3FE5A11E" w14:textId="77777777" w:rsidR="008F5E52" w:rsidRPr="00B70C22" w:rsidRDefault="008F5E52" w:rsidP="008F5E52">
            <w:pPr>
              <w:rPr>
                <w:rFonts w:ascii="Arial" w:hAnsi="Arial" w:cs="Arial"/>
                <w:b/>
                <w:sz w:val="20"/>
                <w:szCs w:val="20"/>
              </w:rPr>
            </w:pPr>
            <w:r w:rsidRPr="00B70C22">
              <w:rPr>
                <w:rFonts w:ascii="Arial" w:hAnsi="Arial" w:cs="Arial"/>
                <w:b/>
                <w:sz w:val="20"/>
                <w:szCs w:val="20"/>
              </w:rPr>
              <w:t>Fine Motor Skills Early Learning Goal:</w:t>
            </w:r>
          </w:p>
          <w:p w14:paraId="52B1F332" w14:textId="77777777" w:rsidR="008F5E52" w:rsidRPr="00B70C22" w:rsidRDefault="008F5E52" w:rsidP="00112E90">
            <w:pPr>
              <w:numPr>
                <w:ilvl w:val="0"/>
                <w:numId w:val="106"/>
              </w:numPr>
              <w:pBdr>
                <w:top w:val="nil"/>
                <w:left w:val="nil"/>
                <w:bottom w:val="nil"/>
                <w:right w:val="nil"/>
                <w:between w:val="nil"/>
              </w:pBdr>
              <w:spacing w:after="0" w:line="240" w:lineRule="auto"/>
              <w:ind w:left="596"/>
              <w:rPr>
                <w:rFonts w:ascii="Arial" w:hAnsi="Arial" w:cs="Arial"/>
                <w:sz w:val="18"/>
                <w:szCs w:val="20"/>
              </w:rPr>
            </w:pPr>
            <w:r w:rsidRPr="00B70C22">
              <w:rPr>
                <w:rFonts w:ascii="Arial" w:hAnsi="Arial" w:cs="Arial"/>
                <w:sz w:val="18"/>
                <w:szCs w:val="20"/>
              </w:rPr>
              <w:t>Hold a pencil effectively in preparation for fluent writing – using the tripod grip in almost all cases;</w:t>
            </w:r>
          </w:p>
          <w:p w14:paraId="0FCBAC92" w14:textId="77777777" w:rsidR="008F5E52" w:rsidRPr="00B70C22" w:rsidRDefault="008F5E52" w:rsidP="00112E90">
            <w:pPr>
              <w:numPr>
                <w:ilvl w:val="0"/>
                <w:numId w:val="106"/>
              </w:numPr>
              <w:pBdr>
                <w:top w:val="nil"/>
                <w:left w:val="nil"/>
                <w:bottom w:val="nil"/>
                <w:right w:val="nil"/>
                <w:between w:val="nil"/>
              </w:pBdr>
              <w:spacing w:after="0" w:line="240" w:lineRule="auto"/>
              <w:ind w:left="596"/>
              <w:rPr>
                <w:rFonts w:ascii="Arial" w:hAnsi="Arial" w:cs="Arial"/>
                <w:sz w:val="18"/>
                <w:szCs w:val="20"/>
              </w:rPr>
            </w:pPr>
            <w:r w:rsidRPr="00B70C22">
              <w:rPr>
                <w:rFonts w:ascii="Arial" w:hAnsi="Arial" w:cs="Arial"/>
                <w:sz w:val="18"/>
                <w:szCs w:val="20"/>
              </w:rPr>
              <w:t>Use a range of small tools, including scissors, paint brushes and cutlery;</w:t>
            </w:r>
          </w:p>
          <w:p w14:paraId="13A803A1" w14:textId="77777777" w:rsidR="008F5E52" w:rsidRPr="00B70C22" w:rsidRDefault="008F5E52" w:rsidP="00112E90">
            <w:pPr>
              <w:numPr>
                <w:ilvl w:val="0"/>
                <w:numId w:val="106"/>
              </w:numPr>
              <w:pBdr>
                <w:top w:val="nil"/>
                <w:left w:val="nil"/>
                <w:bottom w:val="nil"/>
                <w:right w:val="nil"/>
                <w:between w:val="nil"/>
              </w:pBdr>
              <w:spacing w:line="240" w:lineRule="auto"/>
              <w:ind w:left="596"/>
              <w:rPr>
                <w:rFonts w:ascii="Arial" w:hAnsi="Arial" w:cs="Arial"/>
                <w:sz w:val="20"/>
                <w:szCs w:val="20"/>
              </w:rPr>
            </w:pPr>
            <w:r w:rsidRPr="00B70C22">
              <w:rPr>
                <w:rFonts w:ascii="Arial" w:hAnsi="Arial" w:cs="Arial"/>
                <w:sz w:val="18"/>
                <w:szCs w:val="20"/>
              </w:rPr>
              <w:t xml:space="preserve">Begin to show accuracy and care when drawing. </w:t>
            </w:r>
          </w:p>
        </w:tc>
      </w:tr>
      <w:tr w:rsidR="008F5E52" w14:paraId="099E3300" w14:textId="77777777" w:rsidTr="003B6B0A">
        <w:trPr>
          <w:trHeight w:val="376"/>
        </w:trPr>
        <w:tc>
          <w:tcPr>
            <w:tcW w:w="5670" w:type="dxa"/>
            <w:shd w:val="clear" w:color="auto" w:fill="auto"/>
          </w:tcPr>
          <w:p w14:paraId="2827D352" w14:textId="77777777" w:rsidR="008F5E52" w:rsidRPr="00B70C22" w:rsidRDefault="008F5E52" w:rsidP="008F5E52">
            <w:pPr>
              <w:rPr>
                <w:rFonts w:ascii="Arial" w:hAnsi="Arial" w:cs="Arial"/>
                <w:b/>
                <w:bCs/>
                <w:sz w:val="20"/>
                <w:szCs w:val="20"/>
              </w:rPr>
            </w:pPr>
            <w:r w:rsidRPr="00B70C22">
              <w:rPr>
                <w:rFonts w:ascii="Arial" w:hAnsi="Arial" w:cs="Arial"/>
                <w:b/>
                <w:bCs/>
                <w:sz w:val="20"/>
                <w:szCs w:val="20"/>
              </w:rPr>
              <w:t>Progression towards the ELG:</w:t>
            </w:r>
          </w:p>
        </w:tc>
        <w:tc>
          <w:tcPr>
            <w:tcW w:w="4678" w:type="dxa"/>
            <w:shd w:val="clear" w:color="auto" w:fill="auto"/>
          </w:tcPr>
          <w:p w14:paraId="1AE2CB4E" w14:textId="77777777" w:rsidR="008F5E52" w:rsidRPr="00B70C22" w:rsidRDefault="008F5E52" w:rsidP="008F5E52">
            <w:pPr>
              <w:rPr>
                <w:rFonts w:ascii="Arial" w:hAnsi="Arial" w:cs="Arial"/>
                <w:sz w:val="20"/>
                <w:szCs w:val="20"/>
              </w:rPr>
            </w:pPr>
            <w:r w:rsidRPr="00B70C22">
              <w:rPr>
                <w:rFonts w:ascii="Arial" w:hAnsi="Arial" w:cs="Arial"/>
                <w:b/>
                <w:bCs/>
                <w:sz w:val="20"/>
                <w:szCs w:val="20"/>
              </w:rPr>
              <w:t>Contextualised school aims:</w:t>
            </w:r>
          </w:p>
        </w:tc>
      </w:tr>
      <w:tr w:rsidR="00B70C22" w14:paraId="214B18E9" w14:textId="77777777" w:rsidTr="00272E8E">
        <w:tc>
          <w:tcPr>
            <w:tcW w:w="5670" w:type="dxa"/>
            <w:shd w:val="clear" w:color="auto" w:fill="DAF5D0"/>
          </w:tcPr>
          <w:p w14:paraId="15173B4E" w14:textId="77777777" w:rsidR="00B70C22" w:rsidRPr="00B70C22" w:rsidRDefault="00B70C22" w:rsidP="008F5E52">
            <w:pPr>
              <w:rPr>
                <w:rFonts w:ascii="Arial" w:hAnsi="Arial" w:cs="Arial"/>
                <w:b/>
                <w:sz w:val="20"/>
                <w:szCs w:val="20"/>
              </w:rPr>
            </w:pPr>
            <w:r w:rsidRPr="00B70C22">
              <w:rPr>
                <w:rFonts w:ascii="Arial" w:hAnsi="Arial" w:cs="Arial"/>
                <w:b/>
                <w:sz w:val="20"/>
                <w:szCs w:val="20"/>
              </w:rPr>
              <w:t>By the end of the Summer Term Reception children should be able to:</w:t>
            </w:r>
          </w:p>
          <w:p w14:paraId="4B4A1576" w14:textId="77777777" w:rsidR="00B70C22" w:rsidRPr="00B70C22" w:rsidRDefault="00B70C22" w:rsidP="00112E90">
            <w:pPr>
              <w:pStyle w:val="ListParagraph"/>
              <w:numPr>
                <w:ilvl w:val="0"/>
                <w:numId w:val="105"/>
              </w:numPr>
              <w:rPr>
                <w:rFonts w:ascii="Arial" w:hAnsi="Arial" w:cs="Arial"/>
                <w:sz w:val="18"/>
                <w:szCs w:val="20"/>
              </w:rPr>
            </w:pPr>
            <w:r w:rsidRPr="00B70C22">
              <w:rPr>
                <w:rFonts w:ascii="Arial" w:eastAsia="Calibri" w:hAnsi="Arial" w:cs="Arial"/>
                <w:sz w:val="18"/>
                <w:szCs w:val="20"/>
              </w:rPr>
              <w:t>Handles tools, objects, construction and malleable materials safely and with increasing control and intention.</w:t>
            </w:r>
          </w:p>
          <w:p w14:paraId="74262236" w14:textId="77777777" w:rsidR="00B70C22" w:rsidRPr="00B70C22" w:rsidRDefault="00B70C22" w:rsidP="00112E90">
            <w:pPr>
              <w:pStyle w:val="ListParagraph"/>
              <w:numPr>
                <w:ilvl w:val="0"/>
                <w:numId w:val="105"/>
              </w:numPr>
              <w:rPr>
                <w:rFonts w:ascii="Arial" w:hAnsi="Arial" w:cs="Arial"/>
                <w:sz w:val="18"/>
                <w:szCs w:val="20"/>
              </w:rPr>
            </w:pPr>
            <w:r w:rsidRPr="00B70C22">
              <w:rPr>
                <w:rFonts w:ascii="Arial" w:eastAsia="Calibri" w:hAnsi="Arial" w:cs="Arial"/>
                <w:sz w:val="18"/>
                <w:szCs w:val="20"/>
              </w:rPr>
              <w:t>Uses a pencil and holds it effectively to form recognisable letters, most of which are correctly formed.</w:t>
            </w:r>
          </w:p>
          <w:p w14:paraId="481F9012" w14:textId="74E954DD" w:rsidR="00B70C22" w:rsidRPr="00B70C22" w:rsidRDefault="00B70C22" w:rsidP="00112E90">
            <w:pPr>
              <w:pStyle w:val="ListParagraph"/>
              <w:numPr>
                <w:ilvl w:val="0"/>
                <w:numId w:val="105"/>
              </w:numPr>
              <w:rPr>
                <w:rFonts w:ascii="Arial" w:hAnsi="Arial" w:cs="Arial"/>
                <w:sz w:val="20"/>
                <w:szCs w:val="20"/>
              </w:rPr>
            </w:pPr>
            <w:r w:rsidRPr="00B70C22">
              <w:rPr>
                <w:rFonts w:ascii="Arial" w:eastAsia="Calibri" w:hAnsi="Arial" w:cs="Arial"/>
                <w:sz w:val="18"/>
                <w:szCs w:val="20"/>
              </w:rPr>
              <w:t>Can use a tripod grip to hold a pencil.</w:t>
            </w:r>
          </w:p>
        </w:tc>
        <w:tc>
          <w:tcPr>
            <w:tcW w:w="4678" w:type="dxa"/>
            <w:vMerge w:val="restart"/>
            <w:shd w:val="clear" w:color="auto" w:fill="auto"/>
          </w:tcPr>
          <w:p w14:paraId="7DE6DFAC" w14:textId="77777777" w:rsidR="00B70C22" w:rsidRPr="00B70C22" w:rsidRDefault="00B70C22" w:rsidP="008F5E52">
            <w:pPr>
              <w:rPr>
                <w:rFonts w:ascii="Arial" w:hAnsi="Arial" w:cs="Arial"/>
                <w:b/>
                <w:bCs/>
                <w:sz w:val="20"/>
                <w:szCs w:val="20"/>
              </w:rPr>
            </w:pPr>
          </w:p>
          <w:p w14:paraId="1D1FC139" w14:textId="77777777" w:rsidR="00B70C22" w:rsidRPr="00B70C22" w:rsidRDefault="00B70C22" w:rsidP="008F5E52">
            <w:pPr>
              <w:rPr>
                <w:rFonts w:ascii="Arial" w:hAnsi="Arial" w:cs="Arial"/>
                <w:sz w:val="20"/>
                <w:szCs w:val="20"/>
              </w:rPr>
            </w:pPr>
          </w:p>
          <w:p w14:paraId="6644655F" w14:textId="77777777" w:rsidR="00B70C22" w:rsidRPr="00B70C22" w:rsidRDefault="00B70C22" w:rsidP="008F5E52">
            <w:pPr>
              <w:rPr>
                <w:rFonts w:ascii="Arial" w:hAnsi="Arial" w:cs="Arial"/>
                <w:sz w:val="20"/>
                <w:szCs w:val="20"/>
              </w:rPr>
            </w:pPr>
          </w:p>
          <w:p w14:paraId="68F1DA28" w14:textId="77777777" w:rsidR="00B70C22" w:rsidRPr="00B70C22" w:rsidRDefault="00B70C22" w:rsidP="008F5E52">
            <w:pPr>
              <w:rPr>
                <w:rFonts w:ascii="Arial" w:hAnsi="Arial" w:cs="Arial"/>
                <w:sz w:val="20"/>
                <w:szCs w:val="20"/>
              </w:rPr>
            </w:pPr>
          </w:p>
        </w:tc>
      </w:tr>
      <w:tr w:rsidR="00B70C22" w14:paraId="05AC6349" w14:textId="77777777" w:rsidTr="00272E8E">
        <w:tc>
          <w:tcPr>
            <w:tcW w:w="5670" w:type="dxa"/>
            <w:shd w:val="clear" w:color="auto" w:fill="F7E9C0"/>
          </w:tcPr>
          <w:p w14:paraId="59075718" w14:textId="77777777" w:rsidR="00B70C22" w:rsidRPr="00B70C22" w:rsidRDefault="00B70C22" w:rsidP="008F5E52">
            <w:pPr>
              <w:rPr>
                <w:rFonts w:ascii="Arial" w:hAnsi="Arial" w:cs="Arial"/>
                <w:b/>
                <w:sz w:val="20"/>
                <w:szCs w:val="20"/>
              </w:rPr>
            </w:pPr>
            <w:r w:rsidRPr="00B70C22">
              <w:rPr>
                <w:rFonts w:ascii="Arial" w:hAnsi="Arial" w:cs="Arial"/>
                <w:b/>
                <w:sz w:val="20"/>
                <w:szCs w:val="20"/>
              </w:rPr>
              <w:t>By the end of the Spring Term Reception children should be able to:</w:t>
            </w:r>
          </w:p>
          <w:p w14:paraId="1CE06ECB" w14:textId="77777777" w:rsidR="00B70C22" w:rsidRPr="00B70C22" w:rsidRDefault="00B70C22" w:rsidP="00112E90">
            <w:pPr>
              <w:pStyle w:val="ListParagraph"/>
              <w:numPr>
                <w:ilvl w:val="0"/>
                <w:numId w:val="104"/>
              </w:numPr>
              <w:rPr>
                <w:rFonts w:ascii="Arial" w:hAnsi="Arial" w:cs="Arial"/>
                <w:sz w:val="18"/>
                <w:szCs w:val="20"/>
              </w:rPr>
            </w:pPr>
            <w:r w:rsidRPr="00B70C22">
              <w:rPr>
                <w:rFonts w:ascii="Arial" w:eastAsia="Calibri" w:hAnsi="Arial" w:cs="Arial"/>
                <w:sz w:val="18"/>
                <w:szCs w:val="20"/>
              </w:rPr>
              <w:t>Uses a pencil and holds it effectively to form recognisable letters.</w:t>
            </w:r>
          </w:p>
          <w:p w14:paraId="548306CD" w14:textId="2A513F62" w:rsidR="00B70C22" w:rsidRPr="00B70C22" w:rsidRDefault="00B70C22" w:rsidP="00112E90">
            <w:pPr>
              <w:pStyle w:val="ListParagraph"/>
              <w:numPr>
                <w:ilvl w:val="0"/>
                <w:numId w:val="104"/>
              </w:numPr>
              <w:rPr>
                <w:rFonts w:ascii="Arial" w:hAnsi="Arial" w:cs="Arial"/>
                <w:sz w:val="18"/>
                <w:szCs w:val="20"/>
              </w:rPr>
            </w:pPr>
            <w:r w:rsidRPr="00B70C22">
              <w:rPr>
                <w:rFonts w:ascii="Arial" w:eastAsia="Calibri" w:hAnsi="Arial" w:cs="Arial"/>
                <w:sz w:val="18"/>
                <w:szCs w:val="20"/>
              </w:rPr>
              <w:t xml:space="preserve">Applies sufficient pressure to a pencil to draw and write effectively. </w:t>
            </w:r>
          </w:p>
        </w:tc>
        <w:tc>
          <w:tcPr>
            <w:tcW w:w="4678" w:type="dxa"/>
            <w:vMerge/>
            <w:shd w:val="clear" w:color="auto" w:fill="auto"/>
          </w:tcPr>
          <w:p w14:paraId="41A8D97D" w14:textId="77777777" w:rsidR="00B70C22" w:rsidRPr="00B70C22" w:rsidRDefault="00B70C22" w:rsidP="008F5E52">
            <w:pPr>
              <w:rPr>
                <w:rFonts w:ascii="Arial" w:hAnsi="Arial" w:cs="Arial"/>
                <w:b/>
                <w:bCs/>
                <w:sz w:val="20"/>
                <w:szCs w:val="20"/>
              </w:rPr>
            </w:pPr>
          </w:p>
        </w:tc>
      </w:tr>
      <w:tr w:rsidR="00B70C22" w14:paraId="718E4983" w14:textId="77777777" w:rsidTr="00272E8E">
        <w:tc>
          <w:tcPr>
            <w:tcW w:w="5670" w:type="dxa"/>
            <w:shd w:val="clear" w:color="auto" w:fill="FFCCFF"/>
          </w:tcPr>
          <w:p w14:paraId="416996F3" w14:textId="77777777" w:rsidR="00B70C22" w:rsidRPr="00B70C22" w:rsidRDefault="00B70C22" w:rsidP="008F5E52">
            <w:pPr>
              <w:rPr>
                <w:rFonts w:ascii="Arial" w:hAnsi="Arial" w:cs="Arial"/>
                <w:b/>
                <w:sz w:val="20"/>
                <w:szCs w:val="20"/>
              </w:rPr>
            </w:pPr>
            <w:r w:rsidRPr="00B70C22">
              <w:rPr>
                <w:rFonts w:ascii="Arial" w:hAnsi="Arial" w:cs="Arial"/>
                <w:b/>
                <w:sz w:val="20"/>
                <w:szCs w:val="20"/>
              </w:rPr>
              <w:t>By the end of the Autumn Term Reception children should be able to:</w:t>
            </w:r>
          </w:p>
          <w:p w14:paraId="05942BFF" w14:textId="77777777" w:rsidR="00B70C22" w:rsidRPr="00B70C22" w:rsidRDefault="00B70C22" w:rsidP="00112E90">
            <w:pPr>
              <w:pStyle w:val="ListParagraph"/>
              <w:numPr>
                <w:ilvl w:val="0"/>
                <w:numId w:val="103"/>
              </w:numPr>
              <w:rPr>
                <w:rFonts w:ascii="Arial" w:hAnsi="Arial" w:cs="Arial"/>
                <w:sz w:val="18"/>
                <w:szCs w:val="20"/>
              </w:rPr>
            </w:pPr>
            <w:r w:rsidRPr="00B70C22">
              <w:rPr>
                <w:rFonts w:ascii="Arial" w:eastAsia="Calibri" w:hAnsi="Arial" w:cs="Arial"/>
                <w:sz w:val="18"/>
                <w:szCs w:val="20"/>
              </w:rPr>
              <w:t>Shows a preference for a dominant hand.</w:t>
            </w:r>
          </w:p>
          <w:p w14:paraId="20688FA2" w14:textId="77777777" w:rsidR="00B70C22" w:rsidRPr="00B70C22" w:rsidRDefault="00B70C22" w:rsidP="00112E90">
            <w:pPr>
              <w:pStyle w:val="ListParagraph"/>
              <w:numPr>
                <w:ilvl w:val="0"/>
                <w:numId w:val="103"/>
              </w:numPr>
              <w:rPr>
                <w:rFonts w:ascii="Arial" w:hAnsi="Arial" w:cs="Arial"/>
                <w:sz w:val="18"/>
                <w:szCs w:val="20"/>
              </w:rPr>
            </w:pPr>
            <w:r w:rsidRPr="00B70C22">
              <w:rPr>
                <w:rFonts w:ascii="Arial" w:eastAsia="Calibri" w:hAnsi="Arial" w:cs="Arial"/>
                <w:sz w:val="18"/>
                <w:szCs w:val="20"/>
              </w:rPr>
              <w:t>Uses simple tools to effect changes to materials.</w:t>
            </w:r>
          </w:p>
          <w:p w14:paraId="665B03F4" w14:textId="77777777" w:rsidR="00B70C22" w:rsidRPr="00B70C22" w:rsidRDefault="00B70C22" w:rsidP="00112E90">
            <w:pPr>
              <w:pStyle w:val="ListParagraph"/>
              <w:numPr>
                <w:ilvl w:val="0"/>
                <w:numId w:val="103"/>
              </w:numPr>
              <w:rPr>
                <w:rFonts w:ascii="Arial" w:hAnsi="Arial" w:cs="Arial"/>
                <w:sz w:val="18"/>
                <w:szCs w:val="20"/>
              </w:rPr>
            </w:pPr>
            <w:r w:rsidRPr="00B70C22">
              <w:rPr>
                <w:rFonts w:ascii="Arial" w:eastAsia="Calibri" w:hAnsi="Arial" w:cs="Arial"/>
                <w:sz w:val="18"/>
                <w:szCs w:val="20"/>
              </w:rPr>
              <w:t>Begins to form recognisable letters independently.</w:t>
            </w:r>
          </w:p>
          <w:p w14:paraId="4CB39A21" w14:textId="77777777" w:rsidR="00B70C22" w:rsidRPr="00B70C22" w:rsidRDefault="00B70C22" w:rsidP="00112E90">
            <w:pPr>
              <w:pStyle w:val="ListParagraph"/>
              <w:numPr>
                <w:ilvl w:val="0"/>
                <w:numId w:val="103"/>
              </w:numPr>
              <w:rPr>
                <w:rFonts w:ascii="Arial" w:hAnsi="Arial" w:cs="Arial"/>
                <w:sz w:val="18"/>
                <w:szCs w:val="20"/>
              </w:rPr>
            </w:pPr>
            <w:r w:rsidRPr="00B70C22">
              <w:rPr>
                <w:rFonts w:ascii="Arial" w:eastAsia="Calibri" w:hAnsi="Arial" w:cs="Arial"/>
                <w:sz w:val="18"/>
                <w:szCs w:val="20"/>
              </w:rPr>
              <w:t>Copies letters.</w:t>
            </w:r>
          </w:p>
          <w:p w14:paraId="4FA01B7A" w14:textId="5228CE02" w:rsidR="00B70C22" w:rsidRPr="00B70C22" w:rsidRDefault="00B70C22" w:rsidP="00112E90">
            <w:pPr>
              <w:pStyle w:val="ListParagraph"/>
              <w:numPr>
                <w:ilvl w:val="0"/>
                <w:numId w:val="103"/>
              </w:numPr>
              <w:rPr>
                <w:rFonts w:ascii="Arial" w:hAnsi="Arial" w:cs="Arial"/>
                <w:sz w:val="20"/>
                <w:szCs w:val="20"/>
              </w:rPr>
            </w:pPr>
            <w:r w:rsidRPr="00B70C22">
              <w:rPr>
                <w:rFonts w:ascii="Arial" w:eastAsia="Calibri" w:hAnsi="Arial" w:cs="Arial"/>
                <w:sz w:val="18"/>
                <w:szCs w:val="20"/>
              </w:rPr>
              <w:t>Begins to use anticlockwise movement and retrace vertical lines.</w:t>
            </w:r>
          </w:p>
        </w:tc>
        <w:tc>
          <w:tcPr>
            <w:tcW w:w="4678" w:type="dxa"/>
            <w:vMerge/>
            <w:shd w:val="clear" w:color="auto" w:fill="auto"/>
          </w:tcPr>
          <w:p w14:paraId="4C4AEDB6" w14:textId="77777777" w:rsidR="00B70C22" w:rsidRPr="00B70C22" w:rsidRDefault="00B70C22" w:rsidP="008F5E52">
            <w:pPr>
              <w:rPr>
                <w:rFonts w:ascii="Arial" w:hAnsi="Arial" w:cs="Arial"/>
                <w:b/>
                <w:bCs/>
                <w:sz w:val="20"/>
                <w:szCs w:val="20"/>
              </w:rPr>
            </w:pPr>
          </w:p>
        </w:tc>
      </w:tr>
      <w:tr w:rsidR="008F5E52" w14:paraId="4D3DF82F" w14:textId="77777777" w:rsidTr="003B6B0A">
        <w:tc>
          <w:tcPr>
            <w:tcW w:w="5670" w:type="dxa"/>
            <w:shd w:val="clear" w:color="auto" w:fill="FBE4D5" w:themeFill="accent2" w:themeFillTint="33"/>
          </w:tcPr>
          <w:p w14:paraId="7AA72417" w14:textId="120C7F1F" w:rsidR="008F5E52" w:rsidRPr="00B70C22" w:rsidRDefault="008F5E52" w:rsidP="008F5E52">
            <w:pPr>
              <w:rPr>
                <w:rFonts w:ascii="Arial" w:hAnsi="Arial" w:cs="Arial"/>
                <w:b/>
                <w:bCs/>
                <w:sz w:val="20"/>
                <w:szCs w:val="20"/>
              </w:rPr>
            </w:pPr>
            <w:r w:rsidRPr="00B70C22">
              <w:rPr>
                <w:rFonts w:ascii="Arial" w:hAnsi="Arial" w:cs="Arial"/>
                <w:b/>
                <w:bCs/>
                <w:sz w:val="20"/>
                <w:szCs w:val="20"/>
              </w:rPr>
              <w:t>Key vocabulary (for adults):</w:t>
            </w:r>
          </w:p>
          <w:p w14:paraId="7146DD24" w14:textId="543E8705" w:rsidR="008F5E52" w:rsidRPr="00B70C22" w:rsidRDefault="008F5E52" w:rsidP="008F5E52">
            <w:pPr>
              <w:rPr>
                <w:rFonts w:ascii="Arial" w:hAnsi="Arial" w:cs="Arial"/>
                <w:sz w:val="20"/>
                <w:szCs w:val="20"/>
              </w:rPr>
            </w:pPr>
            <w:r w:rsidRPr="00B70C22">
              <w:rPr>
                <w:rFonts w:ascii="Arial" w:eastAsia="Calibri" w:hAnsi="Arial" w:cs="Arial"/>
                <w:sz w:val="18"/>
                <w:szCs w:val="20"/>
              </w:rPr>
              <w:t>Tools might include: glue spreaders, chunky paintbrushes, thin paint brushes, rolling pins, knives, cutlery, hammers, drills, saws, tap ‘n’ shapes, chunky pencil, small pencil, ball point pen, felt pen, squeezy scissors, training scissors, left handed scissors, white board pens, buttons, zips</w:t>
            </w:r>
          </w:p>
        </w:tc>
        <w:tc>
          <w:tcPr>
            <w:tcW w:w="4678" w:type="dxa"/>
            <w:shd w:val="clear" w:color="auto" w:fill="FBE4D5" w:themeFill="accent2" w:themeFillTint="33"/>
          </w:tcPr>
          <w:p w14:paraId="469E981A" w14:textId="77777777" w:rsidR="008F5E52" w:rsidRPr="00B70C22" w:rsidRDefault="008F5E52" w:rsidP="008F5E52">
            <w:pPr>
              <w:rPr>
                <w:rFonts w:ascii="Arial" w:hAnsi="Arial" w:cs="Arial"/>
                <w:b/>
                <w:bCs/>
                <w:sz w:val="20"/>
                <w:szCs w:val="20"/>
              </w:rPr>
            </w:pPr>
            <w:r w:rsidRPr="00B70C22">
              <w:rPr>
                <w:rFonts w:ascii="Arial" w:hAnsi="Arial" w:cs="Arial"/>
                <w:b/>
                <w:bCs/>
                <w:sz w:val="20"/>
                <w:szCs w:val="20"/>
              </w:rPr>
              <w:t>Key vocabulary (to be introduced to children):</w:t>
            </w:r>
          </w:p>
        </w:tc>
      </w:tr>
    </w:tbl>
    <w:p w14:paraId="0403CEE3" w14:textId="77777777" w:rsidR="00B84827" w:rsidRDefault="00B84827" w:rsidP="00452C23">
      <w:pPr>
        <w:pStyle w:val="Heading1"/>
        <w:jc w:val="center"/>
        <w:rPr>
          <w:rFonts w:ascii="Arial" w:hAnsi="Arial" w:cs="Arial"/>
          <w:b/>
          <w:color w:val="auto"/>
          <w:sz w:val="44"/>
          <w:u w:val="single"/>
        </w:rPr>
      </w:pPr>
    </w:p>
    <w:p w14:paraId="135A7D3C" w14:textId="77777777" w:rsidR="00B84827" w:rsidRDefault="00B84827">
      <w:pPr>
        <w:rPr>
          <w:rFonts w:ascii="Arial" w:eastAsiaTheme="majorEastAsia" w:hAnsi="Arial" w:cs="Arial"/>
          <w:b/>
          <w:sz w:val="44"/>
          <w:szCs w:val="32"/>
          <w:u w:val="single"/>
        </w:rPr>
      </w:pPr>
      <w:r>
        <w:rPr>
          <w:rFonts w:ascii="Arial" w:hAnsi="Arial" w:cs="Arial"/>
          <w:b/>
          <w:sz w:val="44"/>
          <w:u w:val="single"/>
        </w:rPr>
        <w:br w:type="page"/>
      </w:r>
    </w:p>
    <w:p w14:paraId="35B727C0" w14:textId="21249450" w:rsidR="00452C23" w:rsidRDefault="00452C23" w:rsidP="00452C23">
      <w:pPr>
        <w:pStyle w:val="Heading1"/>
        <w:jc w:val="center"/>
        <w:rPr>
          <w:rFonts w:ascii="Arial" w:hAnsi="Arial" w:cs="Arial"/>
          <w:b/>
          <w:color w:val="auto"/>
          <w:sz w:val="44"/>
          <w:u w:val="single"/>
        </w:rPr>
      </w:pPr>
      <w:bookmarkStart w:id="21" w:name="_Toc76640158"/>
      <w:r>
        <w:rPr>
          <w:rFonts w:ascii="Arial" w:hAnsi="Arial" w:cs="Arial"/>
          <w:b/>
          <w:color w:val="auto"/>
          <w:sz w:val="44"/>
          <w:u w:val="single"/>
        </w:rPr>
        <w:lastRenderedPageBreak/>
        <w:t>Literacy</w:t>
      </w:r>
      <w:bookmarkEnd w:id="21"/>
    </w:p>
    <w:p w14:paraId="52D090E1" w14:textId="5E20BD04" w:rsidR="008F5E52" w:rsidRPr="00175001" w:rsidRDefault="008F5E52" w:rsidP="00B70C22">
      <w:pPr>
        <w:pStyle w:val="Heading2"/>
        <w:rPr>
          <w:rFonts w:ascii="Arial" w:hAnsi="Arial" w:cs="Arial"/>
          <w:b/>
          <w:color w:val="auto"/>
          <w:sz w:val="32"/>
        </w:rPr>
      </w:pPr>
      <w:bookmarkStart w:id="22" w:name="_Toc76640159"/>
      <w:r w:rsidRPr="00175001">
        <w:rPr>
          <w:rFonts w:ascii="Arial" w:hAnsi="Arial" w:cs="Arial"/>
          <w:b/>
          <w:color w:val="auto"/>
          <w:sz w:val="32"/>
        </w:rPr>
        <w:t xml:space="preserve">Comprehension </w:t>
      </w:r>
      <w:r w:rsidR="00B70C22" w:rsidRPr="00175001">
        <w:rPr>
          <w:rFonts w:ascii="Arial" w:hAnsi="Arial" w:cs="Arial"/>
          <w:b/>
          <w:color w:val="auto"/>
          <w:sz w:val="32"/>
        </w:rPr>
        <w:t>–</w:t>
      </w:r>
      <w:r w:rsidRPr="00175001">
        <w:rPr>
          <w:rFonts w:ascii="Arial" w:hAnsi="Arial" w:cs="Arial"/>
          <w:b/>
          <w:color w:val="auto"/>
          <w:sz w:val="32"/>
        </w:rPr>
        <w:t xml:space="preserve"> Nursery</w:t>
      </w:r>
      <w:bookmarkEnd w:id="22"/>
    </w:p>
    <w:p w14:paraId="49DCBE2C" w14:textId="088DCEDC" w:rsidR="00B70C22" w:rsidRDefault="00B70C22" w:rsidP="008F5E52"/>
    <w:tbl>
      <w:tblPr>
        <w:tblW w:w="10348"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5670"/>
        <w:gridCol w:w="4678"/>
      </w:tblGrid>
      <w:tr w:rsidR="008F5E52" w14:paraId="447A3BB5" w14:textId="77777777" w:rsidTr="00D90F9B">
        <w:trPr>
          <w:trHeight w:val="1918"/>
        </w:trPr>
        <w:tc>
          <w:tcPr>
            <w:tcW w:w="5670" w:type="dxa"/>
            <w:shd w:val="clear" w:color="auto" w:fill="9CC2E5" w:themeFill="accent5" w:themeFillTint="99"/>
          </w:tcPr>
          <w:p w14:paraId="2652DA76" w14:textId="77777777" w:rsidR="008F5E52" w:rsidRPr="00B70C22" w:rsidRDefault="008F5E52" w:rsidP="008F5E52">
            <w:pPr>
              <w:rPr>
                <w:rFonts w:ascii="Arial" w:hAnsi="Arial" w:cs="Arial"/>
                <w:b/>
                <w:sz w:val="20"/>
                <w:szCs w:val="20"/>
              </w:rPr>
            </w:pPr>
            <w:r w:rsidRPr="00B70C22">
              <w:rPr>
                <w:rFonts w:ascii="Arial" w:hAnsi="Arial" w:cs="Arial"/>
                <w:b/>
                <w:sz w:val="20"/>
                <w:szCs w:val="20"/>
              </w:rPr>
              <w:t xml:space="preserve">Educational Programme for Literacy: </w:t>
            </w:r>
          </w:p>
          <w:p w14:paraId="62BCA276" w14:textId="77777777" w:rsidR="008F5E52" w:rsidRPr="00B70C22" w:rsidRDefault="008F5E52" w:rsidP="008F5E52">
            <w:pPr>
              <w:rPr>
                <w:rFonts w:ascii="Arial" w:hAnsi="Arial" w:cs="Arial"/>
                <w:sz w:val="20"/>
                <w:szCs w:val="20"/>
              </w:rPr>
            </w:pPr>
            <w:r w:rsidRPr="00B70C22">
              <w:rPr>
                <w:rFonts w:ascii="Arial" w:hAnsi="Arial" w:cs="Arial"/>
                <w:sz w:val="18"/>
                <w:szCs w:val="20"/>
              </w:rPr>
              <w:t xml:space="preserve">It is crucial for children to develop a life-long love of reading. Reading consists of two dimensions: language comprehension and word reading. Language comprehension (necessary for both reading and writing) starts from birth. It only develops when adults talk with children about the world around them and the books (stories and non-fiction) they read with them, and enjoy rhymes, poems and songs together. Skilled word reading, taught later, involves both the speedy working out of the pronunciation of unfamiliar printed words (decoding) and the speedy recognition of familiar printed words. </w:t>
            </w:r>
          </w:p>
        </w:tc>
        <w:tc>
          <w:tcPr>
            <w:tcW w:w="4678" w:type="dxa"/>
            <w:shd w:val="clear" w:color="auto" w:fill="9CC2E5" w:themeFill="accent5" w:themeFillTint="99"/>
          </w:tcPr>
          <w:p w14:paraId="79B1803A" w14:textId="77777777" w:rsidR="008F5E52" w:rsidRPr="00B70C22" w:rsidRDefault="008F5E52" w:rsidP="008F5E52">
            <w:pPr>
              <w:rPr>
                <w:rFonts w:ascii="Arial" w:hAnsi="Arial" w:cs="Arial"/>
                <w:b/>
                <w:sz w:val="20"/>
                <w:szCs w:val="20"/>
              </w:rPr>
            </w:pPr>
            <w:r w:rsidRPr="00B70C22">
              <w:rPr>
                <w:rFonts w:ascii="Arial" w:hAnsi="Arial" w:cs="Arial"/>
                <w:b/>
                <w:sz w:val="20"/>
                <w:szCs w:val="20"/>
              </w:rPr>
              <w:t>Comprehension Early Learning Goal:</w:t>
            </w:r>
          </w:p>
          <w:p w14:paraId="3E64A6E9" w14:textId="77777777" w:rsidR="008F5E52" w:rsidRPr="00B70C22" w:rsidRDefault="008F5E52" w:rsidP="00112E90">
            <w:pPr>
              <w:pStyle w:val="ListParagraph"/>
              <w:numPr>
                <w:ilvl w:val="0"/>
                <w:numId w:val="102"/>
              </w:numPr>
              <w:pBdr>
                <w:top w:val="nil"/>
                <w:left w:val="nil"/>
                <w:bottom w:val="nil"/>
                <w:right w:val="nil"/>
                <w:between w:val="nil"/>
              </w:pBdr>
              <w:spacing w:after="0" w:line="240" w:lineRule="auto"/>
              <w:ind w:left="596"/>
              <w:rPr>
                <w:rFonts w:ascii="Arial" w:hAnsi="Arial" w:cs="Arial"/>
                <w:sz w:val="18"/>
                <w:szCs w:val="20"/>
              </w:rPr>
            </w:pPr>
            <w:r w:rsidRPr="00B70C22">
              <w:rPr>
                <w:rFonts w:ascii="Arial" w:hAnsi="Arial" w:cs="Arial"/>
                <w:sz w:val="18"/>
                <w:szCs w:val="20"/>
              </w:rPr>
              <w:t>Demonstrate understanding of what has been read to them by retelling stories and narratives using their own words and recently introduced vocabulary;</w:t>
            </w:r>
          </w:p>
          <w:p w14:paraId="36640107" w14:textId="77777777" w:rsidR="008F5E52" w:rsidRPr="00B70C22" w:rsidRDefault="008F5E52" w:rsidP="00112E90">
            <w:pPr>
              <w:pStyle w:val="ListParagraph"/>
              <w:numPr>
                <w:ilvl w:val="0"/>
                <w:numId w:val="102"/>
              </w:numPr>
              <w:pBdr>
                <w:top w:val="nil"/>
                <w:left w:val="nil"/>
                <w:bottom w:val="nil"/>
                <w:right w:val="nil"/>
                <w:between w:val="nil"/>
              </w:pBdr>
              <w:spacing w:after="0" w:line="240" w:lineRule="auto"/>
              <w:ind w:left="596"/>
              <w:rPr>
                <w:rFonts w:ascii="Arial" w:hAnsi="Arial" w:cs="Arial"/>
                <w:sz w:val="18"/>
                <w:szCs w:val="20"/>
              </w:rPr>
            </w:pPr>
            <w:r w:rsidRPr="00B70C22">
              <w:rPr>
                <w:rFonts w:ascii="Arial" w:hAnsi="Arial" w:cs="Arial"/>
                <w:sz w:val="18"/>
                <w:szCs w:val="20"/>
              </w:rPr>
              <w:t>Anticipate – where appropriate – key events in stories;</w:t>
            </w:r>
          </w:p>
          <w:p w14:paraId="35882EDA" w14:textId="77777777" w:rsidR="008F5E52" w:rsidRPr="00B70C22" w:rsidRDefault="008F5E52" w:rsidP="00112E90">
            <w:pPr>
              <w:pStyle w:val="ListParagraph"/>
              <w:numPr>
                <w:ilvl w:val="0"/>
                <w:numId w:val="102"/>
              </w:numPr>
              <w:pBdr>
                <w:top w:val="nil"/>
                <w:left w:val="nil"/>
                <w:bottom w:val="nil"/>
                <w:right w:val="nil"/>
                <w:between w:val="nil"/>
              </w:pBdr>
              <w:spacing w:line="240" w:lineRule="auto"/>
              <w:ind w:left="596"/>
              <w:rPr>
                <w:rFonts w:ascii="Arial" w:hAnsi="Arial" w:cs="Arial"/>
                <w:sz w:val="20"/>
                <w:szCs w:val="20"/>
              </w:rPr>
            </w:pPr>
            <w:r w:rsidRPr="00B70C22">
              <w:rPr>
                <w:rFonts w:ascii="Arial" w:hAnsi="Arial" w:cs="Arial"/>
                <w:sz w:val="18"/>
                <w:szCs w:val="20"/>
              </w:rPr>
              <w:t xml:space="preserve">Use and understand recently introduced vocabulary during discussions about stories, non-fiction, rhymes and poems and during role-play. </w:t>
            </w:r>
          </w:p>
        </w:tc>
      </w:tr>
      <w:tr w:rsidR="008F5E52" w14:paraId="5CC93C99" w14:textId="77777777" w:rsidTr="003B6B0A">
        <w:trPr>
          <w:trHeight w:val="300"/>
        </w:trPr>
        <w:tc>
          <w:tcPr>
            <w:tcW w:w="5670" w:type="dxa"/>
            <w:shd w:val="clear" w:color="auto" w:fill="auto"/>
          </w:tcPr>
          <w:p w14:paraId="205178C8" w14:textId="77777777" w:rsidR="008F5E52" w:rsidRPr="00B70C22" w:rsidRDefault="008F5E52" w:rsidP="008F5E52">
            <w:pPr>
              <w:rPr>
                <w:rFonts w:ascii="Arial" w:hAnsi="Arial" w:cs="Arial"/>
                <w:b/>
                <w:bCs/>
                <w:sz w:val="20"/>
                <w:szCs w:val="20"/>
              </w:rPr>
            </w:pPr>
            <w:r w:rsidRPr="00B70C22">
              <w:rPr>
                <w:rFonts w:ascii="Arial" w:hAnsi="Arial" w:cs="Arial"/>
                <w:b/>
                <w:bCs/>
                <w:sz w:val="20"/>
                <w:szCs w:val="20"/>
              </w:rPr>
              <w:t>Progression towards the ELG:</w:t>
            </w:r>
          </w:p>
        </w:tc>
        <w:tc>
          <w:tcPr>
            <w:tcW w:w="4678" w:type="dxa"/>
            <w:shd w:val="clear" w:color="auto" w:fill="auto"/>
          </w:tcPr>
          <w:p w14:paraId="709344F4" w14:textId="77777777" w:rsidR="008F5E52" w:rsidRPr="00B70C22" w:rsidRDefault="008F5E52" w:rsidP="008F5E52">
            <w:pPr>
              <w:rPr>
                <w:rFonts w:ascii="Arial" w:hAnsi="Arial" w:cs="Arial"/>
                <w:sz w:val="20"/>
                <w:szCs w:val="20"/>
              </w:rPr>
            </w:pPr>
            <w:r w:rsidRPr="00B70C22">
              <w:rPr>
                <w:rFonts w:ascii="Arial" w:hAnsi="Arial" w:cs="Arial"/>
                <w:b/>
                <w:bCs/>
                <w:sz w:val="20"/>
                <w:szCs w:val="20"/>
              </w:rPr>
              <w:t>Contextualised school aims:</w:t>
            </w:r>
          </w:p>
        </w:tc>
      </w:tr>
      <w:tr w:rsidR="00BE6FB4" w14:paraId="54563DF1" w14:textId="77777777" w:rsidTr="00272E8E">
        <w:tc>
          <w:tcPr>
            <w:tcW w:w="5670" w:type="dxa"/>
            <w:shd w:val="clear" w:color="auto" w:fill="DAF5D0"/>
          </w:tcPr>
          <w:p w14:paraId="2F26B271" w14:textId="77777777" w:rsidR="00BE6FB4" w:rsidRPr="00B70C22" w:rsidRDefault="00BE6FB4" w:rsidP="008F5E52">
            <w:pPr>
              <w:rPr>
                <w:rFonts w:ascii="Arial" w:hAnsi="Arial" w:cs="Arial"/>
                <w:b/>
                <w:bCs/>
                <w:sz w:val="20"/>
                <w:szCs w:val="20"/>
              </w:rPr>
            </w:pPr>
            <w:r w:rsidRPr="00B70C22">
              <w:rPr>
                <w:rFonts w:ascii="Arial" w:hAnsi="Arial" w:cs="Arial"/>
                <w:b/>
                <w:bCs/>
                <w:sz w:val="20"/>
                <w:szCs w:val="20"/>
              </w:rPr>
              <w:t>By the end of the Summer Term Nursery children should be able to:</w:t>
            </w:r>
          </w:p>
          <w:p w14:paraId="7A98725D" w14:textId="77777777" w:rsidR="00BE6FB4" w:rsidRPr="00B70C22" w:rsidRDefault="00BE6FB4" w:rsidP="00112E90">
            <w:pPr>
              <w:pStyle w:val="ListParagraph"/>
              <w:numPr>
                <w:ilvl w:val="0"/>
                <w:numId w:val="101"/>
              </w:numPr>
              <w:rPr>
                <w:rFonts w:ascii="Arial" w:hAnsi="Arial" w:cs="Arial"/>
                <w:color w:val="000000" w:themeColor="text1"/>
                <w:sz w:val="18"/>
                <w:szCs w:val="20"/>
                <w:lang w:val="en-US"/>
              </w:rPr>
            </w:pPr>
            <w:r w:rsidRPr="00B70C22">
              <w:rPr>
                <w:rFonts w:ascii="Arial" w:eastAsia="Calibri" w:hAnsi="Arial" w:cs="Arial"/>
                <w:color w:val="000000" w:themeColor="text1"/>
                <w:sz w:val="18"/>
                <w:szCs w:val="20"/>
              </w:rPr>
              <w:t>Knows that information can be retrieved from books, computers and mobile digital devices.</w:t>
            </w:r>
          </w:p>
          <w:p w14:paraId="45684768" w14:textId="77777777" w:rsidR="00BE6FB4" w:rsidRPr="00B70C22" w:rsidRDefault="00BE6FB4" w:rsidP="00112E90">
            <w:pPr>
              <w:pStyle w:val="ListParagraph"/>
              <w:numPr>
                <w:ilvl w:val="0"/>
                <w:numId w:val="101"/>
              </w:numPr>
              <w:rPr>
                <w:rFonts w:ascii="Arial" w:hAnsi="Arial" w:cs="Arial"/>
                <w:sz w:val="18"/>
                <w:szCs w:val="20"/>
              </w:rPr>
            </w:pPr>
            <w:r w:rsidRPr="00B70C22">
              <w:rPr>
                <w:rFonts w:ascii="Arial" w:eastAsia="Calibri" w:hAnsi="Arial" w:cs="Arial"/>
                <w:sz w:val="18"/>
                <w:szCs w:val="20"/>
              </w:rPr>
              <w:t>Talks about events and principal characters in stories and suggests how the story might end</w:t>
            </w:r>
          </w:p>
          <w:p w14:paraId="4C8830BB" w14:textId="77777777" w:rsidR="00BE6FB4" w:rsidRPr="00B70C22" w:rsidRDefault="00BE6FB4" w:rsidP="00112E90">
            <w:pPr>
              <w:pStyle w:val="ListParagraph"/>
              <w:numPr>
                <w:ilvl w:val="0"/>
                <w:numId w:val="101"/>
              </w:numPr>
              <w:rPr>
                <w:rFonts w:ascii="Arial" w:hAnsi="Arial" w:cs="Arial"/>
                <w:sz w:val="20"/>
                <w:szCs w:val="20"/>
              </w:rPr>
            </w:pPr>
            <w:r w:rsidRPr="00B70C22">
              <w:rPr>
                <w:rFonts w:ascii="Arial" w:eastAsia="Calibri" w:hAnsi="Arial" w:cs="Arial"/>
                <w:sz w:val="18"/>
                <w:szCs w:val="20"/>
              </w:rPr>
              <w:t xml:space="preserve">Can turn pages correctly and carefully and can follow the story, recognising when a section has been missed out. </w:t>
            </w:r>
          </w:p>
        </w:tc>
        <w:tc>
          <w:tcPr>
            <w:tcW w:w="4678" w:type="dxa"/>
            <w:vMerge w:val="restart"/>
            <w:shd w:val="clear" w:color="auto" w:fill="auto"/>
          </w:tcPr>
          <w:p w14:paraId="1FC24882" w14:textId="77777777" w:rsidR="00BE6FB4" w:rsidRPr="00B70C22" w:rsidRDefault="00BE6FB4" w:rsidP="008F5E52">
            <w:pPr>
              <w:rPr>
                <w:rFonts w:ascii="Arial" w:hAnsi="Arial" w:cs="Arial"/>
                <w:b/>
                <w:bCs/>
                <w:sz w:val="20"/>
                <w:szCs w:val="20"/>
              </w:rPr>
            </w:pPr>
          </w:p>
          <w:p w14:paraId="7B645D25" w14:textId="77777777" w:rsidR="00BE6FB4" w:rsidRPr="00B70C22" w:rsidRDefault="00BE6FB4" w:rsidP="008F5E52">
            <w:pPr>
              <w:rPr>
                <w:rFonts w:ascii="Arial" w:hAnsi="Arial" w:cs="Arial"/>
                <w:b/>
                <w:bCs/>
                <w:sz w:val="20"/>
                <w:szCs w:val="20"/>
              </w:rPr>
            </w:pPr>
          </w:p>
        </w:tc>
      </w:tr>
      <w:tr w:rsidR="00BE6FB4" w14:paraId="51165E3D" w14:textId="77777777" w:rsidTr="00272E8E">
        <w:tc>
          <w:tcPr>
            <w:tcW w:w="5670" w:type="dxa"/>
            <w:shd w:val="clear" w:color="auto" w:fill="F7E9C0"/>
          </w:tcPr>
          <w:p w14:paraId="0B9316CD" w14:textId="77777777" w:rsidR="00BE6FB4" w:rsidRPr="00B70C22" w:rsidRDefault="00BE6FB4" w:rsidP="008F5E52">
            <w:pPr>
              <w:rPr>
                <w:rFonts w:ascii="Arial" w:hAnsi="Arial" w:cs="Arial"/>
                <w:b/>
                <w:bCs/>
                <w:sz w:val="20"/>
                <w:szCs w:val="20"/>
              </w:rPr>
            </w:pPr>
            <w:r w:rsidRPr="00B70C22">
              <w:rPr>
                <w:rFonts w:ascii="Arial" w:hAnsi="Arial" w:cs="Arial"/>
                <w:b/>
                <w:bCs/>
                <w:sz w:val="20"/>
                <w:szCs w:val="20"/>
              </w:rPr>
              <w:t>By the end of the Spring Term Nursery children should be able to:</w:t>
            </w:r>
          </w:p>
          <w:p w14:paraId="24DE7E8E" w14:textId="77777777" w:rsidR="00BE6FB4" w:rsidRPr="00B70C22" w:rsidRDefault="00BE6FB4" w:rsidP="00112E90">
            <w:pPr>
              <w:pStyle w:val="ListParagraph"/>
              <w:numPr>
                <w:ilvl w:val="0"/>
                <w:numId w:val="100"/>
              </w:numPr>
              <w:rPr>
                <w:rFonts w:ascii="Arial" w:hAnsi="Arial" w:cs="Arial"/>
                <w:sz w:val="18"/>
                <w:szCs w:val="20"/>
              </w:rPr>
            </w:pPr>
            <w:r w:rsidRPr="00B70C22">
              <w:rPr>
                <w:rFonts w:ascii="Arial" w:eastAsia="Calibri" w:hAnsi="Arial" w:cs="Arial"/>
                <w:sz w:val="18"/>
                <w:szCs w:val="20"/>
              </w:rPr>
              <w:t>Looks at and enjoys print independently</w:t>
            </w:r>
          </w:p>
          <w:p w14:paraId="06A9DD63" w14:textId="77777777" w:rsidR="00BE6FB4" w:rsidRPr="00B70C22" w:rsidRDefault="00BE6FB4" w:rsidP="00112E90">
            <w:pPr>
              <w:pStyle w:val="ListParagraph"/>
              <w:numPr>
                <w:ilvl w:val="0"/>
                <w:numId w:val="100"/>
              </w:numPr>
              <w:rPr>
                <w:rFonts w:ascii="Arial" w:hAnsi="Arial" w:cs="Arial"/>
                <w:sz w:val="18"/>
                <w:szCs w:val="20"/>
              </w:rPr>
            </w:pPr>
            <w:r w:rsidRPr="00B70C22">
              <w:rPr>
                <w:rFonts w:ascii="Arial" w:eastAsia="Calibri" w:hAnsi="Arial" w:cs="Arial"/>
                <w:sz w:val="18"/>
                <w:szCs w:val="20"/>
              </w:rPr>
              <w:t>Can turn pages correctly and carefully.</w:t>
            </w:r>
          </w:p>
          <w:p w14:paraId="3D9EE39A" w14:textId="77777777" w:rsidR="00BE6FB4" w:rsidRPr="00B70C22" w:rsidRDefault="00BE6FB4" w:rsidP="00112E90">
            <w:pPr>
              <w:pStyle w:val="ListParagraph"/>
              <w:numPr>
                <w:ilvl w:val="0"/>
                <w:numId w:val="100"/>
              </w:numPr>
              <w:rPr>
                <w:rFonts w:ascii="Arial" w:hAnsi="Arial" w:cs="Arial"/>
                <w:sz w:val="18"/>
                <w:szCs w:val="20"/>
              </w:rPr>
            </w:pPr>
            <w:r w:rsidRPr="00B70C22">
              <w:rPr>
                <w:rFonts w:ascii="Arial" w:eastAsia="Calibri" w:hAnsi="Arial" w:cs="Arial"/>
                <w:sz w:val="18"/>
                <w:szCs w:val="20"/>
              </w:rPr>
              <w:t>Shows interest in illustrations and words in print and digital books and words in the environment</w:t>
            </w:r>
          </w:p>
          <w:p w14:paraId="138E4D1C" w14:textId="77777777" w:rsidR="00BE6FB4" w:rsidRPr="00B70C22" w:rsidRDefault="00BE6FB4" w:rsidP="00112E90">
            <w:pPr>
              <w:pStyle w:val="ListParagraph"/>
              <w:numPr>
                <w:ilvl w:val="0"/>
                <w:numId w:val="100"/>
              </w:numPr>
              <w:rPr>
                <w:rFonts w:ascii="Arial" w:hAnsi="Arial" w:cs="Arial"/>
                <w:sz w:val="20"/>
                <w:szCs w:val="20"/>
              </w:rPr>
            </w:pPr>
            <w:r w:rsidRPr="00B70C22">
              <w:rPr>
                <w:rFonts w:ascii="Arial" w:eastAsia="Calibri" w:hAnsi="Arial" w:cs="Arial"/>
                <w:sz w:val="18"/>
                <w:szCs w:val="20"/>
              </w:rPr>
              <w:t>Joins in with repeated refrains and anticipates key events and phrases in rhymes and stories.</w:t>
            </w:r>
          </w:p>
        </w:tc>
        <w:tc>
          <w:tcPr>
            <w:tcW w:w="4678" w:type="dxa"/>
            <w:vMerge/>
            <w:shd w:val="clear" w:color="auto" w:fill="auto"/>
          </w:tcPr>
          <w:p w14:paraId="5530ED8F" w14:textId="77777777" w:rsidR="00BE6FB4" w:rsidRPr="00B70C22" w:rsidRDefault="00BE6FB4" w:rsidP="008F5E52">
            <w:pPr>
              <w:rPr>
                <w:rFonts w:ascii="Arial" w:hAnsi="Arial" w:cs="Arial"/>
                <w:b/>
                <w:bCs/>
                <w:sz w:val="20"/>
                <w:szCs w:val="20"/>
              </w:rPr>
            </w:pPr>
          </w:p>
        </w:tc>
      </w:tr>
      <w:tr w:rsidR="00BE6FB4" w14:paraId="2F8F7C98" w14:textId="77777777" w:rsidTr="00272E8E">
        <w:tc>
          <w:tcPr>
            <w:tcW w:w="5670" w:type="dxa"/>
            <w:shd w:val="clear" w:color="auto" w:fill="FFCCFF"/>
          </w:tcPr>
          <w:p w14:paraId="622A3B73" w14:textId="77777777" w:rsidR="00BE6FB4" w:rsidRPr="00B70C22" w:rsidRDefault="00BE6FB4" w:rsidP="008F5E52">
            <w:pPr>
              <w:rPr>
                <w:rFonts w:ascii="Arial" w:hAnsi="Arial" w:cs="Arial"/>
                <w:b/>
                <w:bCs/>
                <w:sz w:val="20"/>
                <w:szCs w:val="20"/>
              </w:rPr>
            </w:pPr>
            <w:r w:rsidRPr="00B70C22">
              <w:rPr>
                <w:rFonts w:ascii="Arial" w:hAnsi="Arial" w:cs="Arial"/>
                <w:b/>
                <w:bCs/>
                <w:sz w:val="20"/>
                <w:szCs w:val="20"/>
              </w:rPr>
              <w:t>By the end of the Autumn Term Nursery children should be able to:</w:t>
            </w:r>
          </w:p>
          <w:p w14:paraId="09379D32" w14:textId="77777777" w:rsidR="00BE6FB4" w:rsidRPr="00B70C22" w:rsidRDefault="00BE6FB4" w:rsidP="00112E90">
            <w:pPr>
              <w:pStyle w:val="ListParagraph"/>
              <w:numPr>
                <w:ilvl w:val="0"/>
                <w:numId w:val="99"/>
              </w:numPr>
              <w:rPr>
                <w:rFonts w:ascii="Arial" w:hAnsi="Arial" w:cs="Arial"/>
                <w:sz w:val="18"/>
                <w:szCs w:val="20"/>
              </w:rPr>
            </w:pPr>
            <w:r w:rsidRPr="00B70C22">
              <w:rPr>
                <w:rFonts w:ascii="Arial" w:eastAsia="Calibri" w:hAnsi="Arial" w:cs="Arial"/>
                <w:sz w:val="18"/>
                <w:szCs w:val="20"/>
              </w:rPr>
              <w:t>Recognises familiar words and signs such as own name, advertising logos and screen icons</w:t>
            </w:r>
          </w:p>
          <w:p w14:paraId="359648A7" w14:textId="77777777" w:rsidR="00BE6FB4" w:rsidRPr="00B70C22" w:rsidRDefault="00BE6FB4" w:rsidP="00112E90">
            <w:pPr>
              <w:pStyle w:val="ListParagraph"/>
              <w:numPr>
                <w:ilvl w:val="0"/>
                <w:numId w:val="99"/>
              </w:numPr>
              <w:rPr>
                <w:rFonts w:ascii="Arial" w:hAnsi="Arial" w:cs="Arial"/>
                <w:sz w:val="18"/>
                <w:szCs w:val="20"/>
              </w:rPr>
            </w:pPr>
            <w:r w:rsidRPr="00B70C22">
              <w:rPr>
                <w:rFonts w:ascii="Arial" w:eastAsia="Calibri" w:hAnsi="Arial" w:cs="Arial"/>
                <w:sz w:val="18"/>
                <w:szCs w:val="20"/>
              </w:rPr>
              <w:t>Holds books the correct way up and knows where to begin reading.</w:t>
            </w:r>
          </w:p>
          <w:p w14:paraId="616DFF10" w14:textId="77777777" w:rsidR="00BE6FB4" w:rsidRPr="00B70C22" w:rsidRDefault="00BE6FB4" w:rsidP="00112E90">
            <w:pPr>
              <w:pStyle w:val="ListParagraph"/>
              <w:numPr>
                <w:ilvl w:val="0"/>
                <w:numId w:val="99"/>
              </w:numPr>
              <w:rPr>
                <w:rFonts w:ascii="Arial" w:hAnsi="Arial" w:cs="Arial"/>
                <w:sz w:val="18"/>
                <w:szCs w:val="20"/>
              </w:rPr>
            </w:pPr>
            <w:r w:rsidRPr="00B70C22">
              <w:rPr>
                <w:rFonts w:ascii="Arial" w:eastAsia="Calibri" w:hAnsi="Arial" w:cs="Arial"/>
                <w:sz w:val="18"/>
                <w:szCs w:val="20"/>
              </w:rPr>
              <w:t>Listens to and joins in with stories and poems, when reading one-to-one and in small groups.</w:t>
            </w:r>
          </w:p>
          <w:p w14:paraId="53DF0531" w14:textId="77777777" w:rsidR="00BE6FB4" w:rsidRPr="00B70C22" w:rsidRDefault="00BE6FB4" w:rsidP="00112E90">
            <w:pPr>
              <w:pStyle w:val="ListParagraph"/>
              <w:numPr>
                <w:ilvl w:val="0"/>
                <w:numId w:val="99"/>
              </w:numPr>
              <w:rPr>
                <w:rFonts w:ascii="Arial" w:hAnsi="Arial" w:cs="Arial"/>
                <w:sz w:val="20"/>
                <w:szCs w:val="20"/>
              </w:rPr>
            </w:pPr>
            <w:r w:rsidRPr="00B70C22">
              <w:rPr>
                <w:rFonts w:ascii="Arial" w:eastAsia="Calibri" w:hAnsi="Arial" w:cs="Arial"/>
                <w:sz w:val="18"/>
                <w:szCs w:val="20"/>
              </w:rPr>
              <w:t>Knows the difference between the print and pictures.</w:t>
            </w:r>
          </w:p>
        </w:tc>
        <w:tc>
          <w:tcPr>
            <w:tcW w:w="4678" w:type="dxa"/>
            <w:vMerge/>
            <w:shd w:val="clear" w:color="auto" w:fill="auto"/>
          </w:tcPr>
          <w:p w14:paraId="2DD716B9" w14:textId="77777777" w:rsidR="00BE6FB4" w:rsidRPr="00B70C22" w:rsidRDefault="00BE6FB4" w:rsidP="008F5E52">
            <w:pPr>
              <w:rPr>
                <w:rFonts w:ascii="Arial" w:hAnsi="Arial" w:cs="Arial"/>
                <w:b/>
                <w:bCs/>
                <w:sz w:val="20"/>
                <w:szCs w:val="20"/>
              </w:rPr>
            </w:pPr>
          </w:p>
        </w:tc>
      </w:tr>
      <w:tr w:rsidR="008F5E52" w14:paraId="40E4B3A8" w14:textId="77777777" w:rsidTr="003B6B0A">
        <w:tc>
          <w:tcPr>
            <w:tcW w:w="5670" w:type="dxa"/>
            <w:shd w:val="clear" w:color="auto" w:fill="FBE4D5" w:themeFill="accent2" w:themeFillTint="33"/>
          </w:tcPr>
          <w:p w14:paraId="2EAB8E57" w14:textId="340F32DF" w:rsidR="008F5E52" w:rsidRPr="00B70C22" w:rsidRDefault="008F5E52" w:rsidP="008F5E52">
            <w:pPr>
              <w:rPr>
                <w:rFonts w:ascii="Arial" w:hAnsi="Arial" w:cs="Arial"/>
                <w:b/>
                <w:bCs/>
                <w:sz w:val="20"/>
                <w:szCs w:val="20"/>
              </w:rPr>
            </w:pPr>
            <w:r w:rsidRPr="00B70C22">
              <w:rPr>
                <w:rFonts w:ascii="Arial" w:hAnsi="Arial" w:cs="Arial"/>
                <w:b/>
                <w:bCs/>
                <w:sz w:val="20"/>
                <w:szCs w:val="20"/>
              </w:rPr>
              <w:t>Key vocabulary (for adults):</w:t>
            </w:r>
          </w:p>
          <w:p w14:paraId="06805F26" w14:textId="77777777" w:rsidR="008F5E52" w:rsidRPr="00B70C22" w:rsidRDefault="008F5E52" w:rsidP="008F5E52">
            <w:pPr>
              <w:spacing w:line="257" w:lineRule="auto"/>
              <w:rPr>
                <w:rFonts w:ascii="Arial" w:hAnsi="Arial" w:cs="Arial"/>
                <w:sz w:val="18"/>
                <w:szCs w:val="20"/>
              </w:rPr>
            </w:pPr>
            <w:r w:rsidRPr="00B70C22">
              <w:rPr>
                <w:rFonts w:ascii="Arial" w:eastAsia="Calibri" w:hAnsi="Arial" w:cs="Arial"/>
                <w:color w:val="000000" w:themeColor="text1"/>
                <w:sz w:val="18"/>
                <w:szCs w:val="20"/>
              </w:rPr>
              <w:t>alliteration, author, baddies, beginning, blurb, bold, book, character, clarify, contents, digital book, e-book, emotions, end, fact, feelings, fiction, finally, glossary, goodies, google,</w:t>
            </w:r>
          </w:p>
          <w:p w14:paraId="05CEE97C" w14:textId="77777777" w:rsidR="008F5E52" w:rsidRPr="00B70C22" w:rsidRDefault="008F5E52" w:rsidP="008F5E52">
            <w:pPr>
              <w:spacing w:line="257" w:lineRule="auto"/>
              <w:rPr>
                <w:rFonts w:ascii="Arial" w:hAnsi="Arial" w:cs="Arial"/>
                <w:sz w:val="20"/>
                <w:szCs w:val="20"/>
              </w:rPr>
            </w:pPr>
            <w:r w:rsidRPr="00B70C22">
              <w:rPr>
                <w:rFonts w:ascii="Arial" w:eastAsia="Calibri" w:hAnsi="Arial" w:cs="Arial"/>
                <w:color w:val="000000" w:themeColor="text1"/>
                <w:sz w:val="18"/>
                <w:szCs w:val="20"/>
              </w:rPr>
              <w:t>happily, ever after, headings, heroes, how, information, instructions, internet, middle, non-fiction, once upon a time, page, plot, poem, predict, question, recipes, retell, rhyme, setting, speech, subheadings, suddenly, summarise, title, villains, what, when, where, who, why</w:t>
            </w:r>
          </w:p>
        </w:tc>
        <w:tc>
          <w:tcPr>
            <w:tcW w:w="4678" w:type="dxa"/>
            <w:shd w:val="clear" w:color="auto" w:fill="FBE4D5" w:themeFill="accent2" w:themeFillTint="33"/>
          </w:tcPr>
          <w:p w14:paraId="6DDFE1C2" w14:textId="77777777" w:rsidR="008F5E52" w:rsidRPr="00B70C22" w:rsidRDefault="008F5E52" w:rsidP="008F5E52">
            <w:pPr>
              <w:rPr>
                <w:rFonts w:ascii="Arial" w:hAnsi="Arial" w:cs="Arial"/>
                <w:b/>
                <w:bCs/>
                <w:sz w:val="20"/>
                <w:szCs w:val="20"/>
              </w:rPr>
            </w:pPr>
            <w:r w:rsidRPr="00B70C22">
              <w:rPr>
                <w:rFonts w:ascii="Arial" w:hAnsi="Arial" w:cs="Arial"/>
                <w:b/>
                <w:bCs/>
                <w:sz w:val="20"/>
                <w:szCs w:val="20"/>
              </w:rPr>
              <w:t xml:space="preserve">Key vocabulary (to be introduced to children): </w:t>
            </w:r>
          </w:p>
        </w:tc>
      </w:tr>
    </w:tbl>
    <w:p w14:paraId="13D1D96E" w14:textId="77777777" w:rsidR="00B84827" w:rsidRDefault="00B84827" w:rsidP="00B70C22">
      <w:pPr>
        <w:pStyle w:val="Heading2"/>
        <w:rPr>
          <w:rFonts w:ascii="Arial" w:hAnsi="Arial" w:cs="Arial"/>
          <w:b/>
          <w:color w:val="auto"/>
          <w:sz w:val="32"/>
        </w:rPr>
      </w:pPr>
    </w:p>
    <w:p w14:paraId="2D53D23E" w14:textId="77777777" w:rsidR="00B84827" w:rsidRDefault="00B84827">
      <w:pPr>
        <w:rPr>
          <w:rFonts w:ascii="Arial" w:eastAsiaTheme="majorEastAsia" w:hAnsi="Arial" w:cs="Arial"/>
          <w:b/>
          <w:sz w:val="32"/>
          <w:szCs w:val="26"/>
        </w:rPr>
      </w:pPr>
      <w:r>
        <w:rPr>
          <w:rFonts w:ascii="Arial" w:hAnsi="Arial" w:cs="Arial"/>
          <w:b/>
          <w:sz w:val="32"/>
        </w:rPr>
        <w:br w:type="page"/>
      </w:r>
    </w:p>
    <w:p w14:paraId="74C53F40" w14:textId="748F0230" w:rsidR="008F5E52" w:rsidRPr="00175001" w:rsidRDefault="008F5E52" w:rsidP="00B70C22">
      <w:pPr>
        <w:pStyle w:val="Heading2"/>
        <w:rPr>
          <w:rFonts w:ascii="Arial" w:hAnsi="Arial" w:cs="Arial"/>
          <w:b/>
          <w:color w:val="auto"/>
          <w:sz w:val="32"/>
        </w:rPr>
      </w:pPr>
      <w:bookmarkStart w:id="23" w:name="_Toc76640160"/>
      <w:r w:rsidRPr="00175001">
        <w:rPr>
          <w:rFonts w:ascii="Arial" w:hAnsi="Arial" w:cs="Arial"/>
          <w:b/>
          <w:color w:val="auto"/>
          <w:sz w:val="32"/>
        </w:rPr>
        <w:lastRenderedPageBreak/>
        <w:t xml:space="preserve">Comprehension </w:t>
      </w:r>
      <w:r w:rsidR="00B70C22" w:rsidRPr="00175001">
        <w:rPr>
          <w:rFonts w:ascii="Arial" w:hAnsi="Arial" w:cs="Arial"/>
          <w:b/>
          <w:color w:val="auto"/>
          <w:sz w:val="32"/>
        </w:rPr>
        <w:t>–</w:t>
      </w:r>
      <w:r w:rsidRPr="00175001">
        <w:rPr>
          <w:rFonts w:ascii="Arial" w:hAnsi="Arial" w:cs="Arial"/>
          <w:b/>
          <w:color w:val="auto"/>
          <w:sz w:val="32"/>
        </w:rPr>
        <w:t xml:space="preserve"> Reception</w:t>
      </w:r>
      <w:bookmarkEnd w:id="23"/>
    </w:p>
    <w:p w14:paraId="2A80DFD0" w14:textId="320B16D7" w:rsidR="00B70C22" w:rsidRDefault="00B70C22" w:rsidP="008F5E52"/>
    <w:tbl>
      <w:tblPr>
        <w:tblW w:w="10348"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5670"/>
        <w:gridCol w:w="4678"/>
      </w:tblGrid>
      <w:tr w:rsidR="008F5E52" w14:paraId="63A655E6" w14:textId="77777777" w:rsidTr="00D90F9B">
        <w:trPr>
          <w:trHeight w:val="1777"/>
        </w:trPr>
        <w:tc>
          <w:tcPr>
            <w:tcW w:w="5670" w:type="dxa"/>
            <w:shd w:val="clear" w:color="auto" w:fill="9CC2E5" w:themeFill="accent5" w:themeFillTint="99"/>
          </w:tcPr>
          <w:p w14:paraId="4E18780E" w14:textId="77777777" w:rsidR="008F5E52" w:rsidRPr="00B70C22" w:rsidRDefault="008F5E52" w:rsidP="008F5E52">
            <w:pPr>
              <w:rPr>
                <w:rFonts w:ascii="Arial" w:hAnsi="Arial" w:cs="Arial"/>
                <w:b/>
                <w:sz w:val="20"/>
                <w:szCs w:val="20"/>
              </w:rPr>
            </w:pPr>
            <w:r w:rsidRPr="00B70C22">
              <w:rPr>
                <w:rFonts w:ascii="Arial" w:hAnsi="Arial" w:cs="Arial"/>
                <w:b/>
                <w:sz w:val="20"/>
                <w:szCs w:val="20"/>
              </w:rPr>
              <w:t xml:space="preserve">Educational Programme for Literacy: </w:t>
            </w:r>
          </w:p>
          <w:p w14:paraId="5EAAA344" w14:textId="717C96C5" w:rsidR="008F5E52" w:rsidRPr="00B70C22" w:rsidRDefault="008F5E52" w:rsidP="008F5E52">
            <w:pPr>
              <w:rPr>
                <w:rFonts w:ascii="Arial" w:hAnsi="Arial" w:cs="Arial"/>
                <w:sz w:val="20"/>
                <w:szCs w:val="20"/>
              </w:rPr>
            </w:pPr>
            <w:r w:rsidRPr="00B70C22">
              <w:rPr>
                <w:rFonts w:ascii="Arial" w:hAnsi="Arial" w:cs="Arial"/>
                <w:sz w:val="18"/>
                <w:szCs w:val="20"/>
              </w:rPr>
              <w:t xml:space="preserve">It is crucial for children to develop a life-long love of reading. Reading consists of two dimensions: language comprehension and word reading. Language comprehension (necessary for both reading and writing) starts from birth. It only develops when adults talk with children about the world around them and the books (stories and non-fiction) they read with them, and enjoy rhymes, poems and songs together. Skilled word reading, taught later, involves both the speedy working out of the pronunciation of unfamiliar printed words (decoding) and the speedy recognition of familiar printed words. </w:t>
            </w:r>
          </w:p>
        </w:tc>
        <w:tc>
          <w:tcPr>
            <w:tcW w:w="4678" w:type="dxa"/>
            <w:shd w:val="clear" w:color="auto" w:fill="9CC2E5" w:themeFill="accent5" w:themeFillTint="99"/>
          </w:tcPr>
          <w:p w14:paraId="534657CC" w14:textId="77777777" w:rsidR="008F5E52" w:rsidRPr="00B70C22" w:rsidRDefault="008F5E52" w:rsidP="008F5E52">
            <w:pPr>
              <w:rPr>
                <w:rFonts w:ascii="Arial" w:hAnsi="Arial" w:cs="Arial"/>
                <w:b/>
                <w:sz w:val="20"/>
                <w:szCs w:val="20"/>
              </w:rPr>
            </w:pPr>
            <w:r w:rsidRPr="00B70C22">
              <w:rPr>
                <w:rFonts w:ascii="Arial" w:hAnsi="Arial" w:cs="Arial"/>
                <w:b/>
                <w:sz w:val="20"/>
                <w:szCs w:val="20"/>
              </w:rPr>
              <w:t>Comprehension Early Learning Goal:</w:t>
            </w:r>
          </w:p>
          <w:p w14:paraId="23C77B8A" w14:textId="77777777" w:rsidR="008F5E52" w:rsidRPr="00B70C22" w:rsidRDefault="008F5E52" w:rsidP="00112E90">
            <w:pPr>
              <w:pStyle w:val="ListParagraph"/>
              <w:numPr>
                <w:ilvl w:val="0"/>
                <w:numId w:val="98"/>
              </w:numPr>
              <w:pBdr>
                <w:top w:val="nil"/>
                <w:left w:val="nil"/>
                <w:bottom w:val="nil"/>
                <w:right w:val="nil"/>
                <w:between w:val="nil"/>
              </w:pBdr>
              <w:spacing w:after="0" w:line="240" w:lineRule="auto"/>
              <w:ind w:left="596"/>
              <w:rPr>
                <w:rFonts w:ascii="Arial" w:hAnsi="Arial" w:cs="Arial"/>
                <w:sz w:val="18"/>
                <w:szCs w:val="20"/>
              </w:rPr>
            </w:pPr>
            <w:r w:rsidRPr="00B70C22">
              <w:rPr>
                <w:rFonts w:ascii="Arial" w:hAnsi="Arial" w:cs="Arial"/>
                <w:sz w:val="18"/>
                <w:szCs w:val="20"/>
              </w:rPr>
              <w:t>Demonstrate understanding of what has been read to them by retelling stories and narratives using their own words and recently introduced vocabulary.</w:t>
            </w:r>
          </w:p>
          <w:p w14:paraId="36DB278A" w14:textId="77777777" w:rsidR="008F5E52" w:rsidRPr="00B70C22" w:rsidRDefault="008F5E52" w:rsidP="00112E90">
            <w:pPr>
              <w:pStyle w:val="ListParagraph"/>
              <w:numPr>
                <w:ilvl w:val="0"/>
                <w:numId w:val="98"/>
              </w:numPr>
              <w:pBdr>
                <w:top w:val="nil"/>
                <w:left w:val="nil"/>
                <w:bottom w:val="nil"/>
                <w:right w:val="nil"/>
                <w:between w:val="nil"/>
              </w:pBdr>
              <w:spacing w:after="0" w:line="240" w:lineRule="auto"/>
              <w:ind w:left="596"/>
              <w:rPr>
                <w:rFonts w:ascii="Arial" w:hAnsi="Arial" w:cs="Arial"/>
                <w:sz w:val="18"/>
                <w:szCs w:val="20"/>
              </w:rPr>
            </w:pPr>
            <w:r w:rsidRPr="00B70C22">
              <w:rPr>
                <w:rFonts w:ascii="Arial" w:hAnsi="Arial" w:cs="Arial"/>
                <w:sz w:val="18"/>
                <w:szCs w:val="20"/>
              </w:rPr>
              <w:t>Anticipate – where appropriate – key events in stories;</w:t>
            </w:r>
          </w:p>
          <w:p w14:paraId="10889AC6" w14:textId="77777777" w:rsidR="008F5E52" w:rsidRPr="00B70C22" w:rsidRDefault="008F5E52" w:rsidP="00112E90">
            <w:pPr>
              <w:pStyle w:val="ListParagraph"/>
              <w:numPr>
                <w:ilvl w:val="0"/>
                <w:numId w:val="98"/>
              </w:numPr>
              <w:pBdr>
                <w:top w:val="nil"/>
                <w:left w:val="nil"/>
                <w:bottom w:val="nil"/>
                <w:right w:val="nil"/>
                <w:between w:val="nil"/>
              </w:pBdr>
              <w:spacing w:line="240" w:lineRule="auto"/>
              <w:ind w:left="596"/>
              <w:rPr>
                <w:rFonts w:ascii="Arial" w:hAnsi="Arial" w:cs="Arial"/>
                <w:sz w:val="20"/>
                <w:szCs w:val="20"/>
              </w:rPr>
            </w:pPr>
            <w:r w:rsidRPr="00B70C22">
              <w:rPr>
                <w:rFonts w:ascii="Arial" w:hAnsi="Arial" w:cs="Arial"/>
                <w:sz w:val="18"/>
                <w:szCs w:val="20"/>
              </w:rPr>
              <w:t xml:space="preserve">Use and understand recently introduced vocabulary during discussions about stories, non-fiction, rhymes and poems and during role-play. </w:t>
            </w:r>
          </w:p>
        </w:tc>
      </w:tr>
      <w:tr w:rsidR="008F5E52" w14:paraId="76A0DEDF" w14:textId="77777777" w:rsidTr="003B6B0A">
        <w:trPr>
          <w:trHeight w:val="376"/>
        </w:trPr>
        <w:tc>
          <w:tcPr>
            <w:tcW w:w="5670" w:type="dxa"/>
            <w:shd w:val="clear" w:color="auto" w:fill="auto"/>
          </w:tcPr>
          <w:p w14:paraId="7F3A4CB1" w14:textId="77777777" w:rsidR="008F5E52" w:rsidRPr="00B70C22" w:rsidRDefault="008F5E52" w:rsidP="008F5E52">
            <w:pPr>
              <w:rPr>
                <w:rFonts w:ascii="Arial" w:hAnsi="Arial" w:cs="Arial"/>
                <w:b/>
                <w:bCs/>
                <w:sz w:val="20"/>
                <w:szCs w:val="20"/>
              </w:rPr>
            </w:pPr>
            <w:r w:rsidRPr="00B70C22">
              <w:rPr>
                <w:rFonts w:ascii="Arial" w:hAnsi="Arial" w:cs="Arial"/>
                <w:b/>
                <w:bCs/>
                <w:sz w:val="20"/>
                <w:szCs w:val="20"/>
              </w:rPr>
              <w:t>Progression towards the ELG:</w:t>
            </w:r>
          </w:p>
        </w:tc>
        <w:tc>
          <w:tcPr>
            <w:tcW w:w="4678" w:type="dxa"/>
            <w:shd w:val="clear" w:color="auto" w:fill="auto"/>
          </w:tcPr>
          <w:p w14:paraId="7A9D10F7" w14:textId="77777777" w:rsidR="008F5E52" w:rsidRPr="00B70C22" w:rsidRDefault="008F5E52" w:rsidP="008F5E52">
            <w:pPr>
              <w:rPr>
                <w:rFonts w:ascii="Arial" w:hAnsi="Arial" w:cs="Arial"/>
                <w:sz w:val="20"/>
                <w:szCs w:val="20"/>
              </w:rPr>
            </w:pPr>
            <w:r w:rsidRPr="00B70C22">
              <w:rPr>
                <w:rFonts w:ascii="Arial" w:hAnsi="Arial" w:cs="Arial"/>
                <w:b/>
                <w:bCs/>
                <w:sz w:val="20"/>
                <w:szCs w:val="20"/>
              </w:rPr>
              <w:t>Contextualised school aims:</w:t>
            </w:r>
          </w:p>
        </w:tc>
      </w:tr>
      <w:tr w:rsidR="00A66B3D" w14:paraId="3B6B9FD2" w14:textId="77777777" w:rsidTr="00272E8E">
        <w:tc>
          <w:tcPr>
            <w:tcW w:w="5670" w:type="dxa"/>
            <w:shd w:val="clear" w:color="auto" w:fill="DAF5D0"/>
          </w:tcPr>
          <w:p w14:paraId="1492F6B1" w14:textId="77777777" w:rsidR="00A66B3D" w:rsidRPr="00B70C22" w:rsidRDefault="00A66B3D" w:rsidP="008F5E52">
            <w:pPr>
              <w:rPr>
                <w:rFonts w:ascii="Arial" w:hAnsi="Arial" w:cs="Arial"/>
                <w:b/>
                <w:sz w:val="20"/>
                <w:szCs w:val="20"/>
              </w:rPr>
            </w:pPr>
            <w:r w:rsidRPr="00B70C22">
              <w:rPr>
                <w:rFonts w:ascii="Arial" w:hAnsi="Arial" w:cs="Arial"/>
                <w:b/>
                <w:sz w:val="20"/>
                <w:szCs w:val="20"/>
              </w:rPr>
              <w:t>By the end of the Summer Term Reception children should be able to:</w:t>
            </w:r>
          </w:p>
          <w:p w14:paraId="7EB01EA1" w14:textId="76ADC0D9" w:rsidR="00A66B3D" w:rsidRPr="00B70C22" w:rsidRDefault="00A66B3D" w:rsidP="00B70C22">
            <w:pPr>
              <w:rPr>
                <w:rFonts w:ascii="Arial" w:hAnsi="Arial" w:cs="Arial"/>
                <w:sz w:val="18"/>
                <w:szCs w:val="20"/>
              </w:rPr>
            </w:pPr>
            <w:r w:rsidRPr="00B70C22">
              <w:rPr>
                <w:rFonts w:ascii="Arial" w:hAnsi="Arial" w:cs="Arial"/>
                <w:sz w:val="20"/>
                <w:szCs w:val="20"/>
              </w:rPr>
              <w:t xml:space="preserve"> </w:t>
            </w:r>
            <w:r w:rsidRPr="00B70C22">
              <w:rPr>
                <w:rFonts w:ascii="Arial" w:eastAsia="Calibri" w:hAnsi="Arial" w:cs="Arial"/>
                <w:sz w:val="18"/>
                <w:szCs w:val="20"/>
              </w:rPr>
              <w:t>Describes main story settings, events and principal characters in increasing detail.</w:t>
            </w:r>
          </w:p>
          <w:p w14:paraId="45940BC9" w14:textId="77777777" w:rsidR="00A66B3D" w:rsidRPr="00B70C22" w:rsidRDefault="00A66B3D" w:rsidP="00112E90">
            <w:pPr>
              <w:pStyle w:val="ListParagraph"/>
              <w:numPr>
                <w:ilvl w:val="0"/>
                <w:numId w:val="97"/>
              </w:numPr>
              <w:rPr>
                <w:rFonts w:ascii="Arial" w:hAnsi="Arial" w:cs="Arial"/>
                <w:sz w:val="20"/>
                <w:szCs w:val="20"/>
              </w:rPr>
            </w:pPr>
            <w:r w:rsidRPr="00B70C22">
              <w:rPr>
                <w:rFonts w:ascii="Arial" w:eastAsia="Calibri" w:hAnsi="Arial" w:cs="Arial"/>
                <w:sz w:val="18"/>
                <w:szCs w:val="20"/>
              </w:rPr>
              <w:t>Is able to recall, discuss and verbally answer questions about stories or information that they have read themselves.</w:t>
            </w:r>
          </w:p>
        </w:tc>
        <w:tc>
          <w:tcPr>
            <w:tcW w:w="4678" w:type="dxa"/>
            <w:vMerge w:val="restart"/>
            <w:shd w:val="clear" w:color="auto" w:fill="auto"/>
          </w:tcPr>
          <w:p w14:paraId="5B94FD41" w14:textId="77777777" w:rsidR="00A66B3D" w:rsidRPr="00B70C22" w:rsidRDefault="00A66B3D" w:rsidP="008F5E52">
            <w:pPr>
              <w:rPr>
                <w:rFonts w:ascii="Arial" w:hAnsi="Arial" w:cs="Arial"/>
                <w:b/>
                <w:bCs/>
                <w:sz w:val="20"/>
                <w:szCs w:val="20"/>
              </w:rPr>
            </w:pPr>
          </w:p>
          <w:p w14:paraId="7DC47B47" w14:textId="77777777" w:rsidR="00A66B3D" w:rsidRPr="00B70C22" w:rsidRDefault="00A66B3D" w:rsidP="008F5E52">
            <w:pPr>
              <w:rPr>
                <w:rFonts w:ascii="Arial" w:hAnsi="Arial" w:cs="Arial"/>
                <w:b/>
                <w:bCs/>
                <w:sz w:val="20"/>
                <w:szCs w:val="20"/>
              </w:rPr>
            </w:pPr>
          </w:p>
          <w:p w14:paraId="75BA5CBC" w14:textId="77777777" w:rsidR="00A66B3D" w:rsidRPr="00B70C22" w:rsidRDefault="00A66B3D" w:rsidP="008F5E52">
            <w:pPr>
              <w:rPr>
                <w:rFonts w:ascii="Arial" w:hAnsi="Arial" w:cs="Arial"/>
                <w:sz w:val="20"/>
                <w:szCs w:val="20"/>
              </w:rPr>
            </w:pPr>
          </w:p>
          <w:p w14:paraId="09848193" w14:textId="77777777" w:rsidR="00A66B3D" w:rsidRPr="00B70C22" w:rsidRDefault="00A66B3D" w:rsidP="008F5E52">
            <w:pPr>
              <w:rPr>
                <w:rFonts w:ascii="Arial" w:hAnsi="Arial" w:cs="Arial"/>
                <w:b/>
                <w:bCs/>
                <w:sz w:val="20"/>
                <w:szCs w:val="20"/>
              </w:rPr>
            </w:pPr>
          </w:p>
        </w:tc>
      </w:tr>
      <w:tr w:rsidR="00A66B3D" w14:paraId="0F383D98" w14:textId="77777777" w:rsidTr="00272E8E">
        <w:tc>
          <w:tcPr>
            <w:tcW w:w="5670" w:type="dxa"/>
            <w:shd w:val="clear" w:color="auto" w:fill="F7E9C0"/>
          </w:tcPr>
          <w:p w14:paraId="2ADF16B4" w14:textId="77777777" w:rsidR="00A66B3D" w:rsidRPr="00B70C22" w:rsidRDefault="00A66B3D" w:rsidP="008F5E52">
            <w:pPr>
              <w:rPr>
                <w:rFonts w:ascii="Arial" w:hAnsi="Arial" w:cs="Arial"/>
                <w:b/>
                <w:sz w:val="20"/>
                <w:szCs w:val="20"/>
              </w:rPr>
            </w:pPr>
            <w:r w:rsidRPr="00B70C22">
              <w:rPr>
                <w:rFonts w:ascii="Arial" w:hAnsi="Arial" w:cs="Arial"/>
                <w:b/>
                <w:sz w:val="20"/>
                <w:szCs w:val="20"/>
              </w:rPr>
              <w:t>By the end of the Spring Term Reception children should be able to:</w:t>
            </w:r>
          </w:p>
          <w:p w14:paraId="25FB307D" w14:textId="77777777" w:rsidR="00A66B3D" w:rsidRPr="00B70C22" w:rsidRDefault="00A66B3D" w:rsidP="00112E90">
            <w:pPr>
              <w:pStyle w:val="ListParagraph"/>
              <w:numPr>
                <w:ilvl w:val="0"/>
                <w:numId w:val="96"/>
              </w:numPr>
              <w:rPr>
                <w:rFonts w:ascii="Arial" w:hAnsi="Arial" w:cs="Arial"/>
                <w:sz w:val="18"/>
                <w:szCs w:val="20"/>
              </w:rPr>
            </w:pPr>
            <w:r w:rsidRPr="00B70C22">
              <w:rPr>
                <w:rFonts w:ascii="Arial" w:eastAsia="Calibri" w:hAnsi="Arial" w:cs="Arial"/>
                <w:sz w:val="18"/>
                <w:szCs w:val="20"/>
              </w:rPr>
              <w:t>Uses vocabulary and forms of speech that are increasingly influenced by their experiences of reading.</w:t>
            </w:r>
          </w:p>
          <w:p w14:paraId="30800181" w14:textId="77777777" w:rsidR="00A66B3D" w:rsidRPr="00B70C22" w:rsidRDefault="00A66B3D" w:rsidP="00112E90">
            <w:pPr>
              <w:pStyle w:val="ListParagraph"/>
              <w:numPr>
                <w:ilvl w:val="0"/>
                <w:numId w:val="96"/>
              </w:numPr>
              <w:rPr>
                <w:rFonts w:ascii="Arial" w:hAnsi="Arial" w:cs="Arial"/>
                <w:sz w:val="20"/>
                <w:szCs w:val="20"/>
              </w:rPr>
            </w:pPr>
            <w:r w:rsidRPr="00B70C22">
              <w:rPr>
                <w:rFonts w:ascii="Arial" w:eastAsia="Calibri" w:hAnsi="Arial" w:cs="Arial"/>
                <w:sz w:val="18"/>
                <w:szCs w:val="20"/>
              </w:rPr>
              <w:t>Enjoys an increasing range of print and digital books, both fiction and non-fiction.</w:t>
            </w:r>
          </w:p>
        </w:tc>
        <w:tc>
          <w:tcPr>
            <w:tcW w:w="4678" w:type="dxa"/>
            <w:vMerge/>
            <w:shd w:val="clear" w:color="auto" w:fill="auto"/>
          </w:tcPr>
          <w:p w14:paraId="39C68064" w14:textId="77777777" w:rsidR="00A66B3D" w:rsidRPr="00B70C22" w:rsidRDefault="00A66B3D" w:rsidP="008F5E52">
            <w:pPr>
              <w:rPr>
                <w:rFonts w:ascii="Arial" w:hAnsi="Arial" w:cs="Arial"/>
                <w:b/>
                <w:bCs/>
                <w:sz w:val="20"/>
                <w:szCs w:val="20"/>
              </w:rPr>
            </w:pPr>
          </w:p>
        </w:tc>
      </w:tr>
      <w:tr w:rsidR="00A66B3D" w14:paraId="4F31CCAC" w14:textId="77777777" w:rsidTr="00272E8E">
        <w:tc>
          <w:tcPr>
            <w:tcW w:w="5670" w:type="dxa"/>
            <w:shd w:val="clear" w:color="auto" w:fill="FFCCFF"/>
          </w:tcPr>
          <w:p w14:paraId="7B9FABB5" w14:textId="77777777" w:rsidR="00A66B3D" w:rsidRPr="00B70C22" w:rsidRDefault="00A66B3D" w:rsidP="008F5E52">
            <w:pPr>
              <w:rPr>
                <w:rFonts w:ascii="Arial" w:hAnsi="Arial" w:cs="Arial"/>
                <w:b/>
                <w:sz w:val="20"/>
                <w:szCs w:val="20"/>
              </w:rPr>
            </w:pPr>
            <w:r w:rsidRPr="00B70C22">
              <w:rPr>
                <w:rFonts w:ascii="Arial" w:hAnsi="Arial" w:cs="Arial"/>
                <w:b/>
                <w:sz w:val="20"/>
                <w:szCs w:val="20"/>
              </w:rPr>
              <w:t>By the end of the Autumn Term Reception children should be able to:</w:t>
            </w:r>
          </w:p>
          <w:p w14:paraId="7542C001" w14:textId="77777777" w:rsidR="00A66B3D" w:rsidRPr="00B70C22" w:rsidRDefault="00A66B3D" w:rsidP="00112E90">
            <w:pPr>
              <w:pStyle w:val="ListParagraph"/>
              <w:numPr>
                <w:ilvl w:val="0"/>
                <w:numId w:val="95"/>
              </w:numPr>
              <w:rPr>
                <w:rFonts w:ascii="Arial" w:hAnsi="Arial" w:cs="Arial"/>
                <w:sz w:val="18"/>
                <w:szCs w:val="20"/>
              </w:rPr>
            </w:pPr>
            <w:r w:rsidRPr="00B70C22">
              <w:rPr>
                <w:rFonts w:ascii="Arial" w:eastAsia="Calibri" w:hAnsi="Arial" w:cs="Arial"/>
                <w:sz w:val="18"/>
                <w:szCs w:val="20"/>
              </w:rPr>
              <w:t>Re-enacts and reinvents stories they have heard in their play focusing on familiar and traditional stories and rhymes.</w:t>
            </w:r>
          </w:p>
          <w:p w14:paraId="1CCCE3A5" w14:textId="77777777" w:rsidR="00A66B3D" w:rsidRPr="00B70C22" w:rsidRDefault="00A66B3D" w:rsidP="00112E90">
            <w:pPr>
              <w:pStyle w:val="ListParagraph"/>
              <w:numPr>
                <w:ilvl w:val="0"/>
                <w:numId w:val="95"/>
              </w:numPr>
              <w:rPr>
                <w:rFonts w:ascii="Arial" w:hAnsi="Arial" w:cs="Arial"/>
                <w:sz w:val="18"/>
                <w:szCs w:val="20"/>
              </w:rPr>
            </w:pPr>
            <w:r w:rsidRPr="00B70C22">
              <w:rPr>
                <w:rFonts w:ascii="Arial" w:eastAsia="Calibri" w:hAnsi="Arial" w:cs="Arial"/>
                <w:sz w:val="18"/>
                <w:szCs w:val="20"/>
              </w:rPr>
              <w:t>Is able to recall and discuss stories or information that has been read to them.</w:t>
            </w:r>
          </w:p>
          <w:p w14:paraId="7B45FF63" w14:textId="77777777" w:rsidR="00A66B3D" w:rsidRPr="00B70C22" w:rsidRDefault="00A66B3D" w:rsidP="00112E90">
            <w:pPr>
              <w:pStyle w:val="ListParagraph"/>
              <w:numPr>
                <w:ilvl w:val="0"/>
                <w:numId w:val="95"/>
              </w:numPr>
              <w:rPr>
                <w:rFonts w:ascii="Arial" w:hAnsi="Arial" w:cs="Arial"/>
                <w:color w:val="000000" w:themeColor="text1"/>
                <w:sz w:val="20"/>
                <w:szCs w:val="20"/>
              </w:rPr>
            </w:pPr>
            <w:r w:rsidRPr="00B70C22">
              <w:rPr>
                <w:rFonts w:ascii="Arial" w:eastAsia="Calibri" w:hAnsi="Arial" w:cs="Arial"/>
                <w:color w:val="000000" w:themeColor="text1"/>
                <w:sz w:val="18"/>
                <w:szCs w:val="20"/>
              </w:rPr>
              <w:t>Begins to be aware of the way stories are structured, and to tell own stories.</w:t>
            </w:r>
          </w:p>
        </w:tc>
        <w:tc>
          <w:tcPr>
            <w:tcW w:w="4678" w:type="dxa"/>
            <w:vMerge/>
            <w:shd w:val="clear" w:color="auto" w:fill="auto"/>
          </w:tcPr>
          <w:p w14:paraId="47637FFC" w14:textId="77777777" w:rsidR="00A66B3D" w:rsidRPr="00B70C22" w:rsidRDefault="00A66B3D" w:rsidP="008F5E52">
            <w:pPr>
              <w:rPr>
                <w:rFonts w:ascii="Arial" w:hAnsi="Arial" w:cs="Arial"/>
                <w:b/>
                <w:bCs/>
                <w:sz w:val="20"/>
                <w:szCs w:val="20"/>
              </w:rPr>
            </w:pPr>
          </w:p>
        </w:tc>
      </w:tr>
      <w:tr w:rsidR="008F5E52" w14:paraId="55EE49FD" w14:textId="77777777" w:rsidTr="003B6B0A">
        <w:tc>
          <w:tcPr>
            <w:tcW w:w="5670" w:type="dxa"/>
            <w:shd w:val="clear" w:color="auto" w:fill="FBE4D5" w:themeFill="accent2" w:themeFillTint="33"/>
          </w:tcPr>
          <w:p w14:paraId="4485D26D" w14:textId="77777777" w:rsidR="008F5E52" w:rsidRPr="00B70C22" w:rsidRDefault="008F5E52" w:rsidP="008F5E52">
            <w:pPr>
              <w:rPr>
                <w:rFonts w:ascii="Arial" w:hAnsi="Arial" w:cs="Arial"/>
                <w:b/>
                <w:bCs/>
                <w:sz w:val="20"/>
                <w:szCs w:val="20"/>
              </w:rPr>
            </w:pPr>
            <w:r w:rsidRPr="00B70C22">
              <w:rPr>
                <w:rFonts w:ascii="Arial" w:hAnsi="Arial" w:cs="Arial"/>
                <w:b/>
                <w:bCs/>
                <w:sz w:val="20"/>
                <w:szCs w:val="20"/>
              </w:rPr>
              <w:t>Key vocabulary (for adults):</w:t>
            </w:r>
          </w:p>
          <w:p w14:paraId="5CE687AC" w14:textId="77777777" w:rsidR="008F5E52" w:rsidRPr="00B70C22" w:rsidRDefault="008F5E52" w:rsidP="008F5E52">
            <w:pPr>
              <w:spacing w:line="257" w:lineRule="auto"/>
              <w:rPr>
                <w:rFonts w:ascii="Arial" w:hAnsi="Arial" w:cs="Arial"/>
                <w:color w:val="000000" w:themeColor="text1"/>
                <w:sz w:val="18"/>
                <w:szCs w:val="20"/>
                <w:lang w:val="en-US"/>
              </w:rPr>
            </w:pPr>
            <w:r w:rsidRPr="00B70C22">
              <w:rPr>
                <w:rFonts w:ascii="Arial" w:eastAsia="Calibri" w:hAnsi="Arial" w:cs="Arial"/>
                <w:color w:val="000000" w:themeColor="text1"/>
                <w:sz w:val="18"/>
                <w:szCs w:val="20"/>
              </w:rPr>
              <w:t>alliteration, author, baddies, beginning, blurb, bold, book, character, clarify, contents, digital book, e-book, emotions, end, fact, feelings, fiction, finally, glossary, goodies, google,</w:t>
            </w:r>
          </w:p>
          <w:p w14:paraId="7F80A14F" w14:textId="0B99E267" w:rsidR="008F5E52" w:rsidRPr="00B70C22" w:rsidRDefault="008F5E52" w:rsidP="00B70C22">
            <w:pPr>
              <w:spacing w:line="257" w:lineRule="auto"/>
              <w:rPr>
                <w:rFonts w:ascii="Arial" w:hAnsi="Arial" w:cs="Arial"/>
                <w:color w:val="000000" w:themeColor="text1"/>
                <w:sz w:val="18"/>
                <w:szCs w:val="20"/>
                <w:lang w:val="en-US"/>
              </w:rPr>
            </w:pPr>
            <w:r w:rsidRPr="00B70C22">
              <w:rPr>
                <w:rFonts w:ascii="Arial" w:eastAsia="Calibri" w:hAnsi="Arial" w:cs="Arial"/>
                <w:color w:val="000000" w:themeColor="text1"/>
                <w:sz w:val="18"/>
                <w:szCs w:val="20"/>
              </w:rPr>
              <w:t>happily, ever after, headings, heroes, how, information, instructions, internet, middle, non-fiction, once upon a time, page, plot, poem, predict, question, recipes, retell, rhyme, setting, speech, subheadings, suddenly, summarise, title, villains, what, when, where, who, why</w:t>
            </w:r>
          </w:p>
        </w:tc>
        <w:tc>
          <w:tcPr>
            <w:tcW w:w="4678" w:type="dxa"/>
            <w:shd w:val="clear" w:color="auto" w:fill="FBE4D5" w:themeFill="accent2" w:themeFillTint="33"/>
          </w:tcPr>
          <w:p w14:paraId="04B95B40" w14:textId="77777777" w:rsidR="008F5E52" w:rsidRPr="00B70C22" w:rsidRDefault="008F5E52" w:rsidP="008F5E52">
            <w:pPr>
              <w:rPr>
                <w:rFonts w:ascii="Arial" w:hAnsi="Arial" w:cs="Arial"/>
                <w:b/>
                <w:bCs/>
                <w:sz w:val="20"/>
                <w:szCs w:val="20"/>
              </w:rPr>
            </w:pPr>
            <w:r w:rsidRPr="00B70C22">
              <w:rPr>
                <w:rFonts w:ascii="Arial" w:hAnsi="Arial" w:cs="Arial"/>
                <w:b/>
                <w:bCs/>
                <w:sz w:val="20"/>
                <w:szCs w:val="20"/>
              </w:rPr>
              <w:t>Key vocabulary (to be introduced to children):</w:t>
            </w:r>
          </w:p>
        </w:tc>
      </w:tr>
    </w:tbl>
    <w:p w14:paraId="31996167" w14:textId="6E780AEC" w:rsidR="008F5E52" w:rsidRDefault="008F5E52" w:rsidP="008F5E52">
      <w:pPr>
        <w:jc w:val="center"/>
        <w:rPr>
          <w:sz w:val="24"/>
          <w:szCs w:val="24"/>
        </w:rPr>
      </w:pPr>
    </w:p>
    <w:p w14:paraId="510A9FCE" w14:textId="77777777" w:rsidR="00B84827" w:rsidRDefault="00B84827">
      <w:pPr>
        <w:rPr>
          <w:rFonts w:ascii="Arial" w:eastAsiaTheme="majorEastAsia" w:hAnsi="Arial" w:cs="Arial"/>
          <w:b/>
          <w:sz w:val="32"/>
          <w:szCs w:val="26"/>
        </w:rPr>
      </w:pPr>
      <w:r>
        <w:rPr>
          <w:rFonts w:ascii="Arial" w:hAnsi="Arial" w:cs="Arial"/>
          <w:b/>
          <w:sz w:val="32"/>
        </w:rPr>
        <w:br w:type="page"/>
      </w:r>
    </w:p>
    <w:p w14:paraId="643A74DF" w14:textId="3C422823" w:rsidR="008F5E52" w:rsidRPr="00175001" w:rsidRDefault="008F5E52" w:rsidP="00FA61E1">
      <w:pPr>
        <w:pStyle w:val="Heading2"/>
        <w:rPr>
          <w:rFonts w:ascii="Arial" w:hAnsi="Arial" w:cs="Arial"/>
          <w:b/>
          <w:color w:val="auto"/>
          <w:sz w:val="32"/>
        </w:rPr>
      </w:pPr>
      <w:bookmarkStart w:id="24" w:name="_Toc76640161"/>
      <w:r w:rsidRPr="00175001">
        <w:rPr>
          <w:rFonts w:ascii="Arial" w:hAnsi="Arial" w:cs="Arial"/>
          <w:b/>
          <w:color w:val="auto"/>
          <w:sz w:val="32"/>
        </w:rPr>
        <w:lastRenderedPageBreak/>
        <w:t xml:space="preserve">Word Reading </w:t>
      </w:r>
      <w:r w:rsidR="00FA61E1" w:rsidRPr="00175001">
        <w:rPr>
          <w:rFonts w:ascii="Arial" w:hAnsi="Arial" w:cs="Arial"/>
          <w:b/>
          <w:color w:val="auto"/>
          <w:sz w:val="32"/>
        </w:rPr>
        <w:t>–</w:t>
      </w:r>
      <w:r w:rsidRPr="00175001">
        <w:rPr>
          <w:rFonts w:ascii="Arial" w:hAnsi="Arial" w:cs="Arial"/>
          <w:b/>
          <w:color w:val="auto"/>
          <w:sz w:val="32"/>
        </w:rPr>
        <w:t xml:space="preserve"> Nursery</w:t>
      </w:r>
      <w:bookmarkEnd w:id="24"/>
    </w:p>
    <w:p w14:paraId="49307F6C" w14:textId="77777777" w:rsidR="00FA61E1" w:rsidRDefault="00FA61E1" w:rsidP="008F5E52"/>
    <w:tbl>
      <w:tblPr>
        <w:tblW w:w="10348"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5529"/>
        <w:gridCol w:w="4819"/>
      </w:tblGrid>
      <w:tr w:rsidR="008F5E52" w14:paraId="64BC58A1" w14:textId="77777777" w:rsidTr="00D90F9B">
        <w:trPr>
          <w:trHeight w:val="2024"/>
        </w:trPr>
        <w:tc>
          <w:tcPr>
            <w:tcW w:w="5529" w:type="dxa"/>
            <w:shd w:val="clear" w:color="auto" w:fill="9CC2E5" w:themeFill="accent5" w:themeFillTint="99"/>
          </w:tcPr>
          <w:p w14:paraId="31A281A7" w14:textId="77777777" w:rsidR="008F5E52" w:rsidRPr="00FA61E1" w:rsidRDefault="008F5E52" w:rsidP="008F5E52">
            <w:pPr>
              <w:rPr>
                <w:rFonts w:ascii="Arial" w:hAnsi="Arial" w:cs="Arial"/>
                <w:b/>
                <w:sz w:val="20"/>
                <w:szCs w:val="20"/>
              </w:rPr>
            </w:pPr>
            <w:r w:rsidRPr="00FA61E1">
              <w:rPr>
                <w:rFonts w:ascii="Arial" w:hAnsi="Arial" w:cs="Arial"/>
                <w:b/>
                <w:sz w:val="20"/>
                <w:szCs w:val="20"/>
              </w:rPr>
              <w:t xml:space="preserve">Educational Programme for Literacy: </w:t>
            </w:r>
          </w:p>
          <w:p w14:paraId="179D4AFA" w14:textId="25E0FC01" w:rsidR="008F5E52" w:rsidRPr="00FA61E1" w:rsidRDefault="008F5E52" w:rsidP="008F5E52">
            <w:pPr>
              <w:rPr>
                <w:rFonts w:ascii="Arial" w:hAnsi="Arial" w:cs="Arial"/>
                <w:sz w:val="18"/>
                <w:szCs w:val="20"/>
              </w:rPr>
            </w:pPr>
            <w:r w:rsidRPr="00FA61E1">
              <w:rPr>
                <w:rFonts w:ascii="Arial" w:hAnsi="Arial" w:cs="Arial"/>
                <w:sz w:val="18"/>
                <w:szCs w:val="20"/>
              </w:rPr>
              <w:t xml:space="preserve">It is crucial for children to develop a life-long love of reading. Reading consists of two dimensions: language comprehension and word reading. Language comprehension (necessary for both reading and writing) starts from birth. It only develops when adults talk with children about the world around them and the books (stories and non-fiction) they read with them, and enjoy rhymes, poems and songs together. Skilled word reading, taught later, involves both the speedy working out of the pronunciation of unfamiliar printed words (decoding) and the speedy recognition of familiar printed words. </w:t>
            </w:r>
          </w:p>
        </w:tc>
        <w:tc>
          <w:tcPr>
            <w:tcW w:w="4819" w:type="dxa"/>
            <w:shd w:val="clear" w:color="auto" w:fill="9CC2E5" w:themeFill="accent5" w:themeFillTint="99"/>
          </w:tcPr>
          <w:p w14:paraId="085215D1" w14:textId="77777777" w:rsidR="008F5E52" w:rsidRPr="00FA61E1" w:rsidRDefault="008F5E52" w:rsidP="008F5E52">
            <w:pPr>
              <w:rPr>
                <w:rFonts w:ascii="Arial" w:hAnsi="Arial" w:cs="Arial"/>
                <w:b/>
                <w:sz w:val="20"/>
                <w:szCs w:val="20"/>
              </w:rPr>
            </w:pPr>
            <w:r w:rsidRPr="00FA61E1">
              <w:rPr>
                <w:rFonts w:ascii="Arial" w:hAnsi="Arial" w:cs="Arial"/>
                <w:b/>
                <w:sz w:val="20"/>
                <w:szCs w:val="20"/>
              </w:rPr>
              <w:t>Word Reading Early Learning Goal:</w:t>
            </w:r>
          </w:p>
          <w:p w14:paraId="4EF6D8A9" w14:textId="77777777" w:rsidR="008F5E52" w:rsidRPr="00FA61E1" w:rsidRDefault="008F5E52" w:rsidP="00112E90">
            <w:pPr>
              <w:numPr>
                <w:ilvl w:val="0"/>
                <w:numId w:val="94"/>
              </w:numPr>
              <w:pBdr>
                <w:top w:val="nil"/>
                <w:left w:val="nil"/>
                <w:bottom w:val="nil"/>
                <w:right w:val="nil"/>
                <w:between w:val="nil"/>
              </w:pBdr>
              <w:spacing w:after="0" w:line="240" w:lineRule="auto"/>
              <w:ind w:left="604"/>
              <w:rPr>
                <w:rFonts w:ascii="Arial" w:hAnsi="Arial" w:cs="Arial"/>
                <w:sz w:val="18"/>
                <w:szCs w:val="20"/>
              </w:rPr>
            </w:pPr>
            <w:r w:rsidRPr="00FA61E1">
              <w:rPr>
                <w:rFonts w:ascii="Arial" w:hAnsi="Arial" w:cs="Arial"/>
                <w:sz w:val="18"/>
                <w:szCs w:val="20"/>
              </w:rPr>
              <w:t>Say a sound for each letter in the alphabet and at least 10 digraphs;</w:t>
            </w:r>
          </w:p>
          <w:p w14:paraId="6EE2A2D5" w14:textId="77777777" w:rsidR="008F5E52" w:rsidRPr="00FA61E1" w:rsidRDefault="008F5E52" w:rsidP="00112E90">
            <w:pPr>
              <w:numPr>
                <w:ilvl w:val="0"/>
                <w:numId w:val="94"/>
              </w:numPr>
              <w:pBdr>
                <w:top w:val="nil"/>
                <w:left w:val="nil"/>
                <w:bottom w:val="nil"/>
                <w:right w:val="nil"/>
                <w:between w:val="nil"/>
              </w:pBdr>
              <w:spacing w:after="0" w:line="240" w:lineRule="auto"/>
              <w:ind w:left="604"/>
              <w:rPr>
                <w:rFonts w:ascii="Arial" w:hAnsi="Arial" w:cs="Arial"/>
                <w:sz w:val="18"/>
                <w:szCs w:val="20"/>
              </w:rPr>
            </w:pPr>
            <w:r w:rsidRPr="00FA61E1">
              <w:rPr>
                <w:rFonts w:ascii="Arial" w:hAnsi="Arial" w:cs="Arial"/>
                <w:sz w:val="18"/>
                <w:szCs w:val="20"/>
              </w:rPr>
              <w:t xml:space="preserve">Read words consistent with their phonic knowledge by sound-blending; </w:t>
            </w:r>
          </w:p>
          <w:p w14:paraId="078DC49C" w14:textId="77777777" w:rsidR="008F5E52" w:rsidRPr="00FA61E1" w:rsidRDefault="008F5E52" w:rsidP="00112E90">
            <w:pPr>
              <w:numPr>
                <w:ilvl w:val="0"/>
                <w:numId w:val="94"/>
              </w:numPr>
              <w:pBdr>
                <w:top w:val="nil"/>
                <w:left w:val="nil"/>
                <w:bottom w:val="nil"/>
                <w:right w:val="nil"/>
                <w:between w:val="nil"/>
              </w:pBdr>
              <w:spacing w:line="240" w:lineRule="auto"/>
              <w:ind w:left="604"/>
              <w:rPr>
                <w:rFonts w:ascii="Arial" w:hAnsi="Arial" w:cs="Arial"/>
                <w:sz w:val="20"/>
                <w:szCs w:val="20"/>
              </w:rPr>
            </w:pPr>
            <w:r w:rsidRPr="00FA61E1">
              <w:rPr>
                <w:rFonts w:ascii="Arial" w:hAnsi="Arial" w:cs="Arial"/>
                <w:sz w:val="18"/>
                <w:szCs w:val="20"/>
              </w:rPr>
              <w:t xml:space="preserve">Read aloud simple sentences and books that are consistent with their phonic knowledge, including some common exception words. </w:t>
            </w:r>
          </w:p>
        </w:tc>
      </w:tr>
      <w:tr w:rsidR="008F5E52" w14:paraId="7B1F40F3" w14:textId="77777777" w:rsidTr="003B6B0A">
        <w:trPr>
          <w:trHeight w:val="376"/>
        </w:trPr>
        <w:tc>
          <w:tcPr>
            <w:tcW w:w="5529" w:type="dxa"/>
            <w:shd w:val="clear" w:color="auto" w:fill="auto"/>
          </w:tcPr>
          <w:p w14:paraId="28A10F07" w14:textId="77777777" w:rsidR="008F5E52" w:rsidRPr="00FA61E1" w:rsidRDefault="008F5E52" w:rsidP="008F5E52">
            <w:pPr>
              <w:rPr>
                <w:rFonts w:ascii="Arial" w:hAnsi="Arial" w:cs="Arial"/>
                <w:b/>
                <w:bCs/>
                <w:sz w:val="20"/>
                <w:szCs w:val="20"/>
              </w:rPr>
            </w:pPr>
            <w:r w:rsidRPr="00FA61E1">
              <w:rPr>
                <w:rFonts w:ascii="Arial" w:hAnsi="Arial" w:cs="Arial"/>
                <w:b/>
                <w:bCs/>
                <w:sz w:val="20"/>
                <w:szCs w:val="20"/>
              </w:rPr>
              <w:t>Progression towards the ELG:</w:t>
            </w:r>
          </w:p>
        </w:tc>
        <w:tc>
          <w:tcPr>
            <w:tcW w:w="4819" w:type="dxa"/>
            <w:shd w:val="clear" w:color="auto" w:fill="auto"/>
          </w:tcPr>
          <w:p w14:paraId="45CA40A8" w14:textId="77777777" w:rsidR="008F5E52" w:rsidRPr="00FA61E1" w:rsidRDefault="008F5E52" w:rsidP="008F5E52">
            <w:pPr>
              <w:rPr>
                <w:rFonts w:ascii="Arial" w:hAnsi="Arial" w:cs="Arial"/>
                <w:sz w:val="20"/>
                <w:szCs w:val="20"/>
              </w:rPr>
            </w:pPr>
            <w:r w:rsidRPr="00FA61E1">
              <w:rPr>
                <w:rFonts w:ascii="Arial" w:hAnsi="Arial" w:cs="Arial"/>
                <w:b/>
                <w:bCs/>
                <w:sz w:val="20"/>
                <w:szCs w:val="20"/>
              </w:rPr>
              <w:t>Contextualised school aims:</w:t>
            </w:r>
          </w:p>
        </w:tc>
      </w:tr>
      <w:tr w:rsidR="00A66B3D" w14:paraId="54B92489" w14:textId="77777777" w:rsidTr="00272E8E">
        <w:tc>
          <w:tcPr>
            <w:tcW w:w="5529" w:type="dxa"/>
            <w:shd w:val="clear" w:color="auto" w:fill="DAF5D0"/>
          </w:tcPr>
          <w:p w14:paraId="790B94E6" w14:textId="77777777" w:rsidR="00A66B3D" w:rsidRPr="00FA61E1" w:rsidRDefault="00A66B3D" w:rsidP="008F5E52">
            <w:pPr>
              <w:rPr>
                <w:rFonts w:ascii="Arial" w:hAnsi="Arial" w:cs="Arial"/>
                <w:b/>
                <w:bCs/>
                <w:sz w:val="20"/>
                <w:szCs w:val="20"/>
              </w:rPr>
            </w:pPr>
            <w:r w:rsidRPr="00FA61E1">
              <w:rPr>
                <w:rFonts w:ascii="Arial" w:hAnsi="Arial" w:cs="Arial"/>
                <w:b/>
                <w:bCs/>
                <w:sz w:val="20"/>
                <w:szCs w:val="20"/>
              </w:rPr>
              <w:t>By the end of the Summer Term Nursery children should be able to:</w:t>
            </w:r>
          </w:p>
          <w:p w14:paraId="066AF5E3" w14:textId="77777777" w:rsidR="00A66B3D" w:rsidRPr="00FA61E1" w:rsidRDefault="00A66B3D" w:rsidP="00112E90">
            <w:pPr>
              <w:pStyle w:val="ListParagraph"/>
              <w:numPr>
                <w:ilvl w:val="0"/>
                <w:numId w:val="93"/>
              </w:numPr>
              <w:rPr>
                <w:rFonts w:ascii="Arial" w:hAnsi="Arial" w:cs="Arial"/>
                <w:sz w:val="18"/>
                <w:szCs w:val="20"/>
              </w:rPr>
            </w:pPr>
            <w:r w:rsidRPr="00FA61E1">
              <w:rPr>
                <w:rFonts w:ascii="Arial" w:eastAsia="Calibri" w:hAnsi="Arial" w:cs="Arial"/>
                <w:sz w:val="18"/>
                <w:szCs w:val="20"/>
              </w:rPr>
              <w:t xml:space="preserve">Begins to orally segment and blend. </w:t>
            </w:r>
          </w:p>
          <w:p w14:paraId="5067B75E" w14:textId="77777777" w:rsidR="00A66B3D" w:rsidRPr="00FA61E1" w:rsidRDefault="00A66B3D" w:rsidP="00112E90">
            <w:pPr>
              <w:pStyle w:val="ListParagraph"/>
              <w:numPr>
                <w:ilvl w:val="0"/>
                <w:numId w:val="93"/>
              </w:numPr>
              <w:rPr>
                <w:rFonts w:ascii="Arial" w:hAnsi="Arial" w:cs="Arial"/>
                <w:sz w:val="18"/>
                <w:szCs w:val="20"/>
              </w:rPr>
            </w:pPr>
            <w:r w:rsidRPr="00FA61E1">
              <w:rPr>
                <w:rFonts w:ascii="Arial" w:eastAsia="Calibri" w:hAnsi="Arial" w:cs="Arial"/>
                <w:sz w:val="18"/>
                <w:szCs w:val="20"/>
              </w:rPr>
              <w:t xml:space="preserve">Begins to develop phonological and phonemic awareness </w:t>
            </w:r>
          </w:p>
          <w:p w14:paraId="35F269F0" w14:textId="77777777" w:rsidR="00A66B3D" w:rsidRPr="00FA61E1" w:rsidRDefault="00A66B3D" w:rsidP="00112E90">
            <w:pPr>
              <w:pStyle w:val="ListParagraph"/>
              <w:numPr>
                <w:ilvl w:val="0"/>
                <w:numId w:val="93"/>
              </w:numPr>
              <w:rPr>
                <w:rFonts w:ascii="Arial" w:hAnsi="Arial" w:cs="Arial"/>
                <w:sz w:val="18"/>
                <w:szCs w:val="20"/>
              </w:rPr>
            </w:pPr>
            <w:r w:rsidRPr="00FA61E1">
              <w:rPr>
                <w:rFonts w:ascii="Arial" w:eastAsia="Calibri" w:hAnsi="Arial" w:cs="Arial"/>
                <w:sz w:val="18"/>
                <w:szCs w:val="20"/>
              </w:rPr>
              <w:t>Hears and says the initial sound in words</w:t>
            </w:r>
          </w:p>
          <w:p w14:paraId="66108C0C" w14:textId="1AA4701D" w:rsidR="00A66B3D" w:rsidRPr="00175001" w:rsidRDefault="00A66B3D" w:rsidP="00112E90">
            <w:pPr>
              <w:pStyle w:val="ListParagraph"/>
              <w:numPr>
                <w:ilvl w:val="0"/>
                <w:numId w:val="93"/>
              </w:numPr>
              <w:rPr>
                <w:rFonts w:ascii="Arial" w:hAnsi="Arial" w:cs="Arial"/>
                <w:sz w:val="18"/>
                <w:szCs w:val="20"/>
              </w:rPr>
            </w:pPr>
            <w:r w:rsidRPr="00FA61E1">
              <w:rPr>
                <w:rFonts w:ascii="Arial" w:eastAsia="Calibri" w:hAnsi="Arial" w:cs="Arial"/>
                <w:sz w:val="18"/>
                <w:szCs w:val="20"/>
              </w:rPr>
              <w:t>Claps or taps the syllables in words during sound play.</w:t>
            </w:r>
          </w:p>
        </w:tc>
        <w:tc>
          <w:tcPr>
            <w:tcW w:w="4819" w:type="dxa"/>
            <w:vMerge w:val="restart"/>
            <w:shd w:val="clear" w:color="auto" w:fill="auto"/>
          </w:tcPr>
          <w:p w14:paraId="23D997B4" w14:textId="77777777" w:rsidR="00A66B3D" w:rsidRPr="00FA61E1" w:rsidRDefault="00A66B3D" w:rsidP="008F5E52">
            <w:pPr>
              <w:rPr>
                <w:rFonts w:ascii="Arial" w:hAnsi="Arial" w:cs="Arial"/>
                <w:b/>
                <w:bCs/>
                <w:sz w:val="20"/>
                <w:szCs w:val="20"/>
              </w:rPr>
            </w:pPr>
          </w:p>
          <w:p w14:paraId="6D9DAB15" w14:textId="77777777" w:rsidR="00A66B3D" w:rsidRPr="00FA61E1" w:rsidRDefault="00A66B3D" w:rsidP="008F5E52">
            <w:pPr>
              <w:rPr>
                <w:rFonts w:ascii="Arial" w:hAnsi="Arial" w:cs="Arial"/>
                <w:b/>
                <w:bCs/>
                <w:sz w:val="20"/>
                <w:szCs w:val="20"/>
              </w:rPr>
            </w:pPr>
          </w:p>
        </w:tc>
      </w:tr>
      <w:tr w:rsidR="00A66B3D" w14:paraId="24C8BC3A" w14:textId="77777777" w:rsidTr="00272E8E">
        <w:tc>
          <w:tcPr>
            <w:tcW w:w="5529" w:type="dxa"/>
            <w:shd w:val="clear" w:color="auto" w:fill="F7E9C0"/>
          </w:tcPr>
          <w:p w14:paraId="5DBB88CA" w14:textId="77777777" w:rsidR="00A66B3D" w:rsidRPr="00FA61E1" w:rsidRDefault="00A66B3D" w:rsidP="008F5E52">
            <w:pPr>
              <w:rPr>
                <w:rFonts w:ascii="Arial" w:hAnsi="Arial" w:cs="Arial"/>
                <w:b/>
                <w:bCs/>
                <w:sz w:val="20"/>
                <w:szCs w:val="20"/>
              </w:rPr>
            </w:pPr>
            <w:r w:rsidRPr="00FA61E1">
              <w:rPr>
                <w:rFonts w:ascii="Arial" w:hAnsi="Arial" w:cs="Arial"/>
                <w:b/>
                <w:bCs/>
                <w:sz w:val="20"/>
                <w:szCs w:val="20"/>
              </w:rPr>
              <w:t>By the end of the Spring Term Nursery children should be able to:</w:t>
            </w:r>
          </w:p>
          <w:p w14:paraId="65A5F45E" w14:textId="77777777" w:rsidR="00A66B3D" w:rsidRPr="00FA61E1" w:rsidRDefault="00A66B3D" w:rsidP="00112E90">
            <w:pPr>
              <w:pStyle w:val="ListParagraph"/>
              <w:numPr>
                <w:ilvl w:val="0"/>
                <w:numId w:val="92"/>
              </w:numPr>
              <w:rPr>
                <w:rFonts w:ascii="Arial" w:hAnsi="Arial" w:cs="Arial"/>
                <w:sz w:val="18"/>
                <w:szCs w:val="20"/>
              </w:rPr>
            </w:pPr>
            <w:r w:rsidRPr="00FA61E1">
              <w:rPr>
                <w:rFonts w:ascii="Arial" w:eastAsia="Calibri" w:hAnsi="Arial" w:cs="Arial"/>
                <w:sz w:val="18"/>
                <w:szCs w:val="20"/>
              </w:rPr>
              <w:t>Begins to develop phonological and phonemic awareness</w:t>
            </w:r>
          </w:p>
          <w:p w14:paraId="550B5564" w14:textId="758C8834" w:rsidR="00A66B3D" w:rsidRPr="00FA61E1" w:rsidRDefault="00A66B3D" w:rsidP="00112E90">
            <w:pPr>
              <w:pStyle w:val="ListParagraph"/>
              <w:numPr>
                <w:ilvl w:val="0"/>
                <w:numId w:val="92"/>
              </w:numPr>
              <w:rPr>
                <w:rFonts w:ascii="Arial" w:hAnsi="Arial" w:cs="Arial"/>
                <w:sz w:val="20"/>
                <w:szCs w:val="20"/>
              </w:rPr>
            </w:pPr>
            <w:r w:rsidRPr="00FA61E1">
              <w:rPr>
                <w:rFonts w:ascii="Arial" w:eastAsia="Calibri" w:hAnsi="Arial" w:cs="Arial"/>
                <w:sz w:val="18"/>
                <w:szCs w:val="20"/>
              </w:rPr>
              <w:t>Shows awareness of rhyme and alliteration</w:t>
            </w:r>
          </w:p>
        </w:tc>
        <w:tc>
          <w:tcPr>
            <w:tcW w:w="4819" w:type="dxa"/>
            <w:vMerge/>
            <w:shd w:val="clear" w:color="auto" w:fill="auto"/>
          </w:tcPr>
          <w:p w14:paraId="2ED7B85E" w14:textId="77777777" w:rsidR="00A66B3D" w:rsidRPr="00FA61E1" w:rsidRDefault="00A66B3D" w:rsidP="008F5E52">
            <w:pPr>
              <w:rPr>
                <w:rFonts w:ascii="Arial" w:hAnsi="Arial" w:cs="Arial"/>
                <w:b/>
                <w:bCs/>
                <w:sz w:val="20"/>
                <w:szCs w:val="20"/>
              </w:rPr>
            </w:pPr>
          </w:p>
        </w:tc>
      </w:tr>
      <w:tr w:rsidR="00A66B3D" w14:paraId="38AAEBA6" w14:textId="77777777" w:rsidTr="00272E8E">
        <w:tc>
          <w:tcPr>
            <w:tcW w:w="5529" w:type="dxa"/>
            <w:shd w:val="clear" w:color="auto" w:fill="FFCCFF"/>
          </w:tcPr>
          <w:p w14:paraId="43E9BAE3" w14:textId="77777777" w:rsidR="00A66B3D" w:rsidRPr="00FA61E1" w:rsidRDefault="00A66B3D" w:rsidP="008F5E52">
            <w:pPr>
              <w:rPr>
                <w:rFonts w:ascii="Arial" w:hAnsi="Arial" w:cs="Arial"/>
                <w:b/>
                <w:bCs/>
                <w:sz w:val="20"/>
                <w:szCs w:val="20"/>
              </w:rPr>
            </w:pPr>
            <w:r w:rsidRPr="00FA61E1">
              <w:rPr>
                <w:rFonts w:ascii="Arial" w:hAnsi="Arial" w:cs="Arial"/>
                <w:b/>
                <w:bCs/>
                <w:sz w:val="20"/>
                <w:szCs w:val="20"/>
              </w:rPr>
              <w:t>By the end of the Autumn Term Nursery children should be able to:</w:t>
            </w:r>
          </w:p>
          <w:p w14:paraId="16109BB6" w14:textId="77777777" w:rsidR="00A66B3D" w:rsidRPr="00FA61E1" w:rsidRDefault="00A66B3D" w:rsidP="00112E90">
            <w:pPr>
              <w:pStyle w:val="ListParagraph"/>
              <w:numPr>
                <w:ilvl w:val="0"/>
                <w:numId w:val="91"/>
              </w:numPr>
              <w:rPr>
                <w:rFonts w:ascii="Arial" w:hAnsi="Arial" w:cs="Arial"/>
                <w:sz w:val="18"/>
                <w:szCs w:val="20"/>
              </w:rPr>
            </w:pPr>
            <w:r w:rsidRPr="00FA61E1">
              <w:rPr>
                <w:rFonts w:ascii="Arial" w:eastAsia="Calibri" w:hAnsi="Arial" w:cs="Arial"/>
                <w:sz w:val="18"/>
                <w:szCs w:val="20"/>
              </w:rPr>
              <w:t>Begins to develop phonological and phonemic awareness</w:t>
            </w:r>
          </w:p>
          <w:p w14:paraId="16324A65" w14:textId="77777777" w:rsidR="00A66B3D" w:rsidRPr="00FA61E1" w:rsidRDefault="00A66B3D" w:rsidP="00112E90">
            <w:pPr>
              <w:pStyle w:val="ListParagraph"/>
              <w:numPr>
                <w:ilvl w:val="0"/>
                <w:numId w:val="91"/>
              </w:numPr>
              <w:rPr>
                <w:rFonts w:ascii="Arial" w:hAnsi="Arial" w:cs="Arial"/>
                <w:sz w:val="18"/>
                <w:szCs w:val="20"/>
              </w:rPr>
            </w:pPr>
            <w:r w:rsidRPr="00FA61E1">
              <w:rPr>
                <w:rFonts w:ascii="Arial" w:eastAsia="Calibri" w:hAnsi="Arial" w:cs="Arial"/>
                <w:sz w:val="18"/>
                <w:szCs w:val="20"/>
              </w:rPr>
              <w:t>Recognises rhythm in spoken words, songs, poems and rhymes.</w:t>
            </w:r>
          </w:p>
          <w:p w14:paraId="5AE9B198" w14:textId="3AFB92B8" w:rsidR="00A66B3D" w:rsidRPr="00FA61E1" w:rsidRDefault="00A66B3D" w:rsidP="00112E90">
            <w:pPr>
              <w:pStyle w:val="ListParagraph"/>
              <w:numPr>
                <w:ilvl w:val="0"/>
                <w:numId w:val="91"/>
              </w:numPr>
              <w:rPr>
                <w:rFonts w:ascii="Arial" w:hAnsi="Arial" w:cs="Arial"/>
                <w:sz w:val="20"/>
                <w:szCs w:val="20"/>
              </w:rPr>
            </w:pPr>
            <w:r w:rsidRPr="00FA61E1">
              <w:rPr>
                <w:rFonts w:ascii="Arial" w:eastAsia="Calibri" w:hAnsi="Arial" w:cs="Arial"/>
                <w:sz w:val="18"/>
                <w:szCs w:val="20"/>
              </w:rPr>
              <w:t>Claps or taps the syllables in words during sound play.</w:t>
            </w:r>
          </w:p>
        </w:tc>
        <w:tc>
          <w:tcPr>
            <w:tcW w:w="4819" w:type="dxa"/>
            <w:vMerge/>
            <w:shd w:val="clear" w:color="auto" w:fill="auto"/>
          </w:tcPr>
          <w:p w14:paraId="524EEB6F" w14:textId="77777777" w:rsidR="00A66B3D" w:rsidRPr="00FA61E1" w:rsidRDefault="00A66B3D" w:rsidP="008F5E52">
            <w:pPr>
              <w:rPr>
                <w:rFonts w:ascii="Arial" w:hAnsi="Arial" w:cs="Arial"/>
                <w:b/>
                <w:bCs/>
                <w:sz w:val="20"/>
                <w:szCs w:val="20"/>
              </w:rPr>
            </w:pPr>
          </w:p>
        </w:tc>
      </w:tr>
      <w:tr w:rsidR="008F5E52" w14:paraId="213BB154" w14:textId="77777777" w:rsidTr="003B6B0A">
        <w:tc>
          <w:tcPr>
            <w:tcW w:w="5529" w:type="dxa"/>
            <w:shd w:val="clear" w:color="auto" w:fill="FBE4D5" w:themeFill="accent2" w:themeFillTint="33"/>
          </w:tcPr>
          <w:p w14:paraId="101F0F7B" w14:textId="77777777" w:rsidR="008F5E52" w:rsidRPr="00FA61E1" w:rsidRDefault="008F5E52" w:rsidP="008F5E52">
            <w:pPr>
              <w:rPr>
                <w:rFonts w:ascii="Arial" w:hAnsi="Arial" w:cs="Arial"/>
                <w:b/>
                <w:bCs/>
                <w:sz w:val="20"/>
                <w:szCs w:val="20"/>
              </w:rPr>
            </w:pPr>
            <w:r w:rsidRPr="00FA61E1">
              <w:rPr>
                <w:rFonts w:ascii="Arial" w:hAnsi="Arial" w:cs="Arial"/>
                <w:b/>
                <w:bCs/>
                <w:sz w:val="20"/>
                <w:szCs w:val="20"/>
              </w:rPr>
              <w:t>Key vocabulary (for adults):</w:t>
            </w:r>
          </w:p>
          <w:p w14:paraId="3E78372B" w14:textId="29A9880D" w:rsidR="008F5E52" w:rsidRPr="00FA61E1" w:rsidRDefault="008F5E52" w:rsidP="00FA61E1">
            <w:pPr>
              <w:spacing w:line="257" w:lineRule="auto"/>
              <w:rPr>
                <w:rFonts w:ascii="Arial" w:hAnsi="Arial" w:cs="Arial"/>
                <w:sz w:val="20"/>
                <w:szCs w:val="20"/>
              </w:rPr>
            </w:pPr>
            <w:r w:rsidRPr="00FA61E1">
              <w:rPr>
                <w:rFonts w:ascii="Arial" w:eastAsia="Calibri" w:hAnsi="Arial" w:cs="Arial"/>
                <w:sz w:val="18"/>
                <w:szCs w:val="20"/>
              </w:rPr>
              <w:t xml:space="preserve">alphabet, blend, capital, </w:t>
            </w:r>
            <w:proofErr w:type="spellStart"/>
            <w:r w:rsidRPr="00FA61E1">
              <w:rPr>
                <w:rFonts w:ascii="Arial" w:eastAsia="Calibri" w:hAnsi="Arial" w:cs="Arial"/>
                <w:sz w:val="18"/>
                <w:szCs w:val="20"/>
              </w:rPr>
              <w:t>ccvc</w:t>
            </w:r>
            <w:proofErr w:type="spellEnd"/>
            <w:r w:rsidRPr="00FA61E1">
              <w:rPr>
                <w:rFonts w:ascii="Arial" w:eastAsia="Calibri" w:hAnsi="Arial" w:cs="Arial"/>
                <w:sz w:val="18"/>
                <w:szCs w:val="20"/>
              </w:rPr>
              <w:t xml:space="preserve"> word, consonants, cv word, </w:t>
            </w:r>
            <w:proofErr w:type="spellStart"/>
            <w:r w:rsidRPr="00FA61E1">
              <w:rPr>
                <w:rFonts w:ascii="Arial" w:eastAsia="Calibri" w:hAnsi="Arial" w:cs="Arial"/>
                <w:sz w:val="18"/>
                <w:szCs w:val="20"/>
              </w:rPr>
              <w:t>cvc</w:t>
            </w:r>
            <w:proofErr w:type="spellEnd"/>
            <w:r w:rsidRPr="00FA61E1">
              <w:rPr>
                <w:rFonts w:ascii="Arial" w:eastAsia="Calibri" w:hAnsi="Arial" w:cs="Arial"/>
                <w:sz w:val="18"/>
                <w:szCs w:val="20"/>
              </w:rPr>
              <w:t xml:space="preserve"> word, </w:t>
            </w:r>
            <w:proofErr w:type="spellStart"/>
            <w:r w:rsidRPr="00FA61E1">
              <w:rPr>
                <w:rFonts w:ascii="Arial" w:eastAsia="Calibri" w:hAnsi="Arial" w:cs="Arial"/>
                <w:sz w:val="18"/>
                <w:szCs w:val="20"/>
              </w:rPr>
              <w:t>cvcc</w:t>
            </w:r>
            <w:proofErr w:type="spellEnd"/>
            <w:r w:rsidRPr="00FA61E1">
              <w:rPr>
                <w:rFonts w:ascii="Arial" w:eastAsia="Calibri" w:hAnsi="Arial" w:cs="Arial"/>
                <w:sz w:val="18"/>
                <w:szCs w:val="20"/>
              </w:rPr>
              <w:t xml:space="preserve"> word, digraph, final sound, grapheme, initial sound, letter names, letter, medial sound, onset and rhyme, phoneme frame, phoneme, rhyme, segment, sentence, sound buttons, syllable, tricky words, trigraph, vowel</w:t>
            </w:r>
          </w:p>
        </w:tc>
        <w:tc>
          <w:tcPr>
            <w:tcW w:w="4819" w:type="dxa"/>
            <w:shd w:val="clear" w:color="auto" w:fill="FBE4D5" w:themeFill="accent2" w:themeFillTint="33"/>
          </w:tcPr>
          <w:p w14:paraId="24E9324E" w14:textId="77777777" w:rsidR="008F5E52" w:rsidRPr="00FA61E1" w:rsidRDefault="008F5E52" w:rsidP="008F5E52">
            <w:pPr>
              <w:rPr>
                <w:rFonts w:ascii="Arial" w:hAnsi="Arial" w:cs="Arial"/>
                <w:b/>
                <w:bCs/>
                <w:sz w:val="20"/>
                <w:szCs w:val="20"/>
              </w:rPr>
            </w:pPr>
            <w:r w:rsidRPr="00FA61E1">
              <w:rPr>
                <w:rFonts w:ascii="Arial" w:hAnsi="Arial" w:cs="Arial"/>
                <w:b/>
                <w:bCs/>
                <w:sz w:val="20"/>
                <w:szCs w:val="20"/>
              </w:rPr>
              <w:t>Key vocabulary (to introduce to children):</w:t>
            </w:r>
          </w:p>
        </w:tc>
      </w:tr>
    </w:tbl>
    <w:p w14:paraId="0A0EB8F0" w14:textId="0E47F141" w:rsidR="008F5E52" w:rsidRDefault="008F5E52" w:rsidP="008F5E52">
      <w:pPr>
        <w:jc w:val="center"/>
        <w:rPr>
          <w:sz w:val="24"/>
          <w:szCs w:val="24"/>
        </w:rPr>
      </w:pPr>
    </w:p>
    <w:p w14:paraId="4A14EAFA" w14:textId="77777777" w:rsidR="00BE6FB4" w:rsidRDefault="00BE6FB4">
      <w:pPr>
        <w:rPr>
          <w:rFonts w:ascii="Arial" w:eastAsiaTheme="majorEastAsia" w:hAnsi="Arial" w:cs="Arial"/>
          <w:b/>
          <w:sz w:val="32"/>
          <w:szCs w:val="26"/>
        </w:rPr>
      </w:pPr>
      <w:r>
        <w:rPr>
          <w:rFonts w:ascii="Arial" w:hAnsi="Arial" w:cs="Arial"/>
          <w:b/>
          <w:sz w:val="32"/>
        </w:rPr>
        <w:br w:type="page"/>
      </w:r>
    </w:p>
    <w:p w14:paraId="71D9855C" w14:textId="5711346C" w:rsidR="008F5E52" w:rsidRPr="00175001" w:rsidRDefault="008F5E52" w:rsidP="00FA61E1">
      <w:pPr>
        <w:pStyle w:val="Heading2"/>
        <w:rPr>
          <w:rFonts w:ascii="Arial" w:hAnsi="Arial" w:cs="Arial"/>
          <w:b/>
          <w:color w:val="auto"/>
          <w:sz w:val="32"/>
        </w:rPr>
      </w:pPr>
      <w:bookmarkStart w:id="25" w:name="_Toc76640162"/>
      <w:r w:rsidRPr="00175001">
        <w:rPr>
          <w:rFonts w:ascii="Arial" w:hAnsi="Arial" w:cs="Arial"/>
          <w:b/>
          <w:color w:val="auto"/>
          <w:sz w:val="32"/>
        </w:rPr>
        <w:lastRenderedPageBreak/>
        <w:t xml:space="preserve">Word Reading </w:t>
      </w:r>
      <w:r w:rsidR="00FA61E1" w:rsidRPr="00175001">
        <w:rPr>
          <w:rFonts w:ascii="Arial" w:hAnsi="Arial" w:cs="Arial"/>
          <w:b/>
          <w:color w:val="auto"/>
          <w:sz w:val="32"/>
        </w:rPr>
        <w:t>–</w:t>
      </w:r>
      <w:r w:rsidRPr="00175001">
        <w:rPr>
          <w:rFonts w:ascii="Arial" w:hAnsi="Arial" w:cs="Arial"/>
          <w:b/>
          <w:color w:val="auto"/>
          <w:sz w:val="32"/>
        </w:rPr>
        <w:t xml:space="preserve"> Reception</w:t>
      </w:r>
      <w:bookmarkEnd w:id="25"/>
    </w:p>
    <w:p w14:paraId="2D104547" w14:textId="6A7A7D9C" w:rsidR="00FA61E1" w:rsidRPr="00FA61E1" w:rsidRDefault="00FA61E1" w:rsidP="00FA61E1"/>
    <w:tbl>
      <w:tblPr>
        <w:tblW w:w="10348"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5529"/>
        <w:gridCol w:w="4819"/>
      </w:tblGrid>
      <w:tr w:rsidR="008F5E52" w14:paraId="54C67053" w14:textId="77777777" w:rsidTr="00D90F9B">
        <w:trPr>
          <w:trHeight w:val="2024"/>
        </w:trPr>
        <w:tc>
          <w:tcPr>
            <w:tcW w:w="5529" w:type="dxa"/>
            <w:shd w:val="clear" w:color="auto" w:fill="9CC2E5" w:themeFill="accent5" w:themeFillTint="99"/>
          </w:tcPr>
          <w:p w14:paraId="40DE00C6" w14:textId="77777777" w:rsidR="008F5E52" w:rsidRPr="00FA61E1" w:rsidRDefault="008F5E52" w:rsidP="008F5E52">
            <w:pPr>
              <w:rPr>
                <w:rFonts w:ascii="Arial" w:hAnsi="Arial" w:cs="Arial"/>
                <w:b/>
                <w:sz w:val="20"/>
                <w:szCs w:val="20"/>
              </w:rPr>
            </w:pPr>
            <w:r w:rsidRPr="00FA61E1">
              <w:rPr>
                <w:rFonts w:ascii="Arial" w:hAnsi="Arial" w:cs="Arial"/>
                <w:b/>
                <w:sz w:val="20"/>
                <w:szCs w:val="20"/>
              </w:rPr>
              <w:t xml:space="preserve">Educational Programme for Literacy: </w:t>
            </w:r>
          </w:p>
          <w:p w14:paraId="7BE57E8C" w14:textId="6BC899AA" w:rsidR="008F5E52" w:rsidRPr="00FA61E1" w:rsidRDefault="008F5E52" w:rsidP="008F5E52">
            <w:pPr>
              <w:rPr>
                <w:rFonts w:ascii="Arial" w:hAnsi="Arial" w:cs="Arial"/>
                <w:sz w:val="20"/>
                <w:szCs w:val="20"/>
              </w:rPr>
            </w:pPr>
            <w:r w:rsidRPr="00FA61E1">
              <w:rPr>
                <w:rFonts w:ascii="Arial" w:hAnsi="Arial" w:cs="Arial"/>
                <w:sz w:val="18"/>
                <w:szCs w:val="20"/>
              </w:rPr>
              <w:t xml:space="preserve">It is crucial for children to develop a life-long love of reading. Reading consists of two dimensions: language comprehension and word reading. Language comprehension (necessary for both reading and writing) starts from birth. It only develops when adults talk with children about the world around them and the books (stories and non-fiction) they read with them, and enjoy rhymes, poems and songs together. Skilled word reading, taught later, involves both the speedy working out of the pronunciation of unfamiliar printed words (decoding) and the speedy recognition of familiar printed words. </w:t>
            </w:r>
          </w:p>
        </w:tc>
        <w:tc>
          <w:tcPr>
            <w:tcW w:w="4819" w:type="dxa"/>
            <w:shd w:val="clear" w:color="auto" w:fill="9CC2E5" w:themeFill="accent5" w:themeFillTint="99"/>
          </w:tcPr>
          <w:p w14:paraId="2E34CD6D" w14:textId="77777777" w:rsidR="008F5E52" w:rsidRPr="00FA61E1" w:rsidRDefault="008F5E52" w:rsidP="008F5E52">
            <w:pPr>
              <w:rPr>
                <w:rFonts w:ascii="Arial" w:hAnsi="Arial" w:cs="Arial"/>
                <w:b/>
                <w:sz w:val="20"/>
                <w:szCs w:val="20"/>
              </w:rPr>
            </w:pPr>
            <w:r w:rsidRPr="00FA61E1">
              <w:rPr>
                <w:rFonts w:ascii="Arial" w:hAnsi="Arial" w:cs="Arial"/>
                <w:b/>
                <w:sz w:val="20"/>
                <w:szCs w:val="20"/>
              </w:rPr>
              <w:t>Word Reading Early Learning Goal:</w:t>
            </w:r>
          </w:p>
          <w:p w14:paraId="7E1B3264" w14:textId="77777777" w:rsidR="008F5E52" w:rsidRPr="00FA61E1" w:rsidRDefault="008F5E52" w:rsidP="00112E90">
            <w:pPr>
              <w:pStyle w:val="ListParagraph"/>
              <w:numPr>
                <w:ilvl w:val="0"/>
                <w:numId w:val="90"/>
              </w:numPr>
              <w:pBdr>
                <w:top w:val="nil"/>
                <w:left w:val="nil"/>
                <w:bottom w:val="nil"/>
                <w:right w:val="nil"/>
                <w:between w:val="nil"/>
              </w:pBdr>
              <w:spacing w:after="0" w:line="240" w:lineRule="auto"/>
              <w:ind w:left="604"/>
              <w:rPr>
                <w:rFonts w:ascii="Arial" w:hAnsi="Arial" w:cs="Arial"/>
                <w:sz w:val="18"/>
                <w:szCs w:val="20"/>
              </w:rPr>
            </w:pPr>
            <w:r w:rsidRPr="00FA61E1">
              <w:rPr>
                <w:rFonts w:ascii="Arial" w:hAnsi="Arial" w:cs="Arial"/>
                <w:sz w:val="18"/>
                <w:szCs w:val="20"/>
              </w:rPr>
              <w:t>Say a sound for each letter in the alphabet and at least 10 digraphs;</w:t>
            </w:r>
          </w:p>
          <w:p w14:paraId="7469325E" w14:textId="77777777" w:rsidR="008F5E52" w:rsidRPr="00FA61E1" w:rsidRDefault="008F5E52" w:rsidP="00112E90">
            <w:pPr>
              <w:pStyle w:val="ListParagraph"/>
              <w:numPr>
                <w:ilvl w:val="0"/>
                <w:numId w:val="90"/>
              </w:numPr>
              <w:pBdr>
                <w:top w:val="nil"/>
                <w:left w:val="nil"/>
                <w:bottom w:val="nil"/>
                <w:right w:val="nil"/>
                <w:between w:val="nil"/>
              </w:pBdr>
              <w:spacing w:after="0" w:line="240" w:lineRule="auto"/>
              <w:ind w:left="604"/>
              <w:rPr>
                <w:rFonts w:ascii="Arial" w:hAnsi="Arial" w:cs="Arial"/>
                <w:sz w:val="18"/>
                <w:szCs w:val="20"/>
              </w:rPr>
            </w:pPr>
            <w:r w:rsidRPr="00FA61E1">
              <w:rPr>
                <w:rFonts w:ascii="Arial" w:hAnsi="Arial" w:cs="Arial"/>
                <w:sz w:val="18"/>
                <w:szCs w:val="20"/>
              </w:rPr>
              <w:t xml:space="preserve">Read words consistent with their phonic knowledge by sound-blending; </w:t>
            </w:r>
          </w:p>
          <w:p w14:paraId="02BE2CB9" w14:textId="77777777" w:rsidR="008F5E52" w:rsidRPr="00FA61E1" w:rsidRDefault="008F5E52" w:rsidP="00112E90">
            <w:pPr>
              <w:pStyle w:val="ListParagraph"/>
              <w:numPr>
                <w:ilvl w:val="0"/>
                <w:numId w:val="90"/>
              </w:numPr>
              <w:pBdr>
                <w:top w:val="nil"/>
                <w:left w:val="nil"/>
                <w:bottom w:val="nil"/>
                <w:right w:val="nil"/>
                <w:between w:val="nil"/>
              </w:pBdr>
              <w:spacing w:line="240" w:lineRule="auto"/>
              <w:ind w:left="604"/>
              <w:rPr>
                <w:rFonts w:ascii="Arial" w:hAnsi="Arial" w:cs="Arial"/>
                <w:sz w:val="20"/>
                <w:szCs w:val="20"/>
              </w:rPr>
            </w:pPr>
            <w:r w:rsidRPr="00FA61E1">
              <w:rPr>
                <w:rFonts w:ascii="Arial" w:hAnsi="Arial" w:cs="Arial"/>
                <w:sz w:val="18"/>
                <w:szCs w:val="20"/>
              </w:rPr>
              <w:t xml:space="preserve">Read aloud simple sentences and books that are consistent with their phonic knowledge, including some common exception words. </w:t>
            </w:r>
          </w:p>
        </w:tc>
      </w:tr>
      <w:tr w:rsidR="008F5E52" w14:paraId="4FED6BFF" w14:textId="77777777" w:rsidTr="003B6B0A">
        <w:trPr>
          <w:trHeight w:val="376"/>
        </w:trPr>
        <w:tc>
          <w:tcPr>
            <w:tcW w:w="5529" w:type="dxa"/>
            <w:shd w:val="clear" w:color="auto" w:fill="auto"/>
          </w:tcPr>
          <w:p w14:paraId="5BD0060E" w14:textId="77777777" w:rsidR="008F5E52" w:rsidRPr="00FA61E1" w:rsidRDefault="008F5E52" w:rsidP="008F5E52">
            <w:pPr>
              <w:rPr>
                <w:rFonts w:ascii="Arial" w:hAnsi="Arial" w:cs="Arial"/>
                <w:b/>
                <w:bCs/>
                <w:sz w:val="20"/>
                <w:szCs w:val="20"/>
              </w:rPr>
            </w:pPr>
            <w:r w:rsidRPr="00FA61E1">
              <w:rPr>
                <w:rFonts w:ascii="Arial" w:hAnsi="Arial" w:cs="Arial"/>
                <w:b/>
                <w:bCs/>
                <w:sz w:val="20"/>
                <w:szCs w:val="20"/>
              </w:rPr>
              <w:t>Progression towards the ELG:</w:t>
            </w:r>
          </w:p>
        </w:tc>
        <w:tc>
          <w:tcPr>
            <w:tcW w:w="4819" w:type="dxa"/>
            <w:shd w:val="clear" w:color="auto" w:fill="auto"/>
          </w:tcPr>
          <w:p w14:paraId="56853920" w14:textId="77777777" w:rsidR="008F5E52" w:rsidRPr="00FA61E1" w:rsidRDefault="008F5E52" w:rsidP="008F5E52">
            <w:pPr>
              <w:rPr>
                <w:rFonts w:ascii="Arial" w:hAnsi="Arial" w:cs="Arial"/>
                <w:sz w:val="20"/>
                <w:szCs w:val="20"/>
              </w:rPr>
            </w:pPr>
            <w:r w:rsidRPr="00FA61E1">
              <w:rPr>
                <w:rFonts w:ascii="Arial" w:hAnsi="Arial" w:cs="Arial"/>
                <w:b/>
                <w:bCs/>
                <w:sz w:val="20"/>
                <w:szCs w:val="20"/>
              </w:rPr>
              <w:t>Contextualised school aims:</w:t>
            </w:r>
          </w:p>
        </w:tc>
      </w:tr>
      <w:tr w:rsidR="00BE6FB4" w14:paraId="287C1CE6" w14:textId="77777777" w:rsidTr="00A66B3D">
        <w:tc>
          <w:tcPr>
            <w:tcW w:w="5529" w:type="dxa"/>
            <w:shd w:val="clear" w:color="auto" w:fill="DAF5D0"/>
          </w:tcPr>
          <w:p w14:paraId="6254FAA3" w14:textId="77777777" w:rsidR="00BE6FB4" w:rsidRPr="00FA61E1" w:rsidRDefault="00BE6FB4" w:rsidP="008F5E52">
            <w:pPr>
              <w:rPr>
                <w:rFonts w:ascii="Arial" w:hAnsi="Arial" w:cs="Arial"/>
                <w:b/>
                <w:bCs/>
                <w:sz w:val="20"/>
                <w:szCs w:val="20"/>
              </w:rPr>
            </w:pPr>
            <w:r w:rsidRPr="00FA61E1">
              <w:rPr>
                <w:rFonts w:ascii="Arial" w:hAnsi="Arial" w:cs="Arial"/>
                <w:b/>
                <w:bCs/>
                <w:sz w:val="20"/>
                <w:szCs w:val="20"/>
              </w:rPr>
              <w:t>By the end of the Summer Term Reception children should be able to:</w:t>
            </w:r>
          </w:p>
          <w:p w14:paraId="7C53475E" w14:textId="77777777" w:rsidR="00BE6FB4" w:rsidRPr="00FA61E1" w:rsidRDefault="00BE6FB4" w:rsidP="00112E90">
            <w:pPr>
              <w:pStyle w:val="ListParagraph"/>
              <w:numPr>
                <w:ilvl w:val="0"/>
                <w:numId w:val="89"/>
              </w:numPr>
              <w:rPr>
                <w:rFonts w:ascii="Arial" w:hAnsi="Arial" w:cs="Arial"/>
                <w:sz w:val="18"/>
                <w:szCs w:val="20"/>
              </w:rPr>
            </w:pPr>
            <w:r w:rsidRPr="00FA61E1">
              <w:rPr>
                <w:rFonts w:ascii="Arial" w:eastAsia="Calibri" w:hAnsi="Arial" w:cs="Arial"/>
                <w:sz w:val="18"/>
                <w:szCs w:val="20"/>
              </w:rPr>
              <w:t>Engages with books and other reading materials at an increasingly deeper level, sometimes drawing on their phonic knowledge to decode words, and their knowledge of language structure, subject knowledge and illustrations to interpret the text.</w:t>
            </w:r>
          </w:p>
          <w:p w14:paraId="0BE90119" w14:textId="4C4D0292" w:rsidR="00BE6FB4" w:rsidRPr="00FA61E1" w:rsidRDefault="00BE6FB4" w:rsidP="00112E90">
            <w:pPr>
              <w:pStyle w:val="ListParagraph"/>
              <w:numPr>
                <w:ilvl w:val="0"/>
                <w:numId w:val="89"/>
              </w:numPr>
              <w:rPr>
                <w:rFonts w:ascii="Arial" w:hAnsi="Arial" w:cs="Arial"/>
                <w:sz w:val="20"/>
                <w:szCs w:val="20"/>
              </w:rPr>
            </w:pPr>
            <w:r w:rsidRPr="00FA61E1">
              <w:rPr>
                <w:rFonts w:ascii="Arial" w:eastAsia="Calibri" w:hAnsi="Arial" w:cs="Arial"/>
                <w:sz w:val="18"/>
                <w:szCs w:val="20"/>
              </w:rPr>
              <w:t>Can read some high frequency words, and to use developing knowledge of letters and sounds to read simple phonically decodable words and simple sentences</w:t>
            </w:r>
            <w:r w:rsidRPr="00FA61E1">
              <w:rPr>
                <w:rFonts w:ascii="Arial" w:eastAsia="Calibri" w:hAnsi="Arial" w:cs="Arial"/>
                <w:sz w:val="20"/>
                <w:szCs w:val="20"/>
              </w:rPr>
              <w:t>.</w:t>
            </w:r>
          </w:p>
        </w:tc>
        <w:tc>
          <w:tcPr>
            <w:tcW w:w="4819" w:type="dxa"/>
            <w:vMerge w:val="restart"/>
            <w:shd w:val="clear" w:color="auto" w:fill="auto"/>
          </w:tcPr>
          <w:p w14:paraId="04DBE5AA" w14:textId="77777777" w:rsidR="00BE6FB4" w:rsidRPr="00FA61E1" w:rsidRDefault="00BE6FB4" w:rsidP="008F5E52">
            <w:pPr>
              <w:rPr>
                <w:rFonts w:ascii="Arial" w:hAnsi="Arial" w:cs="Arial"/>
                <w:b/>
                <w:bCs/>
                <w:sz w:val="20"/>
                <w:szCs w:val="20"/>
              </w:rPr>
            </w:pPr>
          </w:p>
          <w:p w14:paraId="03066C79" w14:textId="77777777" w:rsidR="00BE6FB4" w:rsidRPr="00FA61E1" w:rsidRDefault="00BE6FB4" w:rsidP="008F5E52">
            <w:pPr>
              <w:rPr>
                <w:rFonts w:ascii="Arial" w:hAnsi="Arial" w:cs="Arial"/>
                <w:b/>
                <w:bCs/>
                <w:sz w:val="20"/>
                <w:szCs w:val="20"/>
              </w:rPr>
            </w:pPr>
          </w:p>
        </w:tc>
      </w:tr>
      <w:tr w:rsidR="00BE6FB4" w14:paraId="1412943D" w14:textId="77777777" w:rsidTr="00A66B3D">
        <w:tc>
          <w:tcPr>
            <w:tcW w:w="5529" w:type="dxa"/>
            <w:shd w:val="clear" w:color="auto" w:fill="F7E9C0"/>
          </w:tcPr>
          <w:p w14:paraId="4D03904D" w14:textId="40823FF9" w:rsidR="00BE6FB4" w:rsidRPr="00FA61E1" w:rsidRDefault="00BE6FB4" w:rsidP="008F5E52">
            <w:pPr>
              <w:rPr>
                <w:rFonts w:ascii="Arial" w:hAnsi="Arial" w:cs="Arial"/>
                <w:b/>
                <w:sz w:val="20"/>
                <w:szCs w:val="20"/>
              </w:rPr>
            </w:pPr>
            <w:r w:rsidRPr="00FA61E1">
              <w:rPr>
                <w:rFonts w:ascii="Arial" w:hAnsi="Arial" w:cs="Arial"/>
                <w:b/>
                <w:sz w:val="20"/>
                <w:szCs w:val="20"/>
              </w:rPr>
              <w:t>By the end of the Spring Term Reception children should be able to:</w:t>
            </w:r>
          </w:p>
          <w:p w14:paraId="1CC3B217" w14:textId="77777777" w:rsidR="00BE6FB4" w:rsidRPr="00FA61E1" w:rsidRDefault="00BE6FB4" w:rsidP="00112E90">
            <w:pPr>
              <w:pStyle w:val="ListParagraph"/>
              <w:numPr>
                <w:ilvl w:val="0"/>
                <w:numId w:val="88"/>
              </w:numPr>
              <w:ind w:left="736"/>
              <w:rPr>
                <w:rFonts w:ascii="Arial" w:hAnsi="Arial" w:cs="Arial"/>
                <w:sz w:val="18"/>
                <w:szCs w:val="20"/>
              </w:rPr>
            </w:pPr>
            <w:r w:rsidRPr="00FA61E1">
              <w:rPr>
                <w:rFonts w:ascii="Arial" w:eastAsia="Calibri" w:hAnsi="Arial" w:cs="Arial"/>
                <w:sz w:val="18"/>
                <w:szCs w:val="20"/>
              </w:rPr>
              <w:t xml:space="preserve">Begins to develop phonological and phonemic awareness </w:t>
            </w:r>
          </w:p>
          <w:p w14:paraId="1A93E736" w14:textId="77777777" w:rsidR="00BE6FB4" w:rsidRPr="00FA61E1" w:rsidRDefault="00BE6FB4" w:rsidP="00112E90">
            <w:pPr>
              <w:pStyle w:val="ListParagraph"/>
              <w:numPr>
                <w:ilvl w:val="0"/>
                <w:numId w:val="88"/>
              </w:numPr>
              <w:ind w:left="736"/>
              <w:rPr>
                <w:rFonts w:ascii="Arial" w:hAnsi="Arial" w:cs="Arial"/>
                <w:sz w:val="18"/>
                <w:szCs w:val="20"/>
              </w:rPr>
            </w:pPr>
            <w:r w:rsidRPr="00FA61E1">
              <w:rPr>
                <w:rFonts w:ascii="Arial" w:eastAsia="Calibri" w:hAnsi="Arial" w:cs="Arial"/>
                <w:sz w:val="18"/>
                <w:szCs w:val="20"/>
              </w:rPr>
              <w:t>Continues a rhyming string and identifies alliteration</w:t>
            </w:r>
          </w:p>
          <w:p w14:paraId="3719C7B4" w14:textId="77777777" w:rsidR="00BE6FB4" w:rsidRPr="00FA61E1" w:rsidRDefault="00BE6FB4" w:rsidP="00112E90">
            <w:pPr>
              <w:pStyle w:val="ListParagraph"/>
              <w:numPr>
                <w:ilvl w:val="0"/>
                <w:numId w:val="88"/>
              </w:numPr>
              <w:ind w:left="736"/>
              <w:rPr>
                <w:rFonts w:ascii="Arial" w:hAnsi="Arial" w:cs="Arial"/>
                <w:sz w:val="18"/>
                <w:szCs w:val="20"/>
              </w:rPr>
            </w:pPr>
            <w:r w:rsidRPr="00FA61E1">
              <w:rPr>
                <w:rFonts w:ascii="Arial" w:eastAsia="Calibri" w:hAnsi="Arial" w:cs="Arial"/>
                <w:sz w:val="18"/>
                <w:szCs w:val="20"/>
              </w:rPr>
              <w:t xml:space="preserve">Begins to link sounds to some frequently used digraphs, e.g. </w:t>
            </w:r>
            <w:proofErr w:type="spellStart"/>
            <w:r w:rsidRPr="00FA61E1">
              <w:rPr>
                <w:rFonts w:ascii="Arial" w:eastAsia="Calibri" w:hAnsi="Arial" w:cs="Arial"/>
                <w:sz w:val="18"/>
                <w:szCs w:val="20"/>
              </w:rPr>
              <w:t>sh</w:t>
            </w:r>
            <w:proofErr w:type="spellEnd"/>
            <w:r w:rsidRPr="00FA61E1">
              <w:rPr>
                <w:rFonts w:ascii="Arial" w:eastAsia="Calibri" w:hAnsi="Arial" w:cs="Arial"/>
                <w:sz w:val="18"/>
                <w:szCs w:val="20"/>
              </w:rPr>
              <w:t xml:space="preserve">, </w:t>
            </w:r>
            <w:proofErr w:type="spellStart"/>
            <w:r w:rsidRPr="00FA61E1">
              <w:rPr>
                <w:rFonts w:ascii="Arial" w:eastAsia="Calibri" w:hAnsi="Arial" w:cs="Arial"/>
                <w:sz w:val="18"/>
                <w:szCs w:val="20"/>
              </w:rPr>
              <w:t>th</w:t>
            </w:r>
            <w:proofErr w:type="spellEnd"/>
            <w:r w:rsidRPr="00FA61E1">
              <w:rPr>
                <w:rFonts w:ascii="Arial" w:eastAsia="Calibri" w:hAnsi="Arial" w:cs="Arial"/>
                <w:sz w:val="18"/>
                <w:szCs w:val="20"/>
              </w:rPr>
              <w:t xml:space="preserve">, </w:t>
            </w:r>
            <w:proofErr w:type="spellStart"/>
            <w:r w:rsidRPr="00FA61E1">
              <w:rPr>
                <w:rFonts w:ascii="Arial" w:eastAsia="Calibri" w:hAnsi="Arial" w:cs="Arial"/>
                <w:sz w:val="18"/>
                <w:szCs w:val="20"/>
              </w:rPr>
              <w:t>ee</w:t>
            </w:r>
            <w:proofErr w:type="spellEnd"/>
          </w:p>
          <w:p w14:paraId="730F09FF" w14:textId="77777777" w:rsidR="00BE6FB4" w:rsidRPr="00FA61E1" w:rsidRDefault="00BE6FB4" w:rsidP="00112E90">
            <w:pPr>
              <w:pStyle w:val="ListParagraph"/>
              <w:numPr>
                <w:ilvl w:val="0"/>
                <w:numId w:val="88"/>
              </w:numPr>
              <w:ind w:left="736"/>
              <w:rPr>
                <w:rFonts w:ascii="Arial" w:hAnsi="Arial" w:cs="Arial"/>
                <w:sz w:val="18"/>
                <w:szCs w:val="20"/>
              </w:rPr>
            </w:pPr>
            <w:r w:rsidRPr="00FA61E1">
              <w:rPr>
                <w:rFonts w:ascii="Arial" w:eastAsia="Calibri" w:hAnsi="Arial" w:cs="Arial"/>
                <w:sz w:val="18"/>
                <w:szCs w:val="20"/>
              </w:rPr>
              <w:t>Starts naming and sounding the letters of the alphabet</w:t>
            </w:r>
          </w:p>
          <w:p w14:paraId="3CC629B8" w14:textId="440DAA7E" w:rsidR="00BE6FB4" w:rsidRPr="00FA61E1" w:rsidRDefault="00BE6FB4" w:rsidP="00112E90">
            <w:pPr>
              <w:pStyle w:val="ListParagraph"/>
              <w:numPr>
                <w:ilvl w:val="0"/>
                <w:numId w:val="88"/>
              </w:numPr>
              <w:ind w:left="736"/>
              <w:rPr>
                <w:rFonts w:ascii="Arial" w:hAnsi="Arial" w:cs="Arial"/>
                <w:sz w:val="20"/>
                <w:szCs w:val="20"/>
              </w:rPr>
            </w:pPr>
            <w:r w:rsidRPr="00FA61E1">
              <w:rPr>
                <w:rFonts w:ascii="Arial" w:eastAsia="Calibri" w:hAnsi="Arial" w:cs="Arial"/>
                <w:sz w:val="18"/>
                <w:szCs w:val="20"/>
              </w:rPr>
              <w:t>Begins to read some high frequency words, and to use developing knowledge of letters and sounds to read simple phonically decodable words and simple sentences.</w:t>
            </w:r>
          </w:p>
        </w:tc>
        <w:tc>
          <w:tcPr>
            <w:tcW w:w="4819" w:type="dxa"/>
            <w:vMerge/>
            <w:shd w:val="clear" w:color="auto" w:fill="auto"/>
          </w:tcPr>
          <w:p w14:paraId="193B5402" w14:textId="77777777" w:rsidR="00BE6FB4" w:rsidRPr="00FA61E1" w:rsidRDefault="00BE6FB4" w:rsidP="008F5E52">
            <w:pPr>
              <w:rPr>
                <w:rFonts w:ascii="Arial" w:hAnsi="Arial" w:cs="Arial"/>
                <w:b/>
                <w:bCs/>
                <w:sz w:val="20"/>
                <w:szCs w:val="20"/>
              </w:rPr>
            </w:pPr>
          </w:p>
        </w:tc>
      </w:tr>
      <w:tr w:rsidR="00BE6FB4" w14:paraId="13A85CED" w14:textId="77777777" w:rsidTr="00A66B3D">
        <w:tc>
          <w:tcPr>
            <w:tcW w:w="5529" w:type="dxa"/>
            <w:shd w:val="clear" w:color="auto" w:fill="FFCCFF"/>
          </w:tcPr>
          <w:p w14:paraId="27CDB4E3" w14:textId="77777777" w:rsidR="00BE6FB4" w:rsidRPr="00FA61E1" w:rsidRDefault="00BE6FB4" w:rsidP="008F5E52">
            <w:pPr>
              <w:rPr>
                <w:rFonts w:ascii="Arial" w:hAnsi="Arial" w:cs="Arial"/>
                <w:b/>
                <w:sz w:val="20"/>
                <w:szCs w:val="20"/>
              </w:rPr>
            </w:pPr>
            <w:r w:rsidRPr="00FA61E1">
              <w:rPr>
                <w:rFonts w:ascii="Arial" w:hAnsi="Arial" w:cs="Arial"/>
                <w:b/>
                <w:sz w:val="20"/>
                <w:szCs w:val="20"/>
              </w:rPr>
              <w:t>By the end of the Autumn Term Reception children should be able to:</w:t>
            </w:r>
          </w:p>
          <w:p w14:paraId="5A797C02" w14:textId="77777777" w:rsidR="00BE6FB4" w:rsidRPr="00FA61E1" w:rsidRDefault="00BE6FB4" w:rsidP="00112E90">
            <w:pPr>
              <w:pStyle w:val="ListParagraph"/>
              <w:numPr>
                <w:ilvl w:val="0"/>
                <w:numId w:val="87"/>
              </w:numPr>
              <w:ind w:left="736"/>
              <w:rPr>
                <w:rFonts w:ascii="Arial" w:hAnsi="Arial" w:cs="Arial"/>
                <w:sz w:val="18"/>
                <w:szCs w:val="18"/>
              </w:rPr>
            </w:pPr>
            <w:r w:rsidRPr="00FA61E1">
              <w:rPr>
                <w:rFonts w:ascii="Arial" w:eastAsia="Calibri" w:hAnsi="Arial" w:cs="Arial"/>
                <w:sz w:val="18"/>
                <w:szCs w:val="18"/>
              </w:rPr>
              <w:t>Begins to recognise some written names of peers, siblings or “Mummy”/”Daddy” for example.</w:t>
            </w:r>
          </w:p>
          <w:p w14:paraId="0197321F" w14:textId="77777777" w:rsidR="00BE6FB4" w:rsidRPr="00FA61E1" w:rsidRDefault="00BE6FB4" w:rsidP="00112E90">
            <w:pPr>
              <w:pStyle w:val="ListParagraph"/>
              <w:numPr>
                <w:ilvl w:val="0"/>
                <w:numId w:val="87"/>
              </w:numPr>
              <w:ind w:left="736"/>
              <w:rPr>
                <w:rFonts w:ascii="Arial" w:hAnsi="Arial" w:cs="Arial"/>
                <w:sz w:val="18"/>
                <w:szCs w:val="18"/>
              </w:rPr>
            </w:pPr>
            <w:r w:rsidRPr="00FA61E1">
              <w:rPr>
                <w:rFonts w:ascii="Arial" w:eastAsia="Calibri" w:hAnsi="Arial" w:cs="Arial"/>
                <w:sz w:val="18"/>
                <w:szCs w:val="18"/>
              </w:rPr>
              <w:t>Begins to develop phonological and phonemic awareness.</w:t>
            </w:r>
          </w:p>
          <w:p w14:paraId="206A7720" w14:textId="77777777" w:rsidR="00BE6FB4" w:rsidRPr="00FA61E1" w:rsidRDefault="00BE6FB4" w:rsidP="00112E90">
            <w:pPr>
              <w:pStyle w:val="ListParagraph"/>
              <w:numPr>
                <w:ilvl w:val="0"/>
                <w:numId w:val="87"/>
              </w:numPr>
              <w:ind w:left="736"/>
              <w:rPr>
                <w:rFonts w:ascii="Arial" w:hAnsi="Arial" w:cs="Arial"/>
                <w:sz w:val="18"/>
                <w:szCs w:val="18"/>
              </w:rPr>
            </w:pPr>
            <w:r w:rsidRPr="00FA61E1">
              <w:rPr>
                <w:rFonts w:ascii="Arial" w:eastAsia="Calibri" w:hAnsi="Arial" w:cs="Arial"/>
                <w:sz w:val="18"/>
                <w:szCs w:val="18"/>
              </w:rPr>
              <w:t>Hears and says the initial sound in words.</w:t>
            </w:r>
          </w:p>
          <w:p w14:paraId="2F68D261" w14:textId="77777777" w:rsidR="00BE6FB4" w:rsidRPr="00FA61E1" w:rsidRDefault="00BE6FB4" w:rsidP="00112E90">
            <w:pPr>
              <w:pStyle w:val="ListParagraph"/>
              <w:numPr>
                <w:ilvl w:val="0"/>
                <w:numId w:val="87"/>
              </w:numPr>
              <w:ind w:left="736"/>
              <w:rPr>
                <w:rFonts w:ascii="Arial" w:hAnsi="Arial" w:cs="Arial"/>
                <w:sz w:val="18"/>
                <w:szCs w:val="18"/>
              </w:rPr>
            </w:pPr>
            <w:r w:rsidRPr="00FA61E1">
              <w:rPr>
                <w:rFonts w:ascii="Arial" w:eastAsia="Calibri" w:hAnsi="Arial" w:cs="Arial"/>
                <w:sz w:val="18"/>
                <w:szCs w:val="18"/>
              </w:rPr>
              <w:t>Begins to segment the sounds in simple words and blend them together and knows which letters represent some of them.</w:t>
            </w:r>
          </w:p>
          <w:p w14:paraId="635BAAB7" w14:textId="77777777" w:rsidR="00BE6FB4" w:rsidRPr="00FA61E1" w:rsidRDefault="00BE6FB4" w:rsidP="00112E90">
            <w:pPr>
              <w:pStyle w:val="ListParagraph"/>
              <w:numPr>
                <w:ilvl w:val="0"/>
                <w:numId w:val="87"/>
              </w:numPr>
              <w:ind w:left="736"/>
              <w:rPr>
                <w:rFonts w:ascii="Arial" w:hAnsi="Arial" w:cs="Arial"/>
                <w:sz w:val="18"/>
                <w:szCs w:val="18"/>
              </w:rPr>
            </w:pPr>
            <w:r w:rsidRPr="00FA61E1">
              <w:rPr>
                <w:rFonts w:ascii="Arial" w:eastAsia="Calibri" w:hAnsi="Arial" w:cs="Arial"/>
                <w:sz w:val="18"/>
                <w:szCs w:val="18"/>
              </w:rPr>
              <w:t>Starts to link sounds to letters.</w:t>
            </w:r>
          </w:p>
          <w:p w14:paraId="7BD92E0E" w14:textId="23DE38E2" w:rsidR="00BE6FB4" w:rsidRPr="00A66B3D" w:rsidRDefault="00BE6FB4" w:rsidP="00BE6FB4">
            <w:pPr>
              <w:pStyle w:val="ListParagraph"/>
              <w:numPr>
                <w:ilvl w:val="0"/>
                <w:numId w:val="87"/>
              </w:numPr>
              <w:ind w:left="736"/>
              <w:rPr>
                <w:rFonts w:ascii="Arial" w:hAnsi="Arial" w:cs="Arial"/>
                <w:sz w:val="20"/>
                <w:szCs w:val="20"/>
              </w:rPr>
            </w:pPr>
            <w:r w:rsidRPr="00FA61E1">
              <w:rPr>
                <w:rFonts w:ascii="Arial" w:eastAsia="Calibri" w:hAnsi="Arial" w:cs="Arial"/>
                <w:sz w:val="18"/>
                <w:szCs w:val="18"/>
              </w:rPr>
              <w:t>Includes everyday literacy artefacts in play, such as labels, instructions, signs, envelopes, etc</w:t>
            </w:r>
          </w:p>
        </w:tc>
        <w:tc>
          <w:tcPr>
            <w:tcW w:w="4819" w:type="dxa"/>
            <w:vMerge/>
            <w:shd w:val="clear" w:color="auto" w:fill="auto"/>
          </w:tcPr>
          <w:p w14:paraId="55C8CE8A" w14:textId="77777777" w:rsidR="00BE6FB4" w:rsidRPr="00FA61E1" w:rsidRDefault="00BE6FB4" w:rsidP="008F5E52">
            <w:pPr>
              <w:rPr>
                <w:rFonts w:ascii="Arial" w:hAnsi="Arial" w:cs="Arial"/>
                <w:b/>
                <w:bCs/>
                <w:sz w:val="20"/>
                <w:szCs w:val="20"/>
              </w:rPr>
            </w:pPr>
          </w:p>
        </w:tc>
      </w:tr>
      <w:tr w:rsidR="008F5E52" w14:paraId="57E427D5" w14:textId="77777777" w:rsidTr="003B6B0A">
        <w:tc>
          <w:tcPr>
            <w:tcW w:w="5529" w:type="dxa"/>
            <w:shd w:val="clear" w:color="auto" w:fill="FBE4D5" w:themeFill="accent2" w:themeFillTint="33"/>
          </w:tcPr>
          <w:p w14:paraId="3D01ACF1" w14:textId="77777777" w:rsidR="008F5E52" w:rsidRPr="00FA61E1" w:rsidRDefault="008F5E52" w:rsidP="008F5E52">
            <w:pPr>
              <w:rPr>
                <w:rFonts w:ascii="Arial" w:hAnsi="Arial" w:cs="Arial"/>
                <w:b/>
                <w:bCs/>
                <w:sz w:val="20"/>
                <w:szCs w:val="20"/>
              </w:rPr>
            </w:pPr>
            <w:r w:rsidRPr="00FA61E1">
              <w:rPr>
                <w:rFonts w:ascii="Arial" w:hAnsi="Arial" w:cs="Arial"/>
                <w:b/>
                <w:bCs/>
                <w:sz w:val="20"/>
                <w:szCs w:val="20"/>
              </w:rPr>
              <w:t>Key vocabulary (for adults):</w:t>
            </w:r>
          </w:p>
          <w:p w14:paraId="33F036A0" w14:textId="3C2282E8" w:rsidR="008F5E52" w:rsidRPr="00FA61E1" w:rsidRDefault="008F5E52" w:rsidP="008F5E52">
            <w:pPr>
              <w:rPr>
                <w:rFonts w:ascii="Arial" w:hAnsi="Arial" w:cs="Arial"/>
                <w:sz w:val="20"/>
                <w:szCs w:val="20"/>
              </w:rPr>
            </w:pPr>
            <w:r w:rsidRPr="00FA61E1">
              <w:rPr>
                <w:rFonts w:ascii="Arial" w:hAnsi="Arial" w:cs="Arial"/>
                <w:sz w:val="18"/>
                <w:szCs w:val="20"/>
              </w:rPr>
              <w:t xml:space="preserve">Grapheme, digraph, phoneme, </w:t>
            </w:r>
            <w:proofErr w:type="spellStart"/>
            <w:r w:rsidRPr="00FA61E1">
              <w:rPr>
                <w:rFonts w:ascii="Arial" w:hAnsi="Arial" w:cs="Arial"/>
                <w:sz w:val="18"/>
                <w:szCs w:val="20"/>
              </w:rPr>
              <w:t>trigraph</w:t>
            </w:r>
            <w:proofErr w:type="spellEnd"/>
            <w:r w:rsidRPr="00FA61E1">
              <w:rPr>
                <w:rFonts w:ascii="Arial" w:hAnsi="Arial" w:cs="Arial"/>
                <w:sz w:val="18"/>
                <w:szCs w:val="20"/>
              </w:rPr>
              <w:t xml:space="preserve">, </w:t>
            </w:r>
            <w:proofErr w:type="spellStart"/>
            <w:r w:rsidRPr="00FA61E1">
              <w:rPr>
                <w:rFonts w:ascii="Arial" w:hAnsi="Arial" w:cs="Arial"/>
                <w:sz w:val="18"/>
                <w:szCs w:val="20"/>
              </w:rPr>
              <w:t>cvc</w:t>
            </w:r>
            <w:proofErr w:type="spellEnd"/>
            <w:r w:rsidRPr="00FA61E1">
              <w:rPr>
                <w:rFonts w:ascii="Arial" w:hAnsi="Arial" w:cs="Arial"/>
                <w:sz w:val="18"/>
                <w:szCs w:val="20"/>
              </w:rPr>
              <w:t xml:space="preserve"> word, segment, blend, rhyme, sentence, alphabet, letter, capital, sound buttons, tricky words, phoneme frame, onset and rhyme, initial sound, final sound, medial sound, vowel, letter names, syllable</w:t>
            </w:r>
          </w:p>
        </w:tc>
        <w:tc>
          <w:tcPr>
            <w:tcW w:w="4819" w:type="dxa"/>
            <w:shd w:val="clear" w:color="auto" w:fill="FBE4D5" w:themeFill="accent2" w:themeFillTint="33"/>
          </w:tcPr>
          <w:p w14:paraId="216C6ED2" w14:textId="77777777" w:rsidR="008F5E52" w:rsidRPr="00FA61E1" w:rsidRDefault="008F5E52" w:rsidP="008F5E52">
            <w:pPr>
              <w:rPr>
                <w:rFonts w:ascii="Arial" w:hAnsi="Arial" w:cs="Arial"/>
                <w:b/>
                <w:bCs/>
                <w:sz w:val="20"/>
                <w:szCs w:val="20"/>
              </w:rPr>
            </w:pPr>
            <w:r w:rsidRPr="00FA61E1">
              <w:rPr>
                <w:rFonts w:ascii="Arial" w:hAnsi="Arial" w:cs="Arial"/>
                <w:b/>
                <w:bCs/>
                <w:sz w:val="20"/>
                <w:szCs w:val="20"/>
              </w:rPr>
              <w:t>Key vocabulary (to be introduced to children):</w:t>
            </w:r>
          </w:p>
        </w:tc>
      </w:tr>
    </w:tbl>
    <w:p w14:paraId="2E6444E9" w14:textId="2742FD42" w:rsidR="00444072" w:rsidRPr="00816500" w:rsidRDefault="0099164A" w:rsidP="00FA61E1">
      <w:pPr>
        <w:pStyle w:val="Heading2"/>
        <w:rPr>
          <w:rFonts w:ascii="Arial" w:hAnsi="Arial" w:cs="Arial"/>
          <w:b/>
          <w:color w:val="auto"/>
          <w:sz w:val="32"/>
        </w:rPr>
      </w:pPr>
      <w:bookmarkStart w:id="26" w:name="_Toc76640163"/>
      <w:r w:rsidRPr="00816500">
        <w:rPr>
          <w:rFonts w:ascii="Arial" w:hAnsi="Arial" w:cs="Arial"/>
          <w:b/>
          <w:color w:val="auto"/>
          <w:sz w:val="32"/>
        </w:rPr>
        <w:lastRenderedPageBreak/>
        <w:t>Writing – Nursery</w:t>
      </w:r>
      <w:bookmarkEnd w:id="26"/>
    </w:p>
    <w:p w14:paraId="4AAD2260" w14:textId="77777777" w:rsidR="0099164A" w:rsidRDefault="0099164A" w:rsidP="0099164A"/>
    <w:tbl>
      <w:tblPr>
        <w:tblStyle w:val="TableGrid"/>
        <w:tblpPr w:leftFromText="180" w:rightFromText="180" w:vertAnchor="page" w:horzAnchor="margin" w:tblpXSpec="center" w:tblpY="2116"/>
        <w:tblW w:w="10201" w:type="dxa"/>
        <w:tblLook w:val="04A0" w:firstRow="1" w:lastRow="0" w:firstColumn="1" w:lastColumn="0" w:noHBand="0" w:noVBand="1"/>
      </w:tblPr>
      <w:tblGrid>
        <w:gridCol w:w="5534"/>
        <w:gridCol w:w="4667"/>
      </w:tblGrid>
      <w:tr w:rsidR="00A66B3D" w14:paraId="74C784FB" w14:textId="77777777" w:rsidTr="00D90F9B">
        <w:tc>
          <w:tcPr>
            <w:tcW w:w="5534" w:type="dxa"/>
            <w:shd w:val="clear" w:color="auto" w:fill="9CC2E5" w:themeFill="accent5" w:themeFillTint="99"/>
          </w:tcPr>
          <w:p w14:paraId="2AF6F994" w14:textId="77777777" w:rsidR="00A66B3D" w:rsidRPr="00FA61E1" w:rsidRDefault="00A66B3D" w:rsidP="00A66B3D">
            <w:pPr>
              <w:rPr>
                <w:rFonts w:ascii="Arial" w:eastAsia="Calibri" w:hAnsi="Arial" w:cs="Arial"/>
                <w:b/>
                <w:bCs/>
                <w:color w:val="2F5496" w:themeColor="accent1" w:themeShade="BF"/>
                <w:sz w:val="20"/>
                <w:szCs w:val="20"/>
              </w:rPr>
            </w:pPr>
            <w:r w:rsidRPr="00FA61E1">
              <w:rPr>
                <w:rFonts w:ascii="Arial" w:eastAsia="Calibri" w:hAnsi="Arial" w:cs="Arial"/>
                <w:b/>
                <w:bCs/>
                <w:sz w:val="20"/>
                <w:szCs w:val="20"/>
              </w:rPr>
              <w:t>Educational Programme for Literacy:</w:t>
            </w:r>
          </w:p>
          <w:p w14:paraId="5FD1630D" w14:textId="77777777" w:rsidR="00A66B3D" w:rsidRPr="00FA61E1" w:rsidRDefault="00A66B3D" w:rsidP="00A66B3D">
            <w:pPr>
              <w:rPr>
                <w:rFonts w:ascii="Arial" w:eastAsia="Calibri" w:hAnsi="Arial" w:cs="Arial"/>
                <w:b/>
                <w:bCs/>
                <w:sz w:val="20"/>
                <w:szCs w:val="20"/>
              </w:rPr>
            </w:pPr>
          </w:p>
          <w:p w14:paraId="7ED1E414" w14:textId="77777777" w:rsidR="00A66B3D" w:rsidRPr="00FA61E1" w:rsidRDefault="00A66B3D" w:rsidP="00A66B3D">
            <w:pPr>
              <w:rPr>
                <w:rFonts w:ascii="Arial" w:eastAsia="Calibri" w:hAnsi="Arial" w:cs="Arial"/>
                <w:sz w:val="18"/>
                <w:szCs w:val="20"/>
              </w:rPr>
            </w:pPr>
            <w:r w:rsidRPr="00FA61E1">
              <w:rPr>
                <w:rFonts w:ascii="Arial" w:eastAsia="Calibri" w:hAnsi="Arial" w:cs="Arial"/>
                <w:sz w:val="18"/>
                <w:szCs w:val="20"/>
              </w:rPr>
              <w:t>Writing involves transcription (spelling and handwriting) and composition (articulating ideas and structuring them in speech, before writing).</w:t>
            </w:r>
          </w:p>
          <w:p w14:paraId="5527C4DB" w14:textId="77777777" w:rsidR="00A66B3D" w:rsidRPr="00FA61E1" w:rsidRDefault="00A66B3D" w:rsidP="00A66B3D">
            <w:pPr>
              <w:rPr>
                <w:rFonts w:ascii="Arial" w:eastAsia="Calibri" w:hAnsi="Arial" w:cs="Arial"/>
                <w:sz w:val="20"/>
                <w:szCs w:val="20"/>
              </w:rPr>
            </w:pPr>
          </w:p>
        </w:tc>
        <w:tc>
          <w:tcPr>
            <w:tcW w:w="4667" w:type="dxa"/>
            <w:shd w:val="clear" w:color="auto" w:fill="9CC2E5" w:themeFill="accent5" w:themeFillTint="99"/>
          </w:tcPr>
          <w:p w14:paraId="71B7ED7B" w14:textId="77777777" w:rsidR="00A66B3D" w:rsidRPr="00FA61E1" w:rsidRDefault="00A66B3D" w:rsidP="00A66B3D">
            <w:pPr>
              <w:rPr>
                <w:rFonts w:ascii="Arial" w:eastAsia="Calibri" w:hAnsi="Arial" w:cs="Arial"/>
                <w:b/>
                <w:bCs/>
                <w:color w:val="2F5496" w:themeColor="accent1" w:themeShade="BF"/>
                <w:sz w:val="20"/>
                <w:szCs w:val="20"/>
              </w:rPr>
            </w:pPr>
            <w:r w:rsidRPr="00FA61E1">
              <w:rPr>
                <w:rFonts w:ascii="Arial" w:eastAsia="Calibri" w:hAnsi="Arial" w:cs="Arial"/>
                <w:b/>
                <w:bCs/>
                <w:sz w:val="20"/>
                <w:szCs w:val="20"/>
              </w:rPr>
              <w:t>Writing Early Learning Goal:</w:t>
            </w:r>
          </w:p>
          <w:p w14:paraId="381E856A" w14:textId="77777777" w:rsidR="00A66B3D" w:rsidRPr="00FA61E1" w:rsidRDefault="00A66B3D" w:rsidP="00A66B3D">
            <w:pPr>
              <w:rPr>
                <w:rFonts w:ascii="Arial" w:eastAsia="Calibri" w:hAnsi="Arial" w:cs="Arial"/>
                <w:b/>
                <w:bCs/>
                <w:sz w:val="20"/>
                <w:szCs w:val="20"/>
              </w:rPr>
            </w:pPr>
          </w:p>
          <w:p w14:paraId="05F1058F" w14:textId="77777777" w:rsidR="00A66B3D" w:rsidRPr="00FA61E1" w:rsidRDefault="00A66B3D" w:rsidP="00A66B3D">
            <w:pPr>
              <w:pStyle w:val="ListParagraph"/>
              <w:numPr>
                <w:ilvl w:val="0"/>
                <w:numId w:val="86"/>
              </w:numPr>
              <w:rPr>
                <w:rFonts w:ascii="Arial" w:eastAsiaTheme="minorEastAsia" w:hAnsi="Arial" w:cs="Arial"/>
                <w:sz w:val="18"/>
                <w:szCs w:val="20"/>
              </w:rPr>
            </w:pPr>
            <w:r w:rsidRPr="00FA61E1">
              <w:rPr>
                <w:rFonts w:ascii="Arial" w:eastAsia="Calibri" w:hAnsi="Arial" w:cs="Arial"/>
                <w:sz w:val="18"/>
                <w:szCs w:val="20"/>
              </w:rPr>
              <w:t xml:space="preserve">Write recognisable letters, most of which are correctly formed; </w:t>
            </w:r>
          </w:p>
          <w:p w14:paraId="0A6EEE75" w14:textId="77777777" w:rsidR="00A66B3D" w:rsidRPr="00FA61E1" w:rsidRDefault="00A66B3D" w:rsidP="00A66B3D">
            <w:pPr>
              <w:pStyle w:val="ListParagraph"/>
              <w:numPr>
                <w:ilvl w:val="0"/>
                <w:numId w:val="86"/>
              </w:numPr>
              <w:rPr>
                <w:rFonts w:ascii="Arial" w:hAnsi="Arial" w:cs="Arial"/>
                <w:sz w:val="18"/>
                <w:szCs w:val="20"/>
              </w:rPr>
            </w:pPr>
            <w:r w:rsidRPr="00FA61E1">
              <w:rPr>
                <w:rFonts w:ascii="Arial" w:eastAsia="Calibri" w:hAnsi="Arial" w:cs="Arial"/>
                <w:sz w:val="18"/>
                <w:szCs w:val="20"/>
              </w:rPr>
              <w:t xml:space="preserve">Spell words by identifying sounds in them and representing the sounds with a letter or letters; </w:t>
            </w:r>
          </w:p>
          <w:p w14:paraId="5CBEB81F" w14:textId="77777777" w:rsidR="00A66B3D" w:rsidRPr="00816500" w:rsidRDefault="00A66B3D" w:rsidP="00A66B3D">
            <w:pPr>
              <w:pStyle w:val="ListParagraph"/>
              <w:numPr>
                <w:ilvl w:val="0"/>
                <w:numId w:val="86"/>
              </w:numPr>
              <w:rPr>
                <w:rFonts w:ascii="Arial" w:hAnsi="Arial" w:cs="Arial"/>
                <w:sz w:val="20"/>
                <w:szCs w:val="20"/>
              </w:rPr>
            </w:pPr>
            <w:r w:rsidRPr="00FA61E1">
              <w:rPr>
                <w:rFonts w:ascii="Arial" w:eastAsia="Calibri" w:hAnsi="Arial" w:cs="Arial"/>
                <w:sz w:val="18"/>
                <w:szCs w:val="20"/>
              </w:rPr>
              <w:t>Write simple phrases and sentences that can be read by others</w:t>
            </w:r>
            <w:r w:rsidRPr="00FA61E1">
              <w:rPr>
                <w:rFonts w:ascii="Arial" w:eastAsia="Calibri" w:hAnsi="Arial" w:cs="Arial"/>
                <w:sz w:val="20"/>
                <w:szCs w:val="20"/>
              </w:rPr>
              <w:t>.</w:t>
            </w:r>
          </w:p>
          <w:p w14:paraId="1BAA7141" w14:textId="77777777" w:rsidR="00A66B3D" w:rsidRPr="00FA61E1" w:rsidRDefault="00A66B3D" w:rsidP="00A66B3D">
            <w:pPr>
              <w:pStyle w:val="ListParagraph"/>
              <w:rPr>
                <w:rFonts w:ascii="Arial" w:hAnsi="Arial" w:cs="Arial"/>
                <w:sz w:val="20"/>
                <w:szCs w:val="20"/>
              </w:rPr>
            </w:pPr>
          </w:p>
        </w:tc>
      </w:tr>
      <w:tr w:rsidR="00A66B3D" w14:paraId="28FC3C72" w14:textId="77777777" w:rsidTr="003B6B0A">
        <w:tc>
          <w:tcPr>
            <w:tcW w:w="5534" w:type="dxa"/>
            <w:shd w:val="clear" w:color="auto" w:fill="auto"/>
          </w:tcPr>
          <w:p w14:paraId="30FD93C2" w14:textId="77777777" w:rsidR="00A66B3D" w:rsidRDefault="00A66B3D" w:rsidP="00A66B3D">
            <w:pPr>
              <w:rPr>
                <w:rFonts w:ascii="Arial" w:eastAsia="Calibri" w:hAnsi="Arial" w:cs="Arial"/>
                <w:b/>
                <w:bCs/>
                <w:sz w:val="20"/>
                <w:szCs w:val="20"/>
              </w:rPr>
            </w:pPr>
            <w:r w:rsidRPr="00FA61E1">
              <w:rPr>
                <w:rFonts w:ascii="Arial" w:eastAsia="Calibri" w:hAnsi="Arial" w:cs="Arial"/>
                <w:b/>
                <w:bCs/>
                <w:sz w:val="20"/>
                <w:szCs w:val="20"/>
              </w:rPr>
              <w:t>Progression towards the ELG:</w:t>
            </w:r>
          </w:p>
          <w:p w14:paraId="25457E22" w14:textId="1C95918D" w:rsidR="003B6B0A" w:rsidRPr="00FA61E1" w:rsidRDefault="003B6B0A" w:rsidP="00A66B3D">
            <w:pPr>
              <w:rPr>
                <w:rFonts w:ascii="Arial" w:eastAsia="Calibri" w:hAnsi="Arial" w:cs="Arial"/>
                <w:b/>
                <w:bCs/>
                <w:sz w:val="20"/>
                <w:szCs w:val="20"/>
              </w:rPr>
            </w:pPr>
          </w:p>
        </w:tc>
        <w:tc>
          <w:tcPr>
            <w:tcW w:w="4667" w:type="dxa"/>
            <w:shd w:val="clear" w:color="auto" w:fill="auto"/>
          </w:tcPr>
          <w:p w14:paraId="76049605" w14:textId="5072E4F4" w:rsidR="00A66B3D" w:rsidRPr="00FA61E1" w:rsidRDefault="00D90F9B" w:rsidP="00A66B3D">
            <w:pPr>
              <w:spacing w:line="259" w:lineRule="auto"/>
              <w:rPr>
                <w:rFonts w:ascii="Arial" w:eastAsia="Calibri" w:hAnsi="Arial" w:cs="Arial"/>
                <w:color w:val="000000" w:themeColor="text1"/>
                <w:sz w:val="20"/>
                <w:szCs w:val="20"/>
              </w:rPr>
            </w:pPr>
            <w:r w:rsidRPr="005D69C6">
              <w:rPr>
                <w:rFonts w:ascii="Arial" w:eastAsia="Calibri" w:hAnsi="Arial" w:cs="Arial"/>
                <w:b/>
                <w:bCs/>
                <w:sz w:val="20"/>
                <w:szCs w:val="20"/>
              </w:rPr>
              <w:t>Contextualised school aims:</w:t>
            </w:r>
          </w:p>
        </w:tc>
      </w:tr>
      <w:tr w:rsidR="003B6B0A" w14:paraId="3866CE7A" w14:textId="77777777" w:rsidTr="00A66B3D">
        <w:tc>
          <w:tcPr>
            <w:tcW w:w="5534" w:type="dxa"/>
            <w:shd w:val="clear" w:color="auto" w:fill="E2EFD9" w:themeFill="accent6" w:themeFillTint="33"/>
          </w:tcPr>
          <w:p w14:paraId="6FA7BA5A" w14:textId="77777777" w:rsidR="003B6B0A" w:rsidRPr="00FA61E1" w:rsidRDefault="003B6B0A" w:rsidP="00A66B3D">
            <w:pPr>
              <w:rPr>
                <w:rFonts w:ascii="Arial" w:eastAsia="Calibri" w:hAnsi="Arial" w:cs="Arial"/>
                <w:b/>
                <w:bCs/>
                <w:sz w:val="20"/>
                <w:szCs w:val="20"/>
              </w:rPr>
            </w:pPr>
            <w:r w:rsidRPr="00FA61E1">
              <w:rPr>
                <w:rFonts w:ascii="Arial" w:eastAsia="Calibri" w:hAnsi="Arial" w:cs="Arial"/>
                <w:b/>
                <w:bCs/>
                <w:sz w:val="20"/>
                <w:szCs w:val="20"/>
              </w:rPr>
              <w:t>By the end of the Summer Term Nursery children should be able to:</w:t>
            </w:r>
          </w:p>
          <w:p w14:paraId="10A4FFD7" w14:textId="77777777" w:rsidR="003B6B0A" w:rsidRPr="00FA61E1" w:rsidRDefault="003B6B0A" w:rsidP="00A66B3D">
            <w:pPr>
              <w:rPr>
                <w:rFonts w:ascii="Arial" w:eastAsia="Calibri" w:hAnsi="Arial" w:cs="Arial"/>
                <w:sz w:val="18"/>
                <w:szCs w:val="20"/>
              </w:rPr>
            </w:pPr>
          </w:p>
          <w:p w14:paraId="24F7995F" w14:textId="77777777" w:rsidR="003B6B0A" w:rsidRPr="00FA61E1" w:rsidRDefault="003B6B0A" w:rsidP="00A66B3D">
            <w:pPr>
              <w:pStyle w:val="ListParagraph"/>
              <w:numPr>
                <w:ilvl w:val="0"/>
                <w:numId w:val="85"/>
              </w:numPr>
              <w:rPr>
                <w:rFonts w:ascii="Arial" w:eastAsiaTheme="minorEastAsia" w:hAnsi="Arial" w:cs="Arial"/>
                <w:sz w:val="18"/>
                <w:szCs w:val="20"/>
              </w:rPr>
            </w:pPr>
            <w:r w:rsidRPr="00FA61E1">
              <w:rPr>
                <w:rFonts w:ascii="Arial" w:eastAsia="Calibri" w:hAnsi="Arial" w:cs="Arial"/>
                <w:sz w:val="18"/>
                <w:szCs w:val="20"/>
              </w:rPr>
              <w:t xml:space="preserve">Write their own name with some letters formed correctly. </w:t>
            </w:r>
          </w:p>
          <w:p w14:paraId="49C3A92D" w14:textId="77777777" w:rsidR="003B6B0A" w:rsidRPr="00816500" w:rsidRDefault="003B6B0A" w:rsidP="00A66B3D">
            <w:pPr>
              <w:pStyle w:val="ListParagraph"/>
              <w:numPr>
                <w:ilvl w:val="0"/>
                <w:numId w:val="85"/>
              </w:numPr>
              <w:rPr>
                <w:rFonts w:ascii="Arial" w:eastAsiaTheme="minorEastAsia" w:hAnsi="Arial" w:cs="Arial"/>
                <w:sz w:val="20"/>
                <w:szCs w:val="20"/>
              </w:rPr>
            </w:pPr>
            <w:r w:rsidRPr="00FA61E1">
              <w:rPr>
                <w:rFonts w:ascii="Arial" w:eastAsia="Calibri" w:hAnsi="Arial" w:cs="Arial"/>
                <w:sz w:val="18"/>
                <w:szCs w:val="20"/>
              </w:rPr>
              <w:t>Begin to record some initial sounds in words.</w:t>
            </w:r>
          </w:p>
          <w:p w14:paraId="723E111D" w14:textId="77777777" w:rsidR="003B6B0A" w:rsidRPr="00816500" w:rsidRDefault="003B6B0A" w:rsidP="00A66B3D">
            <w:pPr>
              <w:ind w:left="360"/>
              <w:rPr>
                <w:rFonts w:ascii="Arial" w:eastAsiaTheme="minorEastAsia" w:hAnsi="Arial" w:cs="Arial"/>
                <w:sz w:val="20"/>
                <w:szCs w:val="20"/>
              </w:rPr>
            </w:pPr>
          </w:p>
        </w:tc>
        <w:tc>
          <w:tcPr>
            <w:tcW w:w="4667" w:type="dxa"/>
            <w:vMerge w:val="restart"/>
            <w:shd w:val="clear" w:color="auto" w:fill="FFFFFF" w:themeFill="background1"/>
          </w:tcPr>
          <w:p w14:paraId="522389B5" w14:textId="77777777" w:rsidR="003B6B0A" w:rsidRPr="00FA61E1" w:rsidRDefault="003B6B0A" w:rsidP="00A66B3D">
            <w:pPr>
              <w:rPr>
                <w:rFonts w:ascii="Arial" w:eastAsia="Calibri" w:hAnsi="Arial" w:cs="Arial"/>
                <w:sz w:val="20"/>
                <w:szCs w:val="20"/>
              </w:rPr>
            </w:pPr>
          </w:p>
        </w:tc>
      </w:tr>
      <w:tr w:rsidR="003B6B0A" w14:paraId="7C29EB92" w14:textId="77777777" w:rsidTr="00A66B3D">
        <w:trPr>
          <w:trHeight w:val="1294"/>
        </w:trPr>
        <w:tc>
          <w:tcPr>
            <w:tcW w:w="5534" w:type="dxa"/>
            <w:shd w:val="clear" w:color="auto" w:fill="FFF2CC" w:themeFill="accent4" w:themeFillTint="33"/>
          </w:tcPr>
          <w:p w14:paraId="5B0C0379" w14:textId="77777777" w:rsidR="003B6B0A" w:rsidRPr="00FA61E1" w:rsidRDefault="003B6B0A" w:rsidP="00A66B3D">
            <w:pPr>
              <w:rPr>
                <w:rFonts w:ascii="Arial" w:eastAsia="Calibri" w:hAnsi="Arial" w:cs="Arial"/>
                <w:b/>
                <w:bCs/>
                <w:sz w:val="20"/>
                <w:szCs w:val="20"/>
              </w:rPr>
            </w:pPr>
            <w:r w:rsidRPr="00FA61E1">
              <w:rPr>
                <w:rFonts w:ascii="Arial" w:eastAsia="Calibri" w:hAnsi="Arial" w:cs="Arial"/>
                <w:b/>
                <w:bCs/>
                <w:sz w:val="20"/>
                <w:szCs w:val="20"/>
              </w:rPr>
              <w:t>By the end of the Spring Term Nursery children should be able to:</w:t>
            </w:r>
          </w:p>
          <w:p w14:paraId="76EE1B09" w14:textId="77777777" w:rsidR="003B6B0A" w:rsidRPr="00FA61E1" w:rsidRDefault="003B6B0A" w:rsidP="00A66B3D">
            <w:pPr>
              <w:rPr>
                <w:rFonts w:ascii="Arial" w:eastAsia="Calibri" w:hAnsi="Arial" w:cs="Arial"/>
                <w:b/>
                <w:bCs/>
                <w:sz w:val="20"/>
                <w:szCs w:val="20"/>
              </w:rPr>
            </w:pPr>
          </w:p>
          <w:p w14:paraId="27901F8F" w14:textId="77777777" w:rsidR="003B6B0A" w:rsidRPr="00FA61E1" w:rsidRDefault="003B6B0A" w:rsidP="00A66B3D">
            <w:pPr>
              <w:pStyle w:val="ListParagraph"/>
              <w:numPr>
                <w:ilvl w:val="0"/>
                <w:numId w:val="84"/>
              </w:numPr>
              <w:rPr>
                <w:rFonts w:ascii="Arial" w:eastAsiaTheme="minorEastAsia" w:hAnsi="Arial" w:cs="Arial"/>
                <w:sz w:val="18"/>
                <w:szCs w:val="20"/>
              </w:rPr>
            </w:pPr>
            <w:r w:rsidRPr="00FA61E1">
              <w:rPr>
                <w:rFonts w:ascii="Arial" w:eastAsia="Calibri" w:hAnsi="Arial" w:cs="Arial"/>
                <w:sz w:val="18"/>
                <w:szCs w:val="20"/>
              </w:rPr>
              <w:t xml:space="preserve">Hold writing tools effectively to make marks. </w:t>
            </w:r>
          </w:p>
          <w:p w14:paraId="5F176B04" w14:textId="77777777" w:rsidR="003B6B0A" w:rsidRPr="00FA61E1" w:rsidRDefault="003B6B0A" w:rsidP="00A66B3D">
            <w:pPr>
              <w:pStyle w:val="ListParagraph"/>
              <w:numPr>
                <w:ilvl w:val="0"/>
                <w:numId w:val="84"/>
              </w:numPr>
              <w:rPr>
                <w:rFonts w:ascii="Arial" w:eastAsiaTheme="minorEastAsia" w:hAnsi="Arial" w:cs="Arial"/>
                <w:sz w:val="18"/>
                <w:szCs w:val="20"/>
              </w:rPr>
            </w:pPr>
            <w:r w:rsidRPr="00FA61E1">
              <w:rPr>
                <w:rFonts w:ascii="Arial" w:eastAsia="Calibri" w:hAnsi="Arial" w:cs="Arial"/>
                <w:sz w:val="18"/>
                <w:szCs w:val="20"/>
              </w:rPr>
              <w:t xml:space="preserve">Begin to ascribe meaning </w:t>
            </w:r>
          </w:p>
          <w:p w14:paraId="20716FE4" w14:textId="77777777" w:rsidR="003B6B0A" w:rsidRPr="00FA61E1" w:rsidRDefault="003B6B0A" w:rsidP="00A66B3D">
            <w:pPr>
              <w:pStyle w:val="ListParagraph"/>
              <w:numPr>
                <w:ilvl w:val="0"/>
                <w:numId w:val="84"/>
              </w:numPr>
              <w:rPr>
                <w:rFonts w:ascii="Arial" w:eastAsiaTheme="minorEastAsia" w:hAnsi="Arial" w:cs="Arial"/>
                <w:sz w:val="20"/>
                <w:szCs w:val="20"/>
              </w:rPr>
            </w:pPr>
            <w:r w:rsidRPr="00FA61E1">
              <w:rPr>
                <w:rFonts w:ascii="Arial" w:eastAsia="Calibri" w:hAnsi="Arial" w:cs="Arial"/>
                <w:sz w:val="18"/>
                <w:szCs w:val="20"/>
              </w:rPr>
              <w:t xml:space="preserve">Begin to write their own name using some recognisable letters. </w:t>
            </w:r>
          </w:p>
        </w:tc>
        <w:tc>
          <w:tcPr>
            <w:tcW w:w="4667" w:type="dxa"/>
            <w:vMerge/>
            <w:shd w:val="clear" w:color="auto" w:fill="FFFFFF" w:themeFill="background1"/>
          </w:tcPr>
          <w:p w14:paraId="3ADE45D6" w14:textId="77777777" w:rsidR="003B6B0A" w:rsidRPr="00FA61E1" w:rsidRDefault="003B6B0A" w:rsidP="00A66B3D">
            <w:pPr>
              <w:rPr>
                <w:rFonts w:ascii="Arial" w:eastAsia="Calibri" w:hAnsi="Arial" w:cs="Arial"/>
                <w:sz w:val="20"/>
                <w:szCs w:val="20"/>
              </w:rPr>
            </w:pPr>
          </w:p>
        </w:tc>
      </w:tr>
      <w:tr w:rsidR="003B6B0A" w14:paraId="65F4A55C" w14:textId="77777777" w:rsidTr="00A66B3D">
        <w:tc>
          <w:tcPr>
            <w:tcW w:w="5534" w:type="dxa"/>
            <w:shd w:val="clear" w:color="auto" w:fill="FAE1E5"/>
          </w:tcPr>
          <w:p w14:paraId="6F3F2F28" w14:textId="77777777" w:rsidR="003B6B0A" w:rsidRPr="00816500" w:rsidRDefault="003B6B0A" w:rsidP="00A66B3D">
            <w:pPr>
              <w:rPr>
                <w:rFonts w:ascii="Arial" w:eastAsia="Calibri" w:hAnsi="Arial" w:cs="Arial"/>
                <w:b/>
                <w:bCs/>
                <w:sz w:val="20"/>
                <w:szCs w:val="20"/>
              </w:rPr>
            </w:pPr>
            <w:r w:rsidRPr="00FA61E1">
              <w:rPr>
                <w:rFonts w:ascii="Arial" w:eastAsia="Calibri" w:hAnsi="Arial" w:cs="Arial"/>
                <w:b/>
                <w:bCs/>
                <w:sz w:val="20"/>
                <w:szCs w:val="20"/>
              </w:rPr>
              <w:t>By the end of the Autumn Term Nursery children should be able to:</w:t>
            </w:r>
          </w:p>
          <w:p w14:paraId="6600F9C1" w14:textId="77777777" w:rsidR="003B6B0A" w:rsidRPr="00FA61E1" w:rsidRDefault="003B6B0A" w:rsidP="00A66B3D">
            <w:pPr>
              <w:pStyle w:val="ListParagraph"/>
              <w:numPr>
                <w:ilvl w:val="0"/>
                <w:numId w:val="83"/>
              </w:numPr>
              <w:rPr>
                <w:rFonts w:ascii="Arial" w:eastAsiaTheme="minorEastAsia" w:hAnsi="Arial" w:cs="Arial"/>
                <w:sz w:val="18"/>
                <w:szCs w:val="20"/>
              </w:rPr>
            </w:pPr>
            <w:r w:rsidRPr="00FA61E1">
              <w:rPr>
                <w:rFonts w:ascii="Arial" w:eastAsia="Calibri" w:hAnsi="Arial" w:cs="Arial"/>
                <w:sz w:val="18"/>
                <w:szCs w:val="20"/>
              </w:rPr>
              <w:t xml:space="preserve">Orally making up stories and play scenarios. </w:t>
            </w:r>
          </w:p>
          <w:p w14:paraId="4E7A546D" w14:textId="77777777" w:rsidR="003B6B0A" w:rsidRPr="00FA61E1" w:rsidRDefault="003B6B0A" w:rsidP="00A66B3D">
            <w:pPr>
              <w:pStyle w:val="ListParagraph"/>
              <w:numPr>
                <w:ilvl w:val="0"/>
                <w:numId w:val="83"/>
              </w:numPr>
              <w:rPr>
                <w:rFonts w:ascii="Arial" w:eastAsiaTheme="minorEastAsia" w:hAnsi="Arial" w:cs="Arial"/>
                <w:sz w:val="18"/>
                <w:szCs w:val="20"/>
              </w:rPr>
            </w:pPr>
            <w:r w:rsidRPr="00FA61E1">
              <w:rPr>
                <w:rFonts w:ascii="Arial" w:eastAsia="Calibri" w:hAnsi="Arial" w:cs="Arial"/>
                <w:sz w:val="18"/>
                <w:szCs w:val="20"/>
              </w:rPr>
              <w:t>Make marks using various writing tools in response to experiences.</w:t>
            </w:r>
          </w:p>
          <w:p w14:paraId="4605C857" w14:textId="77777777" w:rsidR="003B6B0A" w:rsidRPr="00816500" w:rsidRDefault="003B6B0A" w:rsidP="00A66B3D">
            <w:pPr>
              <w:pStyle w:val="ListParagraph"/>
              <w:numPr>
                <w:ilvl w:val="0"/>
                <w:numId w:val="83"/>
              </w:numPr>
              <w:rPr>
                <w:rFonts w:ascii="Arial" w:eastAsiaTheme="minorEastAsia" w:hAnsi="Arial" w:cs="Arial"/>
                <w:sz w:val="20"/>
                <w:szCs w:val="20"/>
              </w:rPr>
            </w:pPr>
            <w:r w:rsidRPr="00FA61E1">
              <w:rPr>
                <w:rFonts w:ascii="Arial" w:eastAsia="Calibri" w:hAnsi="Arial" w:cs="Arial"/>
                <w:sz w:val="18"/>
                <w:szCs w:val="20"/>
              </w:rPr>
              <w:t>Begin to distinguish between the different marks they make.</w:t>
            </w:r>
          </w:p>
          <w:p w14:paraId="66E39D46" w14:textId="77777777" w:rsidR="003B6B0A" w:rsidRPr="00FA61E1" w:rsidRDefault="003B6B0A" w:rsidP="00A66B3D">
            <w:pPr>
              <w:pStyle w:val="ListParagraph"/>
              <w:rPr>
                <w:rFonts w:ascii="Arial" w:eastAsiaTheme="minorEastAsia" w:hAnsi="Arial" w:cs="Arial"/>
                <w:sz w:val="20"/>
                <w:szCs w:val="20"/>
              </w:rPr>
            </w:pPr>
          </w:p>
        </w:tc>
        <w:tc>
          <w:tcPr>
            <w:tcW w:w="4667" w:type="dxa"/>
            <w:vMerge/>
            <w:shd w:val="clear" w:color="auto" w:fill="FFFFFF" w:themeFill="background1"/>
          </w:tcPr>
          <w:p w14:paraId="4515874E" w14:textId="77777777" w:rsidR="003B6B0A" w:rsidRPr="00FA61E1" w:rsidRDefault="003B6B0A" w:rsidP="00A66B3D">
            <w:pPr>
              <w:rPr>
                <w:rFonts w:ascii="Arial" w:eastAsia="Calibri" w:hAnsi="Arial" w:cs="Arial"/>
                <w:sz w:val="20"/>
                <w:szCs w:val="20"/>
              </w:rPr>
            </w:pPr>
          </w:p>
        </w:tc>
      </w:tr>
      <w:tr w:rsidR="00A66B3D" w14:paraId="347BF959" w14:textId="77777777" w:rsidTr="003B6B0A">
        <w:tc>
          <w:tcPr>
            <w:tcW w:w="5534" w:type="dxa"/>
            <w:shd w:val="clear" w:color="auto" w:fill="FBE4D5" w:themeFill="accent2" w:themeFillTint="33"/>
          </w:tcPr>
          <w:p w14:paraId="75789515" w14:textId="77777777" w:rsidR="00A66B3D" w:rsidRPr="00FA61E1" w:rsidRDefault="00A66B3D" w:rsidP="00A66B3D">
            <w:pPr>
              <w:rPr>
                <w:rFonts w:ascii="Arial" w:eastAsia="Calibri" w:hAnsi="Arial" w:cs="Arial"/>
                <w:b/>
                <w:bCs/>
                <w:sz w:val="20"/>
                <w:szCs w:val="20"/>
              </w:rPr>
            </w:pPr>
            <w:r w:rsidRPr="00FA61E1">
              <w:rPr>
                <w:rFonts w:ascii="Arial" w:eastAsia="Calibri" w:hAnsi="Arial" w:cs="Arial"/>
                <w:b/>
                <w:bCs/>
                <w:sz w:val="20"/>
                <w:szCs w:val="20"/>
              </w:rPr>
              <w:t>Key Vocabulary:</w:t>
            </w:r>
          </w:p>
          <w:p w14:paraId="2DFC3E97" w14:textId="77777777" w:rsidR="00A66B3D" w:rsidRPr="00FA61E1" w:rsidRDefault="00A66B3D" w:rsidP="00A66B3D">
            <w:pPr>
              <w:spacing w:line="259" w:lineRule="auto"/>
              <w:rPr>
                <w:rFonts w:ascii="Arial" w:eastAsia="Calibri" w:hAnsi="Arial" w:cs="Arial"/>
                <w:color w:val="000000" w:themeColor="text1"/>
                <w:sz w:val="18"/>
                <w:szCs w:val="20"/>
              </w:rPr>
            </w:pPr>
            <w:r w:rsidRPr="00FA61E1">
              <w:rPr>
                <w:rFonts w:ascii="Arial" w:eastAsia="Calibri" w:hAnsi="Arial" w:cs="Arial"/>
                <w:color w:val="000000" w:themeColor="text1"/>
                <w:sz w:val="18"/>
                <w:szCs w:val="20"/>
              </w:rPr>
              <w:t>Writing, drawing, picture, marks, Pen, paper, brush, roller, chalk, felt pen, crayon, whiteboard, rubber Letter, word, up, down, over, round, start finish, line , dot,  straight,  wavy, curved, diagonal, circle, square, rectangle, sentence, syllable,   capital letter, lowercase letter, phoneme, initial sound, beginning, middle, end,  sign, list, card, message, invitation</w:t>
            </w:r>
          </w:p>
          <w:p w14:paraId="40F9F95A" w14:textId="77777777" w:rsidR="00A66B3D" w:rsidRPr="00FA61E1" w:rsidRDefault="00A66B3D" w:rsidP="00A66B3D">
            <w:pPr>
              <w:rPr>
                <w:rFonts w:ascii="Arial" w:eastAsia="Calibri" w:hAnsi="Arial" w:cs="Arial"/>
                <w:sz w:val="20"/>
                <w:szCs w:val="20"/>
                <w:u w:val="single"/>
              </w:rPr>
            </w:pPr>
          </w:p>
        </w:tc>
        <w:tc>
          <w:tcPr>
            <w:tcW w:w="4667" w:type="dxa"/>
            <w:shd w:val="clear" w:color="auto" w:fill="FBE4D5" w:themeFill="accent2" w:themeFillTint="33"/>
          </w:tcPr>
          <w:p w14:paraId="50DFCB02" w14:textId="77777777" w:rsidR="00A66B3D" w:rsidRPr="00FA61E1" w:rsidRDefault="00A66B3D" w:rsidP="00A66B3D">
            <w:pPr>
              <w:rPr>
                <w:rFonts w:ascii="Arial" w:eastAsia="Calibri" w:hAnsi="Arial" w:cs="Arial"/>
                <w:sz w:val="20"/>
                <w:szCs w:val="20"/>
              </w:rPr>
            </w:pPr>
          </w:p>
        </w:tc>
      </w:tr>
    </w:tbl>
    <w:p w14:paraId="5F10490E" w14:textId="4FFA97D4" w:rsidR="00FA61E1" w:rsidRDefault="00FA61E1">
      <w:pPr>
        <w:rPr>
          <w:rFonts w:ascii="Arial" w:hAnsi="Arial" w:cs="Arial"/>
        </w:rPr>
      </w:pPr>
      <w:r>
        <w:rPr>
          <w:rFonts w:ascii="Arial" w:hAnsi="Arial" w:cs="Arial"/>
        </w:rPr>
        <w:br w:type="page"/>
      </w:r>
    </w:p>
    <w:p w14:paraId="6F0C86E7" w14:textId="13199B35" w:rsidR="0099164A" w:rsidRDefault="0099164A" w:rsidP="00FA61E1">
      <w:pPr>
        <w:pStyle w:val="Heading2"/>
        <w:rPr>
          <w:rFonts w:ascii="Arial" w:hAnsi="Arial" w:cs="Arial"/>
          <w:b/>
          <w:color w:val="auto"/>
          <w:sz w:val="32"/>
        </w:rPr>
      </w:pPr>
      <w:bookmarkStart w:id="27" w:name="_Toc76640164"/>
      <w:r w:rsidRPr="00816500">
        <w:rPr>
          <w:rFonts w:ascii="Arial" w:hAnsi="Arial" w:cs="Arial"/>
          <w:b/>
          <w:color w:val="auto"/>
          <w:sz w:val="32"/>
        </w:rPr>
        <w:lastRenderedPageBreak/>
        <w:t>Writing – Reception</w:t>
      </w:r>
      <w:bookmarkEnd w:id="27"/>
    </w:p>
    <w:p w14:paraId="58640BDB" w14:textId="77777777" w:rsidR="00A66B3D" w:rsidRPr="00A66B3D" w:rsidRDefault="00A66B3D" w:rsidP="00A66B3D"/>
    <w:tbl>
      <w:tblPr>
        <w:tblStyle w:val="TableGrid"/>
        <w:tblpPr w:leftFromText="180" w:rightFromText="180" w:vertAnchor="page" w:horzAnchor="margin" w:tblpY="2041"/>
        <w:tblW w:w="10343" w:type="dxa"/>
        <w:tblLook w:val="04A0" w:firstRow="1" w:lastRow="0" w:firstColumn="1" w:lastColumn="0" w:noHBand="0" w:noVBand="1"/>
      </w:tblPr>
      <w:tblGrid>
        <w:gridCol w:w="5382"/>
        <w:gridCol w:w="4961"/>
      </w:tblGrid>
      <w:tr w:rsidR="00B84827" w14:paraId="01083A03" w14:textId="77777777" w:rsidTr="00D90F9B">
        <w:tc>
          <w:tcPr>
            <w:tcW w:w="5382" w:type="dxa"/>
            <w:shd w:val="clear" w:color="auto" w:fill="9CC2E5" w:themeFill="accent5" w:themeFillTint="99"/>
          </w:tcPr>
          <w:p w14:paraId="325B94EF" w14:textId="77777777" w:rsidR="00B84827" w:rsidRPr="005D69C6" w:rsidRDefault="00B84827" w:rsidP="00A66B3D">
            <w:pPr>
              <w:rPr>
                <w:rFonts w:ascii="Arial" w:eastAsia="Calibri" w:hAnsi="Arial" w:cs="Arial"/>
                <w:sz w:val="20"/>
                <w:szCs w:val="20"/>
              </w:rPr>
            </w:pPr>
            <w:r w:rsidRPr="005D69C6">
              <w:rPr>
                <w:rFonts w:ascii="Arial" w:eastAsia="Calibri" w:hAnsi="Arial" w:cs="Arial"/>
                <w:b/>
                <w:bCs/>
                <w:sz w:val="20"/>
                <w:szCs w:val="20"/>
              </w:rPr>
              <w:t>Educational Programme for Literacy:</w:t>
            </w:r>
          </w:p>
          <w:p w14:paraId="7E6D5602" w14:textId="77777777" w:rsidR="00B84827" w:rsidRPr="005D69C6" w:rsidRDefault="00B84827" w:rsidP="00A66B3D">
            <w:pPr>
              <w:rPr>
                <w:rFonts w:ascii="Arial" w:eastAsia="Calibri" w:hAnsi="Arial" w:cs="Arial"/>
                <w:sz w:val="18"/>
                <w:szCs w:val="20"/>
              </w:rPr>
            </w:pPr>
          </w:p>
          <w:p w14:paraId="43898BFA" w14:textId="77777777" w:rsidR="00B84827" w:rsidRPr="005D69C6" w:rsidRDefault="00B84827" w:rsidP="00A66B3D">
            <w:pPr>
              <w:rPr>
                <w:rFonts w:ascii="Arial" w:eastAsia="Calibri" w:hAnsi="Arial" w:cs="Arial"/>
                <w:sz w:val="18"/>
                <w:szCs w:val="20"/>
              </w:rPr>
            </w:pPr>
            <w:r w:rsidRPr="005D69C6">
              <w:rPr>
                <w:rFonts w:ascii="Arial" w:eastAsia="Calibri" w:hAnsi="Arial" w:cs="Arial"/>
                <w:sz w:val="18"/>
                <w:szCs w:val="20"/>
              </w:rPr>
              <w:t>Writing involves transcription (spelling and handwriting) and composition (articulating ideas and structuring them in speech, before writing</w:t>
            </w:r>
          </w:p>
          <w:p w14:paraId="0ECBDC67" w14:textId="77777777" w:rsidR="00B84827" w:rsidRPr="005D69C6" w:rsidRDefault="00B84827" w:rsidP="00A66B3D">
            <w:pPr>
              <w:rPr>
                <w:rFonts w:ascii="Arial" w:eastAsia="Calibri" w:hAnsi="Arial" w:cs="Arial"/>
                <w:sz w:val="20"/>
                <w:szCs w:val="20"/>
              </w:rPr>
            </w:pPr>
          </w:p>
        </w:tc>
        <w:tc>
          <w:tcPr>
            <w:tcW w:w="4961" w:type="dxa"/>
            <w:shd w:val="clear" w:color="auto" w:fill="9CC2E5" w:themeFill="accent5" w:themeFillTint="99"/>
          </w:tcPr>
          <w:p w14:paraId="3DD30215" w14:textId="77777777" w:rsidR="00B84827" w:rsidRPr="005D69C6" w:rsidRDefault="00B84827" w:rsidP="00A66B3D">
            <w:pPr>
              <w:rPr>
                <w:rFonts w:ascii="Arial" w:eastAsia="Calibri" w:hAnsi="Arial" w:cs="Arial"/>
                <w:sz w:val="20"/>
                <w:szCs w:val="20"/>
              </w:rPr>
            </w:pPr>
            <w:r w:rsidRPr="005D69C6">
              <w:rPr>
                <w:rFonts w:ascii="Arial" w:eastAsia="Calibri" w:hAnsi="Arial" w:cs="Arial"/>
                <w:b/>
                <w:bCs/>
                <w:sz w:val="20"/>
                <w:szCs w:val="20"/>
              </w:rPr>
              <w:t xml:space="preserve">Writing Early Learning Goal: </w:t>
            </w:r>
          </w:p>
          <w:p w14:paraId="6303AEFA" w14:textId="77777777" w:rsidR="00B84827" w:rsidRPr="005D69C6" w:rsidRDefault="00B84827" w:rsidP="00A66B3D">
            <w:pPr>
              <w:pStyle w:val="ListParagraph"/>
              <w:numPr>
                <w:ilvl w:val="0"/>
                <w:numId w:val="82"/>
              </w:numPr>
              <w:rPr>
                <w:rFonts w:ascii="Arial" w:eastAsia="Calibri" w:hAnsi="Arial" w:cs="Arial"/>
                <w:sz w:val="18"/>
                <w:szCs w:val="20"/>
              </w:rPr>
            </w:pPr>
            <w:r w:rsidRPr="005D69C6">
              <w:rPr>
                <w:rFonts w:ascii="Arial" w:eastAsia="Calibri" w:hAnsi="Arial" w:cs="Arial"/>
                <w:sz w:val="18"/>
                <w:szCs w:val="20"/>
              </w:rPr>
              <w:t>Write recognisable letters, most of which are correctly formed;</w:t>
            </w:r>
          </w:p>
          <w:p w14:paraId="1F5C9460" w14:textId="77777777" w:rsidR="00B84827" w:rsidRPr="005D69C6" w:rsidRDefault="00B84827" w:rsidP="00A66B3D">
            <w:pPr>
              <w:pStyle w:val="ListParagraph"/>
              <w:numPr>
                <w:ilvl w:val="0"/>
                <w:numId w:val="82"/>
              </w:numPr>
              <w:rPr>
                <w:rFonts w:ascii="Arial" w:eastAsia="Calibri" w:hAnsi="Arial" w:cs="Arial"/>
                <w:sz w:val="18"/>
                <w:szCs w:val="20"/>
              </w:rPr>
            </w:pPr>
            <w:r w:rsidRPr="005D69C6">
              <w:rPr>
                <w:rFonts w:ascii="Arial" w:eastAsia="Calibri" w:hAnsi="Arial" w:cs="Arial"/>
                <w:sz w:val="18"/>
                <w:szCs w:val="20"/>
              </w:rPr>
              <w:t>Spell words by identifying sounds in them and representing the sounds with a letter or letters;</w:t>
            </w:r>
          </w:p>
          <w:p w14:paraId="3DB4DB66" w14:textId="77777777" w:rsidR="00B84827" w:rsidRPr="005D69C6" w:rsidRDefault="00B84827" w:rsidP="00A66B3D">
            <w:pPr>
              <w:pStyle w:val="ListParagraph"/>
              <w:numPr>
                <w:ilvl w:val="0"/>
                <w:numId w:val="82"/>
              </w:numPr>
              <w:rPr>
                <w:rFonts w:ascii="Arial" w:eastAsia="Calibri" w:hAnsi="Arial" w:cs="Arial"/>
                <w:sz w:val="18"/>
                <w:szCs w:val="20"/>
              </w:rPr>
            </w:pPr>
            <w:r w:rsidRPr="005D69C6">
              <w:rPr>
                <w:rFonts w:ascii="Arial" w:eastAsia="Calibri" w:hAnsi="Arial" w:cs="Arial"/>
                <w:sz w:val="18"/>
                <w:szCs w:val="20"/>
              </w:rPr>
              <w:t>Write simple phrases and sentences that can be read by others.</w:t>
            </w:r>
          </w:p>
          <w:p w14:paraId="5E51BE8E" w14:textId="77777777" w:rsidR="00B84827" w:rsidRPr="005D69C6" w:rsidRDefault="00B84827" w:rsidP="00A66B3D">
            <w:pPr>
              <w:rPr>
                <w:rFonts w:ascii="Arial" w:eastAsia="Calibri" w:hAnsi="Arial" w:cs="Arial"/>
                <w:sz w:val="20"/>
                <w:szCs w:val="20"/>
              </w:rPr>
            </w:pPr>
          </w:p>
        </w:tc>
      </w:tr>
      <w:tr w:rsidR="00B84827" w14:paraId="06E7E685" w14:textId="77777777" w:rsidTr="003B6B0A">
        <w:trPr>
          <w:trHeight w:val="315"/>
        </w:trPr>
        <w:tc>
          <w:tcPr>
            <w:tcW w:w="5382" w:type="dxa"/>
            <w:shd w:val="clear" w:color="auto" w:fill="auto"/>
          </w:tcPr>
          <w:p w14:paraId="09773912" w14:textId="77777777" w:rsidR="00B84827" w:rsidRDefault="00B84827" w:rsidP="00A66B3D">
            <w:pPr>
              <w:rPr>
                <w:rFonts w:ascii="Arial" w:eastAsia="Calibri" w:hAnsi="Arial" w:cs="Arial"/>
                <w:b/>
                <w:bCs/>
                <w:sz w:val="20"/>
                <w:szCs w:val="20"/>
              </w:rPr>
            </w:pPr>
            <w:r w:rsidRPr="005D69C6">
              <w:rPr>
                <w:rFonts w:ascii="Arial" w:eastAsia="Calibri" w:hAnsi="Arial" w:cs="Arial"/>
                <w:b/>
                <w:bCs/>
                <w:sz w:val="20"/>
                <w:szCs w:val="20"/>
                <w:u w:val="single"/>
              </w:rPr>
              <w:t>P</w:t>
            </w:r>
            <w:r w:rsidRPr="005D69C6">
              <w:rPr>
                <w:rFonts w:ascii="Arial" w:eastAsia="Calibri" w:hAnsi="Arial" w:cs="Arial"/>
                <w:b/>
                <w:bCs/>
                <w:sz w:val="20"/>
                <w:szCs w:val="20"/>
              </w:rPr>
              <w:t>rogression towards the ELG:</w:t>
            </w:r>
          </w:p>
          <w:p w14:paraId="33A63233" w14:textId="0B1A4289" w:rsidR="003B6B0A" w:rsidRPr="005D69C6" w:rsidRDefault="003B6B0A" w:rsidP="00A66B3D">
            <w:pPr>
              <w:rPr>
                <w:rFonts w:ascii="Arial" w:eastAsia="Calibri" w:hAnsi="Arial" w:cs="Arial"/>
                <w:b/>
                <w:bCs/>
                <w:sz w:val="20"/>
                <w:szCs w:val="20"/>
                <w:u w:val="single"/>
              </w:rPr>
            </w:pPr>
          </w:p>
        </w:tc>
        <w:tc>
          <w:tcPr>
            <w:tcW w:w="4961" w:type="dxa"/>
            <w:shd w:val="clear" w:color="auto" w:fill="auto"/>
          </w:tcPr>
          <w:p w14:paraId="09E08F58" w14:textId="77777777" w:rsidR="00B84827" w:rsidRPr="005D69C6" w:rsidRDefault="00B84827" w:rsidP="00A66B3D">
            <w:pPr>
              <w:spacing w:line="259" w:lineRule="auto"/>
              <w:rPr>
                <w:rFonts w:ascii="Arial" w:eastAsia="Calibri" w:hAnsi="Arial" w:cs="Arial"/>
                <w:sz w:val="20"/>
                <w:szCs w:val="20"/>
              </w:rPr>
            </w:pPr>
            <w:r w:rsidRPr="005D69C6">
              <w:rPr>
                <w:rFonts w:ascii="Arial" w:eastAsia="Calibri" w:hAnsi="Arial" w:cs="Arial"/>
                <w:b/>
                <w:bCs/>
                <w:sz w:val="20"/>
                <w:szCs w:val="20"/>
              </w:rPr>
              <w:t>Contextualised school aims:</w:t>
            </w:r>
          </w:p>
        </w:tc>
      </w:tr>
      <w:tr w:rsidR="00B84827" w14:paraId="5F6492B3" w14:textId="77777777" w:rsidTr="00A66B3D">
        <w:tc>
          <w:tcPr>
            <w:tcW w:w="5382" w:type="dxa"/>
            <w:shd w:val="clear" w:color="auto" w:fill="E2EFD9" w:themeFill="accent6" w:themeFillTint="33"/>
          </w:tcPr>
          <w:p w14:paraId="09833959" w14:textId="77777777" w:rsidR="00B84827" w:rsidRPr="005D69C6" w:rsidRDefault="00B84827" w:rsidP="00A66B3D">
            <w:pPr>
              <w:rPr>
                <w:rFonts w:ascii="Arial" w:eastAsia="Calibri" w:hAnsi="Arial" w:cs="Arial"/>
                <w:b/>
                <w:bCs/>
                <w:sz w:val="20"/>
                <w:szCs w:val="20"/>
              </w:rPr>
            </w:pPr>
            <w:r w:rsidRPr="005D69C6">
              <w:rPr>
                <w:rFonts w:ascii="Arial" w:eastAsia="Calibri" w:hAnsi="Arial" w:cs="Arial"/>
                <w:b/>
                <w:bCs/>
                <w:sz w:val="20"/>
                <w:szCs w:val="20"/>
              </w:rPr>
              <w:t>By the end of the Summer Term Reception children should be able to:</w:t>
            </w:r>
          </w:p>
          <w:p w14:paraId="0A3BCFEF" w14:textId="77777777" w:rsidR="00B84827" w:rsidRPr="005D69C6" w:rsidRDefault="00B84827" w:rsidP="00A66B3D">
            <w:pPr>
              <w:pStyle w:val="ListParagraph"/>
              <w:numPr>
                <w:ilvl w:val="0"/>
                <w:numId w:val="81"/>
              </w:numPr>
              <w:rPr>
                <w:rFonts w:ascii="Arial" w:eastAsia="Calibri" w:hAnsi="Arial" w:cs="Arial"/>
                <w:sz w:val="18"/>
                <w:szCs w:val="20"/>
              </w:rPr>
            </w:pPr>
            <w:r w:rsidRPr="005D69C6">
              <w:rPr>
                <w:rFonts w:ascii="Arial" w:eastAsia="Calibri" w:hAnsi="Arial" w:cs="Arial"/>
                <w:sz w:val="18"/>
                <w:szCs w:val="20"/>
              </w:rPr>
              <w:t>Uses their developing phonic knowledge (including some digraphs) to write simple sentences that can be read by others.</w:t>
            </w:r>
          </w:p>
          <w:p w14:paraId="33A4AF52" w14:textId="77777777" w:rsidR="00B84827" w:rsidRPr="005D69C6" w:rsidRDefault="00B84827" w:rsidP="00A66B3D">
            <w:pPr>
              <w:pStyle w:val="ListParagraph"/>
              <w:numPr>
                <w:ilvl w:val="0"/>
                <w:numId w:val="81"/>
              </w:numPr>
              <w:rPr>
                <w:rFonts w:ascii="Arial" w:eastAsia="Calibri" w:hAnsi="Arial" w:cs="Arial"/>
                <w:sz w:val="18"/>
                <w:szCs w:val="20"/>
              </w:rPr>
            </w:pPr>
            <w:r w:rsidRPr="005D69C6">
              <w:rPr>
                <w:rFonts w:ascii="Arial" w:eastAsia="Calibri" w:hAnsi="Arial" w:cs="Arial"/>
                <w:sz w:val="18"/>
                <w:szCs w:val="20"/>
              </w:rPr>
              <w:t>Use finger spaces in writing.</w:t>
            </w:r>
          </w:p>
          <w:p w14:paraId="4FE6B46B" w14:textId="77777777" w:rsidR="00B84827" w:rsidRPr="005D69C6" w:rsidRDefault="00B84827" w:rsidP="00A66B3D">
            <w:pPr>
              <w:pStyle w:val="ListParagraph"/>
              <w:numPr>
                <w:ilvl w:val="0"/>
                <w:numId w:val="81"/>
              </w:numPr>
              <w:rPr>
                <w:rFonts w:ascii="Arial" w:eastAsia="Calibri" w:hAnsi="Arial" w:cs="Arial"/>
                <w:sz w:val="18"/>
                <w:szCs w:val="20"/>
              </w:rPr>
            </w:pPr>
            <w:r w:rsidRPr="005D69C6">
              <w:rPr>
                <w:rFonts w:ascii="Arial" w:eastAsia="Calibri" w:hAnsi="Arial" w:cs="Arial"/>
                <w:sz w:val="18"/>
                <w:szCs w:val="20"/>
              </w:rPr>
              <w:t xml:space="preserve">Show awareness of full stops in their writing. </w:t>
            </w:r>
          </w:p>
          <w:p w14:paraId="60A443F9" w14:textId="77777777" w:rsidR="00B84827" w:rsidRPr="005D69C6" w:rsidRDefault="00B84827" w:rsidP="00A66B3D">
            <w:pPr>
              <w:pStyle w:val="ListParagraph"/>
              <w:numPr>
                <w:ilvl w:val="0"/>
                <w:numId w:val="81"/>
              </w:numPr>
              <w:rPr>
                <w:rFonts w:ascii="Arial" w:eastAsia="Calibri" w:hAnsi="Arial" w:cs="Arial"/>
                <w:sz w:val="18"/>
                <w:szCs w:val="20"/>
              </w:rPr>
            </w:pPr>
            <w:r w:rsidRPr="005D69C6">
              <w:rPr>
                <w:rFonts w:ascii="Arial" w:eastAsia="Calibri" w:hAnsi="Arial" w:cs="Arial"/>
                <w:sz w:val="18"/>
                <w:szCs w:val="20"/>
              </w:rPr>
              <w:t>Form most letters correctly (upper and lower case).</w:t>
            </w:r>
          </w:p>
          <w:p w14:paraId="18D09A8D" w14:textId="77777777" w:rsidR="00B84827" w:rsidRPr="005D69C6" w:rsidRDefault="00B84827" w:rsidP="00A66B3D">
            <w:pPr>
              <w:rPr>
                <w:rFonts w:ascii="Arial" w:eastAsia="Calibri" w:hAnsi="Arial" w:cs="Arial"/>
                <w:sz w:val="20"/>
                <w:szCs w:val="20"/>
              </w:rPr>
            </w:pPr>
          </w:p>
        </w:tc>
        <w:tc>
          <w:tcPr>
            <w:tcW w:w="4961" w:type="dxa"/>
            <w:vMerge w:val="restart"/>
            <w:shd w:val="clear" w:color="auto" w:fill="auto"/>
          </w:tcPr>
          <w:p w14:paraId="15C5C6B4" w14:textId="77777777" w:rsidR="00B84827" w:rsidRPr="005D69C6" w:rsidRDefault="00B84827" w:rsidP="00A66B3D">
            <w:pPr>
              <w:rPr>
                <w:rFonts w:ascii="Arial" w:eastAsia="Calibri" w:hAnsi="Arial" w:cs="Arial"/>
                <w:b/>
                <w:bCs/>
                <w:sz w:val="20"/>
                <w:szCs w:val="20"/>
              </w:rPr>
            </w:pPr>
          </w:p>
        </w:tc>
      </w:tr>
      <w:tr w:rsidR="00B84827" w14:paraId="3288C9A7" w14:textId="77777777" w:rsidTr="00A66B3D">
        <w:tc>
          <w:tcPr>
            <w:tcW w:w="5382" w:type="dxa"/>
            <w:shd w:val="clear" w:color="auto" w:fill="FFF2CC" w:themeFill="accent4" w:themeFillTint="33"/>
          </w:tcPr>
          <w:p w14:paraId="305CB66B" w14:textId="77777777" w:rsidR="00B84827" w:rsidRPr="005D69C6" w:rsidRDefault="00B84827" w:rsidP="00A66B3D">
            <w:pPr>
              <w:rPr>
                <w:rFonts w:ascii="Arial" w:eastAsia="Calibri" w:hAnsi="Arial" w:cs="Arial"/>
                <w:b/>
                <w:bCs/>
                <w:sz w:val="20"/>
                <w:szCs w:val="20"/>
              </w:rPr>
            </w:pPr>
            <w:r w:rsidRPr="005D69C6">
              <w:rPr>
                <w:rFonts w:ascii="Arial" w:eastAsia="Calibri" w:hAnsi="Arial" w:cs="Arial"/>
                <w:b/>
                <w:bCs/>
                <w:sz w:val="20"/>
                <w:szCs w:val="20"/>
              </w:rPr>
              <w:t>By the end of the Spring Term Reception children should be able to:</w:t>
            </w:r>
          </w:p>
          <w:p w14:paraId="6FCEF518" w14:textId="77777777" w:rsidR="00B84827" w:rsidRPr="005D69C6" w:rsidRDefault="00B84827" w:rsidP="00A66B3D">
            <w:pPr>
              <w:rPr>
                <w:rFonts w:ascii="Arial" w:eastAsia="Calibri" w:hAnsi="Arial" w:cs="Arial"/>
                <w:b/>
                <w:bCs/>
                <w:sz w:val="20"/>
                <w:szCs w:val="20"/>
              </w:rPr>
            </w:pPr>
          </w:p>
          <w:p w14:paraId="719D8BD5" w14:textId="77777777" w:rsidR="00B84827" w:rsidRPr="005D69C6" w:rsidRDefault="00B84827" w:rsidP="00A66B3D">
            <w:pPr>
              <w:pStyle w:val="ListParagraph"/>
              <w:numPr>
                <w:ilvl w:val="0"/>
                <w:numId w:val="80"/>
              </w:numPr>
              <w:rPr>
                <w:rFonts w:ascii="Arial" w:eastAsia="Calibri" w:hAnsi="Arial" w:cs="Arial"/>
                <w:sz w:val="18"/>
                <w:szCs w:val="20"/>
              </w:rPr>
            </w:pPr>
            <w:r w:rsidRPr="005D69C6">
              <w:rPr>
                <w:rFonts w:ascii="Arial" w:eastAsia="Calibri" w:hAnsi="Arial" w:cs="Arial"/>
                <w:sz w:val="18"/>
                <w:szCs w:val="20"/>
              </w:rPr>
              <w:t>Begin to break the flow of speech into word</w:t>
            </w:r>
            <w:r w:rsidRPr="005D69C6">
              <w:rPr>
                <w:rFonts w:ascii="Arial" w:eastAsia="Calibri" w:hAnsi="Arial" w:cs="Arial"/>
                <w:b/>
                <w:bCs/>
                <w:sz w:val="18"/>
                <w:szCs w:val="20"/>
              </w:rPr>
              <w:t>s</w:t>
            </w:r>
            <w:r w:rsidRPr="005D69C6">
              <w:rPr>
                <w:rFonts w:ascii="Arial" w:eastAsia="Calibri" w:hAnsi="Arial" w:cs="Arial"/>
                <w:sz w:val="18"/>
                <w:szCs w:val="20"/>
              </w:rPr>
              <w:t xml:space="preserve">, orally composing before writing. </w:t>
            </w:r>
          </w:p>
          <w:p w14:paraId="440A5CCB" w14:textId="77777777" w:rsidR="00B84827" w:rsidRPr="005D69C6" w:rsidRDefault="00B84827" w:rsidP="00A66B3D">
            <w:pPr>
              <w:pStyle w:val="ListParagraph"/>
              <w:numPr>
                <w:ilvl w:val="0"/>
                <w:numId w:val="80"/>
              </w:numPr>
              <w:rPr>
                <w:rFonts w:ascii="Arial" w:eastAsia="Calibri" w:hAnsi="Arial" w:cs="Arial"/>
                <w:sz w:val="18"/>
                <w:szCs w:val="20"/>
              </w:rPr>
            </w:pPr>
            <w:r w:rsidRPr="005D69C6">
              <w:rPr>
                <w:rFonts w:ascii="Arial" w:eastAsia="Calibri" w:hAnsi="Arial" w:cs="Arial"/>
                <w:sz w:val="18"/>
                <w:szCs w:val="20"/>
              </w:rPr>
              <w:t>Uses their developing phonic knowledge to write phrases for a range of purposes.</w:t>
            </w:r>
          </w:p>
          <w:p w14:paraId="5C96BFAC" w14:textId="77777777" w:rsidR="00B84827" w:rsidRPr="005D69C6" w:rsidRDefault="00B84827" w:rsidP="00A66B3D">
            <w:pPr>
              <w:pStyle w:val="ListParagraph"/>
              <w:numPr>
                <w:ilvl w:val="0"/>
                <w:numId w:val="80"/>
              </w:numPr>
              <w:rPr>
                <w:rFonts w:ascii="Arial" w:eastAsia="Calibri" w:hAnsi="Arial" w:cs="Arial"/>
                <w:sz w:val="18"/>
                <w:szCs w:val="20"/>
              </w:rPr>
            </w:pPr>
            <w:r w:rsidRPr="005D69C6">
              <w:rPr>
                <w:rFonts w:ascii="Arial" w:eastAsia="Calibri" w:hAnsi="Arial" w:cs="Arial"/>
                <w:sz w:val="18"/>
                <w:szCs w:val="20"/>
              </w:rPr>
              <w:t>Use a tripod grip effectively.</w:t>
            </w:r>
          </w:p>
          <w:p w14:paraId="1E4400DA" w14:textId="77777777" w:rsidR="00B84827" w:rsidRPr="005D69C6" w:rsidRDefault="00B84827" w:rsidP="00A66B3D">
            <w:pPr>
              <w:pStyle w:val="ListParagraph"/>
              <w:rPr>
                <w:rFonts w:ascii="Arial" w:hAnsi="Arial" w:cs="Arial"/>
                <w:sz w:val="20"/>
                <w:szCs w:val="20"/>
              </w:rPr>
            </w:pPr>
          </w:p>
        </w:tc>
        <w:tc>
          <w:tcPr>
            <w:tcW w:w="4961" w:type="dxa"/>
            <w:vMerge/>
            <w:shd w:val="clear" w:color="auto" w:fill="auto"/>
          </w:tcPr>
          <w:p w14:paraId="31E17D18" w14:textId="77777777" w:rsidR="00B84827" w:rsidRPr="005D69C6" w:rsidRDefault="00B84827" w:rsidP="00A66B3D">
            <w:pPr>
              <w:rPr>
                <w:rFonts w:ascii="Arial" w:eastAsia="Calibri" w:hAnsi="Arial" w:cs="Arial"/>
                <w:b/>
                <w:bCs/>
                <w:sz w:val="20"/>
                <w:szCs w:val="20"/>
              </w:rPr>
            </w:pPr>
          </w:p>
        </w:tc>
      </w:tr>
      <w:tr w:rsidR="00B84827" w14:paraId="1659F7AE" w14:textId="77777777" w:rsidTr="00A66B3D">
        <w:tc>
          <w:tcPr>
            <w:tcW w:w="5382" w:type="dxa"/>
            <w:shd w:val="clear" w:color="auto" w:fill="FAD9DE"/>
          </w:tcPr>
          <w:p w14:paraId="44ACCD88" w14:textId="77777777" w:rsidR="00B84827" w:rsidRPr="005D69C6" w:rsidRDefault="00B84827" w:rsidP="00A66B3D">
            <w:pPr>
              <w:rPr>
                <w:rFonts w:ascii="Arial" w:eastAsia="Calibri" w:hAnsi="Arial" w:cs="Arial"/>
                <w:b/>
                <w:bCs/>
                <w:sz w:val="20"/>
                <w:szCs w:val="20"/>
                <w:u w:val="single"/>
              </w:rPr>
            </w:pPr>
            <w:r w:rsidRPr="005D69C6">
              <w:rPr>
                <w:rFonts w:ascii="Arial" w:eastAsia="Calibri" w:hAnsi="Arial" w:cs="Arial"/>
                <w:b/>
                <w:bCs/>
                <w:sz w:val="20"/>
                <w:szCs w:val="20"/>
                <w:u w:val="single"/>
              </w:rPr>
              <w:t>By the end of the Autumn Term Reception children should be able to:</w:t>
            </w:r>
          </w:p>
          <w:p w14:paraId="3455A749" w14:textId="77777777" w:rsidR="00B84827" w:rsidRPr="005D69C6" w:rsidRDefault="00B84827" w:rsidP="00A66B3D">
            <w:pPr>
              <w:rPr>
                <w:rFonts w:ascii="Arial" w:eastAsia="Calibri" w:hAnsi="Arial" w:cs="Arial"/>
                <w:b/>
                <w:bCs/>
                <w:sz w:val="20"/>
                <w:szCs w:val="20"/>
                <w:u w:val="single"/>
              </w:rPr>
            </w:pPr>
          </w:p>
          <w:p w14:paraId="54FF5CEE" w14:textId="77777777" w:rsidR="00B84827" w:rsidRPr="005D69C6" w:rsidRDefault="00B84827" w:rsidP="00A66B3D">
            <w:pPr>
              <w:pStyle w:val="ListParagraph"/>
              <w:numPr>
                <w:ilvl w:val="0"/>
                <w:numId w:val="79"/>
              </w:numPr>
              <w:rPr>
                <w:rFonts w:ascii="Arial" w:eastAsia="Calibri" w:hAnsi="Arial" w:cs="Arial"/>
                <w:sz w:val="18"/>
                <w:szCs w:val="20"/>
              </w:rPr>
            </w:pPr>
            <w:r w:rsidRPr="005D69C6">
              <w:rPr>
                <w:rFonts w:ascii="Arial" w:eastAsia="Calibri" w:hAnsi="Arial" w:cs="Arial"/>
                <w:sz w:val="18"/>
                <w:szCs w:val="20"/>
              </w:rPr>
              <w:t>Use their developing phonic knowledge to write some CVC words.</w:t>
            </w:r>
          </w:p>
          <w:p w14:paraId="639D0641" w14:textId="77777777" w:rsidR="00B84827" w:rsidRPr="005D69C6" w:rsidRDefault="00B84827" w:rsidP="00A66B3D">
            <w:pPr>
              <w:pStyle w:val="ListParagraph"/>
              <w:numPr>
                <w:ilvl w:val="0"/>
                <w:numId w:val="79"/>
              </w:numPr>
              <w:rPr>
                <w:rFonts w:ascii="Arial" w:eastAsia="Calibri" w:hAnsi="Arial" w:cs="Arial"/>
                <w:sz w:val="18"/>
                <w:szCs w:val="20"/>
              </w:rPr>
            </w:pPr>
            <w:r w:rsidRPr="005D69C6">
              <w:rPr>
                <w:rFonts w:ascii="Arial" w:eastAsia="Calibri" w:hAnsi="Arial" w:cs="Arial"/>
                <w:sz w:val="18"/>
                <w:szCs w:val="20"/>
              </w:rPr>
              <w:t>Use their developing phonic knowledge to produce phonetically plausible attempts when producing labels and captions e.g. final/end sounds</w:t>
            </w:r>
          </w:p>
          <w:p w14:paraId="1A05C5C1" w14:textId="77777777" w:rsidR="00B84827" w:rsidRPr="005D69C6" w:rsidRDefault="00B84827" w:rsidP="00A66B3D">
            <w:pPr>
              <w:pStyle w:val="ListParagraph"/>
              <w:numPr>
                <w:ilvl w:val="0"/>
                <w:numId w:val="79"/>
              </w:numPr>
              <w:rPr>
                <w:rFonts w:ascii="Arial" w:eastAsia="Calibri" w:hAnsi="Arial" w:cs="Arial"/>
                <w:sz w:val="18"/>
                <w:szCs w:val="20"/>
              </w:rPr>
            </w:pPr>
            <w:r w:rsidRPr="005D69C6">
              <w:rPr>
                <w:rFonts w:ascii="Arial" w:eastAsia="Calibri" w:hAnsi="Arial" w:cs="Arial"/>
                <w:sz w:val="18"/>
                <w:szCs w:val="20"/>
              </w:rPr>
              <w:t xml:space="preserve">Form letters in their name correctly. </w:t>
            </w:r>
          </w:p>
          <w:p w14:paraId="6A80444B" w14:textId="77777777" w:rsidR="00B84827" w:rsidRPr="005D69C6" w:rsidRDefault="00B84827" w:rsidP="00A66B3D">
            <w:pPr>
              <w:rPr>
                <w:rFonts w:ascii="Arial" w:hAnsi="Arial" w:cs="Arial"/>
                <w:sz w:val="20"/>
                <w:szCs w:val="20"/>
              </w:rPr>
            </w:pPr>
          </w:p>
        </w:tc>
        <w:tc>
          <w:tcPr>
            <w:tcW w:w="4961" w:type="dxa"/>
            <w:vMerge/>
            <w:shd w:val="clear" w:color="auto" w:fill="auto"/>
          </w:tcPr>
          <w:p w14:paraId="55C8E083" w14:textId="77777777" w:rsidR="00B84827" w:rsidRPr="005D69C6" w:rsidRDefault="00B84827" w:rsidP="00A66B3D">
            <w:pPr>
              <w:rPr>
                <w:rFonts w:ascii="Arial" w:eastAsia="Calibri" w:hAnsi="Arial" w:cs="Arial"/>
                <w:b/>
                <w:bCs/>
                <w:sz w:val="20"/>
                <w:szCs w:val="20"/>
              </w:rPr>
            </w:pPr>
          </w:p>
        </w:tc>
      </w:tr>
      <w:tr w:rsidR="00B84827" w14:paraId="3D104971" w14:textId="77777777" w:rsidTr="003B6B0A">
        <w:tc>
          <w:tcPr>
            <w:tcW w:w="5382" w:type="dxa"/>
            <w:shd w:val="clear" w:color="auto" w:fill="FBE4D5" w:themeFill="accent2" w:themeFillTint="33"/>
          </w:tcPr>
          <w:p w14:paraId="147F8BE1" w14:textId="77777777" w:rsidR="00B84827" w:rsidRPr="005D69C6" w:rsidRDefault="00B84827" w:rsidP="00A66B3D">
            <w:pPr>
              <w:rPr>
                <w:rFonts w:ascii="Arial" w:eastAsia="Calibri" w:hAnsi="Arial" w:cs="Arial"/>
                <w:b/>
                <w:bCs/>
                <w:sz w:val="20"/>
                <w:szCs w:val="20"/>
              </w:rPr>
            </w:pPr>
            <w:r w:rsidRPr="005D69C6">
              <w:rPr>
                <w:rFonts w:ascii="Arial" w:eastAsia="Calibri" w:hAnsi="Arial" w:cs="Arial"/>
                <w:b/>
                <w:bCs/>
                <w:sz w:val="20"/>
                <w:szCs w:val="20"/>
              </w:rPr>
              <w:t>Key vocabulary (for adults):</w:t>
            </w:r>
          </w:p>
          <w:p w14:paraId="7C25FD05" w14:textId="77777777" w:rsidR="00B84827" w:rsidRPr="005D69C6" w:rsidRDefault="00B84827" w:rsidP="00A66B3D">
            <w:pPr>
              <w:spacing w:line="259" w:lineRule="auto"/>
              <w:rPr>
                <w:rFonts w:ascii="Arial" w:eastAsia="Calibri" w:hAnsi="Arial" w:cs="Arial"/>
                <w:color w:val="000000" w:themeColor="text1"/>
                <w:sz w:val="18"/>
                <w:szCs w:val="20"/>
              </w:rPr>
            </w:pPr>
            <w:r w:rsidRPr="005D69C6">
              <w:rPr>
                <w:rFonts w:ascii="Arial" w:eastAsia="Calibri" w:hAnsi="Arial" w:cs="Arial"/>
                <w:color w:val="000000" w:themeColor="text1"/>
                <w:sz w:val="18"/>
                <w:szCs w:val="20"/>
              </w:rPr>
              <w:t>Letter, word, sentence, full stop, question mark, exclamation mark, straight, wavy, curved, diagonal, circle, square, rectangle, sentence, syllable, capital letter, lowercase letter, phoneme, digraph, initial sound, beginning, middle, end, instruction, poem, letter, e-mail</w:t>
            </w:r>
          </w:p>
          <w:p w14:paraId="58689131" w14:textId="77777777" w:rsidR="00B84827" w:rsidRPr="005D69C6" w:rsidRDefault="00B84827" w:rsidP="00A66B3D">
            <w:pPr>
              <w:rPr>
                <w:rFonts w:ascii="Arial" w:eastAsia="Calibri" w:hAnsi="Arial" w:cs="Arial"/>
                <w:b/>
                <w:bCs/>
                <w:sz w:val="20"/>
                <w:szCs w:val="20"/>
              </w:rPr>
            </w:pPr>
          </w:p>
        </w:tc>
        <w:tc>
          <w:tcPr>
            <w:tcW w:w="4961" w:type="dxa"/>
            <w:shd w:val="clear" w:color="auto" w:fill="FBE4D5" w:themeFill="accent2" w:themeFillTint="33"/>
          </w:tcPr>
          <w:p w14:paraId="3E96DFB0" w14:textId="77777777" w:rsidR="00B84827" w:rsidRPr="005D69C6" w:rsidRDefault="00B84827" w:rsidP="00A66B3D">
            <w:pPr>
              <w:rPr>
                <w:rFonts w:ascii="Arial" w:eastAsia="Calibri" w:hAnsi="Arial" w:cs="Arial"/>
                <w:b/>
                <w:bCs/>
                <w:sz w:val="20"/>
                <w:szCs w:val="20"/>
              </w:rPr>
            </w:pPr>
            <w:r w:rsidRPr="005D69C6">
              <w:rPr>
                <w:rFonts w:ascii="Arial" w:eastAsia="Calibri" w:hAnsi="Arial" w:cs="Arial"/>
                <w:b/>
                <w:bCs/>
                <w:sz w:val="20"/>
                <w:szCs w:val="20"/>
              </w:rPr>
              <w:t>Key vocabulary (to be introduced to children):</w:t>
            </w:r>
          </w:p>
        </w:tc>
      </w:tr>
    </w:tbl>
    <w:p w14:paraId="14CE8AB0" w14:textId="77777777" w:rsidR="005D69C6" w:rsidRPr="005D69C6" w:rsidRDefault="005D69C6" w:rsidP="005D69C6"/>
    <w:p w14:paraId="67EF743A" w14:textId="77777777" w:rsidR="005D69C6" w:rsidRPr="005D69C6" w:rsidRDefault="005D69C6" w:rsidP="005D69C6"/>
    <w:p w14:paraId="6793B357" w14:textId="77777777" w:rsidR="00BE6FB4" w:rsidRDefault="00BE6FB4">
      <w:pPr>
        <w:rPr>
          <w:rFonts w:ascii="Arial" w:eastAsiaTheme="majorEastAsia" w:hAnsi="Arial" w:cs="Arial"/>
          <w:b/>
          <w:sz w:val="44"/>
          <w:szCs w:val="32"/>
          <w:u w:val="single"/>
        </w:rPr>
      </w:pPr>
      <w:r>
        <w:rPr>
          <w:rFonts w:ascii="Arial" w:hAnsi="Arial" w:cs="Arial"/>
          <w:b/>
          <w:sz w:val="44"/>
          <w:u w:val="single"/>
        </w:rPr>
        <w:br w:type="page"/>
      </w:r>
    </w:p>
    <w:p w14:paraId="30952F2B" w14:textId="0C5658A7" w:rsidR="00452C23" w:rsidRDefault="00452C23" w:rsidP="00452C23">
      <w:pPr>
        <w:pStyle w:val="Heading1"/>
        <w:jc w:val="center"/>
        <w:rPr>
          <w:rFonts w:ascii="Arial" w:hAnsi="Arial" w:cs="Arial"/>
          <w:b/>
          <w:color w:val="auto"/>
          <w:sz w:val="44"/>
          <w:u w:val="single"/>
        </w:rPr>
      </w:pPr>
      <w:bookmarkStart w:id="28" w:name="_Toc76640165"/>
      <w:r>
        <w:rPr>
          <w:rFonts w:ascii="Arial" w:hAnsi="Arial" w:cs="Arial"/>
          <w:b/>
          <w:color w:val="auto"/>
          <w:sz w:val="44"/>
          <w:u w:val="single"/>
        </w:rPr>
        <w:lastRenderedPageBreak/>
        <w:t>Maths</w:t>
      </w:r>
      <w:bookmarkEnd w:id="28"/>
    </w:p>
    <w:p w14:paraId="663F59E3" w14:textId="77777777" w:rsidR="00452C23" w:rsidRPr="00452C23" w:rsidRDefault="00452C23" w:rsidP="00452C23"/>
    <w:p w14:paraId="030B50EA" w14:textId="7210B61D" w:rsidR="0099164A" w:rsidRPr="00816500" w:rsidRDefault="0099164A" w:rsidP="005D69C6">
      <w:pPr>
        <w:pStyle w:val="Heading2"/>
        <w:rPr>
          <w:rFonts w:ascii="Arial" w:hAnsi="Arial" w:cs="Arial"/>
          <w:b/>
          <w:color w:val="auto"/>
          <w:sz w:val="32"/>
        </w:rPr>
      </w:pPr>
      <w:bookmarkStart w:id="29" w:name="_Toc76640166"/>
      <w:r w:rsidRPr="00816500">
        <w:rPr>
          <w:rFonts w:ascii="Arial" w:hAnsi="Arial" w:cs="Arial"/>
          <w:b/>
          <w:color w:val="auto"/>
          <w:sz w:val="32"/>
        </w:rPr>
        <w:t xml:space="preserve">Number and Numerical Patterns </w:t>
      </w:r>
      <w:r w:rsidR="005D69C6" w:rsidRPr="00816500">
        <w:rPr>
          <w:rFonts w:ascii="Arial" w:hAnsi="Arial" w:cs="Arial"/>
          <w:b/>
          <w:color w:val="auto"/>
          <w:sz w:val="32"/>
        </w:rPr>
        <w:t>–</w:t>
      </w:r>
      <w:r w:rsidRPr="00816500">
        <w:rPr>
          <w:rFonts w:ascii="Arial" w:hAnsi="Arial" w:cs="Arial"/>
          <w:b/>
          <w:color w:val="auto"/>
          <w:sz w:val="32"/>
        </w:rPr>
        <w:t xml:space="preserve"> Nursery</w:t>
      </w:r>
      <w:bookmarkEnd w:id="29"/>
    </w:p>
    <w:p w14:paraId="025E7CB2" w14:textId="720C5486" w:rsidR="005D69C6" w:rsidRDefault="005D69C6" w:rsidP="0099164A"/>
    <w:tbl>
      <w:tblPr>
        <w:tblW w:w="10064" w:type="dxa"/>
        <w:tblInd w:w="27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5103"/>
        <w:gridCol w:w="4961"/>
      </w:tblGrid>
      <w:tr w:rsidR="0099164A" w14:paraId="53E26C85" w14:textId="77777777" w:rsidTr="00D90F9B">
        <w:trPr>
          <w:trHeight w:val="2565"/>
        </w:trPr>
        <w:tc>
          <w:tcPr>
            <w:tcW w:w="5103" w:type="dxa"/>
            <w:shd w:val="clear" w:color="auto" w:fill="9CC2E5" w:themeFill="accent5" w:themeFillTint="99"/>
          </w:tcPr>
          <w:p w14:paraId="642BC100" w14:textId="77777777" w:rsidR="0099164A" w:rsidRPr="005D69C6" w:rsidRDefault="0099164A" w:rsidP="00A74BCA">
            <w:pPr>
              <w:rPr>
                <w:rFonts w:ascii="Arial" w:hAnsi="Arial" w:cs="Arial"/>
                <w:b/>
                <w:sz w:val="20"/>
                <w:szCs w:val="20"/>
              </w:rPr>
            </w:pPr>
            <w:r w:rsidRPr="005D69C6">
              <w:rPr>
                <w:rFonts w:ascii="Arial" w:hAnsi="Arial" w:cs="Arial"/>
                <w:b/>
                <w:sz w:val="20"/>
                <w:szCs w:val="20"/>
              </w:rPr>
              <w:t xml:space="preserve">Educational Programme for Mathematics: </w:t>
            </w:r>
          </w:p>
          <w:p w14:paraId="252E459A" w14:textId="2DD9DB8D" w:rsidR="0099164A" w:rsidRPr="005D69C6" w:rsidRDefault="0099164A" w:rsidP="00A74BCA">
            <w:pPr>
              <w:rPr>
                <w:rFonts w:ascii="Arial" w:hAnsi="Arial" w:cs="Arial"/>
                <w:sz w:val="20"/>
                <w:szCs w:val="20"/>
              </w:rPr>
            </w:pPr>
            <w:r w:rsidRPr="005D69C6">
              <w:rPr>
                <w:rFonts w:ascii="Arial" w:hAnsi="Arial" w:cs="Arial"/>
                <w:sz w:val="18"/>
                <w:szCs w:val="20"/>
              </w:rPr>
              <w:t>Developing a strong grounding in number is essential so that all children develop the necessary building blocks to excel mathematically. Children should be able to count confidently, develop a deep understanding of the numbers to 10, the relationships between them and the patterns within those numbers. By providing frequent and varied opportunities to build and apply this understanding - such as using manipulatives, including small pebbles and tens frames for organising counting - children will develop a secure base of knowledge and vocabulary from which mastery of mathematics is built. In addition, it is important that the curriculum includes rich opportunities for children to develop their spatial reasoning skills across all areas of mathematics including shape, space and measures. It is important that children develop positive attitudes and interests in mathematics, look for patterns and relationships, spot connections, ‘have a go’, talk to adults and peers about what they notice and not be afraid to make mistakes.</w:t>
            </w:r>
          </w:p>
        </w:tc>
        <w:tc>
          <w:tcPr>
            <w:tcW w:w="4961" w:type="dxa"/>
            <w:shd w:val="clear" w:color="auto" w:fill="9CC2E5" w:themeFill="accent5" w:themeFillTint="99"/>
          </w:tcPr>
          <w:p w14:paraId="7B30EC6C" w14:textId="77777777" w:rsidR="0099164A" w:rsidRPr="005D69C6" w:rsidRDefault="0099164A" w:rsidP="00A74BCA">
            <w:pPr>
              <w:rPr>
                <w:rFonts w:ascii="Arial" w:hAnsi="Arial" w:cs="Arial"/>
                <w:b/>
                <w:bCs/>
                <w:sz w:val="20"/>
                <w:szCs w:val="20"/>
              </w:rPr>
            </w:pPr>
            <w:r w:rsidRPr="005D69C6">
              <w:rPr>
                <w:rFonts w:ascii="Arial" w:hAnsi="Arial" w:cs="Arial"/>
                <w:b/>
                <w:bCs/>
                <w:sz w:val="20"/>
                <w:szCs w:val="20"/>
              </w:rPr>
              <w:t>Number Early Learning Goal:</w:t>
            </w:r>
          </w:p>
          <w:p w14:paraId="1EEAF661" w14:textId="77777777" w:rsidR="0099164A" w:rsidRPr="005D69C6" w:rsidRDefault="0099164A" w:rsidP="00112E90">
            <w:pPr>
              <w:pStyle w:val="ListParagraph"/>
              <w:numPr>
                <w:ilvl w:val="0"/>
                <w:numId w:val="78"/>
              </w:numPr>
              <w:pBdr>
                <w:top w:val="nil"/>
                <w:left w:val="nil"/>
                <w:bottom w:val="nil"/>
                <w:right w:val="nil"/>
                <w:between w:val="nil"/>
              </w:pBdr>
              <w:spacing w:after="0" w:line="240" w:lineRule="auto"/>
              <w:rPr>
                <w:rFonts w:ascii="Arial" w:hAnsi="Arial" w:cs="Arial"/>
                <w:sz w:val="18"/>
                <w:szCs w:val="20"/>
              </w:rPr>
            </w:pPr>
            <w:r w:rsidRPr="005D69C6">
              <w:rPr>
                <w:rFonts w:ascii="Arial" w:hAnsi="Arial" w:cs="Arial"/>
                <w:sz w:val="18"/>
                <w:szCs w:val="20"/>
              </w:rPr>
              <w:t>Have a deep understanding of number to 10, including the composition of each number;</w:t>
            </w:r>
          </w:p>
          <w:p w14:paraId="36FAA68E" w14:textId="77777777" w:rsidR="0099164A" w:rsidRPr="005D69C6" w:rsidRDefault="0099164A" w:rsidP="00112E90">
            <w:pPr>
              <w:pStyle w:val="ListParagraph"/>
              <w:numPr>
                <w:ilvl w:val="0"/>
                <w:numId w:val="78"/>
              </w:numPr>
              <w:pBdr>
                <w:top w:val="nil"/>
                <w:left w:val="nil"/>
                <w:bottom w:val="nil"/>
                <w:right w:val="nil"/>
                <w:between w:val="nil"/>
              </w:pBdr>
              <w:spacing w:after="0" w:line="240" w:lineRule="auto"/>
              <w:rPr>
                <w:rFonts w:ascii="Arial" w:hAnsi="Arial" w:cs="Arial"/>
                <w:sz w:val="18"/>
                <w:szCs w:val="20"/>
              </w:rPr>
            </w:pPr>
            <w:r w:rsidRPr="005D69C6">
              <w:rPr>
                <w:rFonts w:ascii="Arial" w:hAnsi="Arial" w:cs="Arial"/>
                <w:sz w:val="18"/>
                <w:szCs w:val="20"/>
              </w:rPr>
              <w:t>Subitise (recognise quantities without counting) up to 5;</w:t>
            </w:r>
          </w:p>
          <w:p w14:paraId="48D45BB8" w14:textId="77777777" w:rsidR="0099164A" w:rsidRPr="005D69C6" w:rsidRDefault="0099164A" w:rsidP="00112E90">
            <w:pPr>
              <w:pStyle w:val="ListParagraph"/>
              <w:numPr>
                <w:ilvl w:val="0"/>
                <w:numId w:val="78"/>
              </w:numPr>
              <w:pBdr>
                <w:top w:val="nil"/>
                <w:left w:val="nil"/>
                <w:bottom w:val="nil"/>
                <w:right w:val="nil"/>
                <w:between w:val="nil"/>
              </w:pBdr>
              <w:spacing w:line="240" w:lineRule="auto"/>
              <w:rPr>
                <w:rFonts w:ascii="Arial" w:hAnsi="Arial" w:cs="Arial"/>
                <w:sz w:val="18"/>
                <w:szCs w:val="20"/>
              </w:rPr>
            </w:pPr>
            <w:r w:rsidRPr="005D69C6">
              <w:rPr>
                <w:rFonts w:ascii="Arial" w:hAnsi="Arial" w:cs="Arial"/>
                <w:sz w:val="18"/>
                <w:szCs w:val="20"/>
              </w:rPr>
              <w:t xml:space="preserve">Automatically recall (without reference to rhymes, counting or other aids) number bonds up to 5 (including subtraction facts) and some number bonds to 10, including double facts. </w:t>
            </w:r>
          </w:p>
          <w:p w14:paraId="15CF7C49" w14:textId="77777777" w:rsidR="0099164A" w:rsidRPr="005D69C6" w:rsidRDefault="0099164A" w:rsidP="00A74BCA">
            <w:pPr>
              <w:pBdr>
                <w:top w:val="nil"/>
                <w:left w:val="nil"/>
                <w:bottom w:val="nil"/>
                <w:right w:val="nil"/>
                <w:between w:val="nil"/>
              </w:pBdr>
              <w:rPr>
                <w:rFonts w:ascii="Arial" w:hAnsi="Arial" w:cs="Arial"/>
                <w:color w:val="000000" w:themeColor="text1"/>
                <w:sz w:val="20"/>
                <w:szCs w:val="20"/>
                <w:lang w:val="en-US"/>
              </w:rPr>
            </w:pPr>
            <w:r w:rsidRPr="005D69C6">
              <w:rPr>
                <w:rFonts w:ascii="Arial" w:eastAsia="Calibri" w:hAnsi="Arial" w:cs="Arial"/>
                <w:b/>
                <w:bCs/>
                <w:color w:val="000000" w:themeColor="text1"/>
                <w:sz w:val="20"/>
                <w:szCs w:val="20"/>
              </w:rPr>
              <w:t>Numerical Pattern Early Learning Goal:</w:t>
            </w:r>
          </w:p>
          <w:p w14:paraId="53DFB936" w14:textId="77777777" w:rsidR="0099164A" w:rsidRPr="005D69C6" w:rsidRDefault="0099164A" w:rsidP="00112E90">
            <w:pPr>
              <w:pStyle w:val="ListParagraph"/>
              <w:numPr>
                <w:ilvl w:val="0"/>
                <w:numId w:val="77"/>
              </w:numPr>
              <w:pBdr>
                <w:top w:val="nil"/>
                <w:left w:val="nil"/>
                <w:bottom w:val="nil"/>
                <w:right w:val="nil"/>
                <w:between w:val="nil"/>
              </w:pBdr>
              <w:spacing w:line="240" w:lineRule="auto"/>
              <w:rPr>
                <w:rFonts w:ascii="Arial" w:hAnsi="Arial" w:cs="Arial"/>
                <w:color w:val="000000" w:themeColor="text1"/>
                <w:sz w:val="18"/>
                <w:szCs w:val="20"/>
                <w:lang w:val="en-US"/>
              </w:rPr>
            </w:pPr>
            <w:r w:rsidRPr="005D69C6">
              <w:rPr>
                <w:rFonts w:ascii="Arial" w:eastAsia="Calibri" w:hAnsi="Arial" w:cs="Arial"/>
                <w:color w:val="000000" w:themeColor="text1"/>
                <w:sz w:val="18"/>
                <w:szCs w:val="20"/>
              </w:rPr>
              <w:t>Verbally count beyond 20, recognising the pattern of the counting system;</w:t>
            </w:r>
          </w:p>
          <w:p w14:paraId="48D12B67" w14:textId="77777777" w:rsidR="0099164A" w:rsidRPr="005D69C6" w:rsidRDefault="0099164A" w:rsidP="00112E90">
            <w:pPr>
              <w:pStyle w:val="ListParagraph"/>
              <w:numPr>
                <w:ilvl w:val="0"/>
                <w:numId w:val="77"/>
              </w:numPr>
              <w:pBdr>
                <w:top w:val="nil"/>
                <w:left w:val="nil"/>
                <w:bottom w:val="nil"/>
                <w:right w:val="nil"/>
                <w:between w:val="nil"/>
              </w:pBdr>
              <w:spacing w:line="240" w:lineRule="auto"/>
              <w:rPr>
                <w:rFonts w:ascii="Arial" w:hAnsi="Arial" w:cs="Arial"/>
                <w:color w:val="000000" w:themeColor="text1"/>
                <w:sz w:val="18"/>
                <w:szCs w:val="20"/>
                <w:lang w:val="en-US"/>
              </w:rPr>
            </w:pPr>
            <w:r w:rsidRPr="005D69C6">
              <w:rPr>
                <w:rFonts w:ascii="Arial" w:eastAsia="Calibri" w:hAnsi="Arial" w:cs="Arial"/>
                <w:color w:val="000000" w:themeColor="text1"/>
                <w:sz w:val="18"/>
                <w:szCs w:val="20"/>
              </w:rPr>
              <w:t>Compare quantities up to 10 in different contexts, recognising when one quantity is greater than, less than or the same as the other quantity;</w:t>
            </w:r>
          </w:p>
          <w:p w14:paraId="1B7ADFA5" w14:textId="77777777" w:rsidR="0099164A" w:rsidRPr="005D69C6" w:rsidRDefault="0099164A" w:rsidP="00112E90">
            <w:pPr>
              <w:pStyle w:val="ListParagraph"/>
              <w:numPr>
                <w:ilvl w:val="0"/>
                <w:numId w:val="77"/>
              </w:numPr>
              <w:pBdr>
                <w:top w:val="nil"/>
                <w:left w:val="nil"/>
                <w:bottom w:val="nil"/>
                <w:right w:val="nil"/>
                <w:between w:val="nil"/>
              </w:pBdr>
              <w:spacing w:line="240" w:lineRule="auto"/>
              <w:rPr>
                <w:rFonts w:ascii="Arial" w:hAnsi="Arial" w:cs="Arial"/>
                <w:color w:val="000000" w:themeColor="text1"/>
                <w:sz w:val="20"/>
                <w:szCs w:val="20"/>
                <w:lang w:val="en-US"/>
              </w:rPr>
            </w:pPr>
            <w:r w:rsidRPr="005D69C6">
              <w:rPr>
                <w:rFonts w:ascii="Arial" w:eastAsia="Calibri" w:hAnsi="Arial" w:cs="Arial"/>
                <w:color w:val="000000" w:themeColor="text1"/>
                <w:sz w:val="18"/>
                <w:szCs w:val="20"/>
              </w:rPr>
              <w:t>Explore and represent patterns within numbers up to 10, including evens and odds, double facts and how quantities can be distributed equally.</w:t>
            </w:r>
          </w:p>
        </w:tc>
      </w:tr>
      <w:tr w:rsidR="0099164A" w14:paraId="621DBB25" w14:textId="77777777" w:rsidTr="003B6B0A">
        <w:trPr>
          <w:trHeight w:val="376"/>
        </w:trPr>
        <w:tc>
          <w:tcPr>
            <w:tcW w:w="5103" w:type="dxa"/>
            <w:shd w:val="clear" w:color="auto" w:fill="auto"/>
          </w:tcPr>
          <w:p w14:paraId="4B2DB0A6" w14:textId="77777777" w:rsidR="0099164A" w:rsidRDefault="0099164A" w:rsidP="00A74BCA">
            <w:pPr>
              <w:rPr>
                <w:rFonts w:ascii="Arial" w:hAnsi="Arial" w:cs="Arial"/>
                <w:b/>
                <w:bCs/>
                <w:sz w:val="20"/>
                <w:szCs w:val="20"/>
              </w:rPr>
            </w:pPr>
            <w:r w:rsidRPr="005D69C6">
              <w:rPr>
                <w:rFonts w:ascii="Arial" w:hAnsi="Arial" w:cs="Arial"/>
                <w:b/>
                <w:bCs/>
                <w:sz w:val="20"/>
                <w:szCs w:val="20"/>
              </w:rPr>
              <w:t>Progression towards the ELG:</w:t>
            </w:r>
          </w:p>
          <w:p w14:paraId="306A1145" w14:textId="73562746" w:rsidR="00A66B3D" w:rsidRPr="005D69C6" w:rsidRDefault="00A66B3D" w:rsidP="00A74BCA">
            <w:pPr>
              <w:rPr>
                <w:rFonts w:ascii="Arial" w:hAnsi="Arial" w:cs="Arial"/>
                <w:b/>
                <w:bCs/>
                <w:sz w:val="20"/>
                <w:szCs w:val="20"/>
              </w:rPr>
            </w:pPr>
          </w:p>
        </w:tc>
        <w:tc>
          <w:tcPr>
            <w:tcW w:w="4961" w:type="dxa"/>
            <w:shd w:val="clear" w:color="auto" w:fill="auto"/>
          </w:tcPr>
          <w:p w14:paraId="70254D92" w14:textId="77777777" w:rsidR="0099164A" w:rsidRPr="005D69C6" w:rsidRDefault="0099164A" w:rsidP="00A74BCA">
            <w:pPr>
              <w:rPr>
                <w:rFonts w:ascii="Arial" w:hAnsi="Arial" w:cs="Arial"/>
                <w:sz w:val="20"/>
                <w:szCs w:val="20"/>
              </w:rPr>
            </w:pPr>
            <w:r w:rsidRPr="005D69C6">
              <w:rPr>
                <w:rFonts w:ascii="Arial" w:hAnsi="Arial" w:cs="Arial"/>
                <w:b/>
                <w:bCs/>
                <w:sz w:val="20"/>
                <w:szCs w:val="20"/>
              </w:rPr>
              <w:t>Contextualised school aims:</w:t>
            </w:r>
          </w:p>
        </w:tc>
      </w:tr>
      <w:tr w:rsidR="0000029D" w14:paraId="71844E8B" w14:textId="77777777" w:rsidTr="00A66B3D">
        <w:tc>
          <w:tcPr>
            <w:tcW w:w="5103" w:type="dxa"/>
            <w:shd w:val="clear" w:color="auto" w:fill="DAF5D0"/>
          </w:tcPr>
          <w:p w14:paraId="29A163DE" w14:textId="77777777" w:rsidR="0000029D" w:rsidRPr="005D69C6" w:rsidRDefault="0000029D" w:rsidP="00A74BCA">
            <w:pPr>
              <w:rPr>
                <w:rFonts w:ascii="Arial" w:hAnsi="Arial" w:cs="Arial"/>
                <w:b/>
                <w:bCs/>
                <w:sz w:val="20"/>
                <w:szCs w:val="20"/>
              </w:rPr>
            </w:pPr>
            <w:r w:rsidRPr="005D69C6">
              <w:rPr>
                <w:rFonts w:ascii="Arial" w:hAnsi="Arial" w:cs="Arial"/>
                <w:b/>
                <w:bCs/>
                <w:sz w:val="20"/>
                <w:szCs w:val="20"/>
              </w:rPr>
              <w:t>By the end of the Summer Term Nursery children should be able to:</w:t>
            </w:r>
          </w:p>
          <w:p w14:paraId="03A6EAAB" w14:textId="77777777" w:rsidR="0000029D" w:rsidRPr="005D69C6" w:rsidRDefault="0000029D" w:rsidP="00A74BCA">
            <w:pPr>
              <w:rPr>
                <w:rFonts w:ascii="Arial" w:hAnsi="Arial" w:cs="Arial"/>
                <w:b/>
                <w:bCs/>
                <w:sz w:val="18"/>
                <w:szCs w:val="18"/>
              </w:rPr>
            </w:pPr>
            <w:r w:rsidRPr="005D69C6">
              <w:rPr>
                <w:rFonts w:ascii="Arial" w:eastAsia="Calibri" w:hAnsi="Arial" w:cs="Arial"/>
                <w:b/>
                <w:bCs/>
                <w:sz w:val="18"/>
                <w:szCs w:val="18"/>
              </w:rPr>
              <w:t xml:space="preserve">Comparison </w:t>
            </w:r>
          </w:p>
          <w:p w14:paraId="35854B2F" w14:textId="77777777" w:rsidR="0000029D" w:rsidRPr="005D69C6" w:rsidRDefault="0000029D" w:rsidP="00112E90">
            <w:pPr>
              <w:pStyle w:val="ListParagraph"/>
              <w:numPr>
                <w:ilvl w:val="0"/>
                <w:numId w:val="76"/>
              </w:numPr>
              <w:rPr>
                <w:rFonts w:ascii="Arial" w:hAnsi="Arial" w:cs="Arial"/>
                <w:sz w:val="18"/>
                <w:szCs w:val="18"/>
              </w:rPr>
            </w:pPr>
            <w:r w:rsidRPr="005D69C6">
              <w:rPr>
                <w:rFonts w:ascii="Arial" w:eastAsia="Calibri" w:hAnsi="Arial" w:cs="Arial"/>
                <w:sz w:val="18"/>
                <w:szCs w:val="18"/>
              </w:rPr>
              <w:t xml:space="preserve">Compares two small groups of up to five objects, saying when there are the same number of objects in each group, e.g. You’ve got two, I’ve got two. Same! </w:t>
            </w:r>
          </w:p>
          <w:p w14:paraId="55A2123B" w14:textId="77777777" w:rsidR="0000029D" w:rsidRPr="005D69C6" w:rsidRDefault="0000029D" w:rsidP="00A74BCA">
            <w:pPr>
              <w:rPr>
                <w:rFonts w:ascii="Arial" w:hAnsi="Arial" w:cs="Arial"/>
                <w:b/>
                <w:bCs/>
                <w:sz w:val="18"/>
                <w:szCs w:val="18"/>
              </w:rPr>
            </w:pPr>
            <w:r w:rsidRPr="005D69C6">
              <w:rPr>
                <w:rFonts w:ascii="Arial" w:eastAsia="Calibri" w:hAnsi="Arial" w:cs="Arial"/>
                <w:b/>
                <w:bCs/>
                <w:sz w:val="18"/>
                <w:szCs w:val="18"/>
              </w:rPr>
              <w:t xml:space="preserve">Counting </w:t>
            </w:r>
          </w:p>
          <w:p w14:paraId="45A23833" w14:textId="77777777" w:rsidR="0000029D" w:rsidRPr="005D69C6" w:rsidRDefault="0000029D" w:rsidP="00112E90">
            <w:pPr>
              <w:pStyle w:val="ListParagraph"/>
              <w:numPr>
                <w:ilvl w:val="0"/>
                <w:numId w:val="75"/>
              </w:numPr>
              <w:rPr>
                <w:rFonts w:ascii="Arial" w:hAnsi="Arial" w:cs="Arial"/>
                <w:sz w:val="18"/>
                <w:szCs w:val="18"/>
              </w:rPr>
            </w:pPr>
            <w:r w:rsidRPr="005D69C6">
              <w:rPr>
                <w:rFonts w:ascii="Arial" w:eastAsia="Calibri" w:hAnsi="Arial" w:cs="Arial"/>
                <w:sz w:val="18"/>
                <w:szCs w:val="18"/>
              </w:rPr>
              <w:t>Recites numbers in order to 10.</w:t>
            </w:r>
          </w:p>
          <w:p w14:paraId="7B52E367" w14:textId="77777777" w:rsidR="0000029D" w:rsidRPr="005D69C6" w:rsidRDefault="0000029D" w:rsidP="00112E90">
            <w:pPr>
              <w:pStyle w:val="ListParagraph"/>
              <w:numPr>
                <w:ilvl w:val="0"/>
                <w:numId w:val="75"/>
              </w:numPr>
              <w:rPr>
                <w:rFonts w:ascii="Arial" w:hAnsi="Arial" w:cs="Arial"/>
                <w:sz w:val="18"/>
                <w:szCs w:val="18"/>
              </w:rPr>
            </w:pPr>
            <w:r w:rsidRPr="005D69C6">
              <w:rPr>
                <w:rFonts w:ascii="Arial" w:eastAsia="Calibri" w:hAnsi="Arial" w:cs="Arial"/>
                <w:sz w:val="18"/>
                <w:szCs w:val="18"/>
              </w:rPr>
              <w:t xml:space="preserve">Points or touches (tags) each item, saying one number for each item, using the stable order of 1,2,3,4,5. </w:t>
            </w:r>
          </w:p>
          <w:p w14:paraId="35EACF52" w14:textId="77777777" w:rsidR="0000029D" w:rsidRPr="005D69C6" w:rsidRDefault="0000029D" w:rsidP="00A74BCA">
            <w:pPr>
              <w:rPr>
                <w:rFonts w:ascii="Arial" w:hAnsi="Arial" w:cs="Arial"/>
                <w:b/>
                <w:bCs/>
                <w:sz w:val="18"/>
                <w:szCs w:val="18"/>
              </w:rPr>
            </w:pPr>
            <w:r w:rsidRPr="005D69C6">
              <w:rPr>
                <w:rFonts w:ascii="Arial" w:eastAsia="Calibri" w:hAnsi="Arial" w:cs="Arial"/>
                <w:b/>
                <w:bCs/>
                <w:sz w:val="18"/>
                <w:szCs w:val="18"/>
              </w:rPr>
              <w:t>Cardinality</w:t>
            </w:r>
          </w:p>
          <w:p w14:paraId="0C203BA8" w14:textId="77777777" w:rsidR="0000029D" w:rsidRPr="005D69C6" w:rsidRDefault="0000029D" w:rsidP="00112E90">
            <w:pPr>
              <w:pStyle w:val="ListParagraph"/>
              <w:numPr>
                <w:ilvl w:val="0"/>
                <w:numId w:val="74"/>
              </w:numPr>
              <w:rPr>
                <w:rFonts w:ascii="Arial" w:hAnsi="Arial" w:cs="Arial"/>
                <w:sz w:val="18"/>
                <w:szCs w:val="18"/>
              </w:rPr>
            </w:pPr>
            <w:r w:rsidRPr="005D69C6">
              <w:rPr>
                <w:rFonts w:ascii="Arial" w:eastAsia="Calibri" w:hAnsi="Arial" w:cs="Arial"/>
                <w:sz w:val="18"/>
                <w:szCs w:val="18"/>
              </w:rPr>
              <w:t>Begins to subitise four objects (without counting)</w:t>
            </w:r>
          </w:p>
          <w:p w14:paraId="4B9D5EB8" w14:textId="1E26CE23" w:rsidR="0000029D" w:rsidRPr="005D69C6" w:rsidRDefault="0000029D" w:rsidP="00112E90">
            <w:pPr>
              <w:pStyle w:val="ListParagraph"/>
              <w:numPr>
                <w:ilvl w:val="0"/>
                <w:numId w:val="74"/>
              </w:numPr>
              <w:rPr>
                <w:rFonts w:ascii="Arial" w:hAnsi="Arial" w:cs="Arial"/>
                <w:sz w:val="18"/>
                <w:szCs w:val="18"/>
              </w:rPr>
            </w:pPr>
            <w:r w:rsidRPr="005D69C6">
              <w:rPr>
                <w:rFonts w:ascii="Arial" w:eastAsia="Calibri" w:hAnsi="Arial" w:cs="Arial"/>
                <w:sz w:val="18"/>
                <w:szCs w:val="18"/>
              </w:rPr>
              <w:t>Separates a group of three or four objects in different ways, beginning to recognise that the total is still the same.</w:t>
            </w:r>
          </w:p>
          <w:p w14:paraId="6F4785A5" w14:textId="77777777" w:rsidR="0000029D" w:rsidRPr="005D69C6" w:rsidRDefault="0000029D" w:rsidP="00112E90">
            <w:pPr>
              <w:pStyle w:val="ListParagraph"/>
              <w:numPr>
                <w:ilvl w:val="0"/>
                <w:numId w:val="74"/>
              </w:numPr>
              <w:rPr>
                <w:rFonts w:ascii="Arial" w:hAnsi="Arial" w:cs="Arial"/>
                <w:sz w:val="18"/>
                <w:szCs w:val="18"/>
              </w:rPr>
            </w:pPr>
            <w:r w:rsidRPr="005D69C6">
              <w:rPr>
                <w:rFonts w:ascii="Arial" w:eastAsia="Calibri" w:hAnsi="Arial" w:cs="Arial"/>
                <w:sz w:val="18"/>
                <w:szCs w:val="18"/>
              </w:rPr>
              <w:t>Begin to recognise numerals 0 to 10.</w:t>
            </w:r>
          </w:p>
          <w:p w14:paraId="25DEEBC0" w14:textId="21F1B5B1" w:rsidR="0000029D" w:rsidRPr="005D69C6" w:rsidRDefault="0000029D" w:rsidP="00A74BCA">
            <w:pPr>
              <w:rPr>
                <w:rFonts w:ascii="Arial" w:hAnsi="Arial" w:cs="Arial"/>
                <w:b/>
                <w:bCs/>
                <w:sz w:val="18"/>
                <w:szCs w:val="18"/>
              </w:rPr>
            </w:pPr>
            <w:r w:rsidRPr="005D69C6">
              <w:rPr>
                <w:rFonts w:ascii="Arial" w:eastAsia="Calibri" w:hAnsi="Arial" w:cs="Arial"/>
                <w:b/>
                <w:bCs/>
                <w:sz w:val="18"/>
                <w:szCs w:val="18"/>
              </w:rPr>
              <w:t>Composition</w:t>
            </w:r>
          </w:p>
          <w:p w14:paraId="7406F24C" w14:textId="77777777" w:rsidR="0000029D" w:rsidRPr="005D69C6" w:rsidRDefault="0000029D" w:rsidP="00112E90">
            <w:pPr>
              <w:pStyle w:val="ListParagraph"/>
              <w:numPr>
                <w:ilvl w:val="0"/>
                <w:numId w:val="73"/>
              </w:numPr>
              <w:rPr>
                <w:rFonts w:ascii="Arial" w:hAnsi="Arial" w:cs="Arial"/>
                <w:sz w:val="18"/>
                <w:szCs w:val="18"/>
              </w:rPr>
            </w:pPr>
            <w:r w:rsidRPr="005D69C6">
              <w:rPr>
                <w:rFonts w:ascii="Arial" w:eastAsia="Calibri" w:hAnsi="Arial" w:cs="Arial"/>
                <w:sz w:val="18"/>
                <w:szCs w:val="18"/>
              </w:rPr>
              <w:t>Explores using a range of their own marks and signs to which they ascribe mathematical meaning.</w:t>
            </w:r>
          </w:p>
          <w:p w14:paraId="498A4DBD" w14:textId="77777777" w:rsidR="0000029D" w:rsidRPr="005D69C6" w:rsidRDefault="0000029D" w:rsidP="00112E90">
            <w:pPr>
              <w:pStyle w:val="ListParagraph"/>
              <w:numPr>
                <w:ilvl w:val="0"/>
                <w:numId w:val="73"/>
              </w:numPr>
              <w:rPr>
                <w:rFonts w:ascii="Arial" w:hAnsi="Arial" w:cs="Arial"/>
                <w:sz w:val="18"/>
                <w:szCs w:val="18"/>
              </w:rPr>
            </w:pPr>
            <w:r w:rsidRPr="005D69C6">
              <w:rPr>
                <w:rFonts w:ascii="Arial" w:eastAsia="Calibri" w:hAnsi="Arial" w:cs="Arial"/>
                <w:sz w:val="18"/>
                <w:szCs w:val="18"/>
              </w:rPr>
              <w:t>Counts up to five items, recognising that the last number said represents the total counted so far (cardinal principle).</w:t>
            </w:r>
          </w:p>
          <w:p w14:paraId="5ECD8B09" w14:textId="6F5AD74D" w:rsidR="0000029D" w:rsidRPr="005D69C6" w:rsidRDefault="0000029D" w:rsidP="00112E90">
            <w:pPr>
              <w:pStyle w:val="ListParagraph"/>
              <w:numPr>
                <w:ilvl w:val="0"/>
                <w:numId w:val="73"/>
              </w:numPr>
              <w:rPr>
                <w:rFonts w:ascii="Arial" w:hAnsi="Arial" w:cs="Arial"/>
                <w:sz w:val="20"/>
                <w:szCs w:val="20"/>
              </w:rPr>
            </w:pPr>
            <w:r w:rsidRPr="005D69C6">
              <w:rPr>
                <w:rFonts w:ascii="Arial" w:eastAsia="Calibri" w:hAnsi="Arial" w:cs="Arial"/>
                <w:sz w:val="18"/>
                <w:szCs w:val="18"/>
              </w:rPr>
              <w:t>Beginning to use understanding of number to solve practical problems in play and meaningful activities.</w:t>
            </w:r>
          </w:p>
        </w:tc>
        <w:tc>
          <w:tcPr>
            <w:tcW w:w="4961" w:type="dxa"/>
            <w:vMerge w:val="restart"/>
            <w:shd w:val="clear" w:color="auto" w:fill="auto"/>
          </w:tcPr>
          <w:p w14:paraId="0E5BC43F" w14:textId="77777777" w:rsidR="0000029D" w:rsidRPr="005D69C6" w:rsidRDefault="0000029D" w:rsidP="00A74BCA">
            <w:pPr>
              <w:rPr>
                <w:rFonts w:ascii="Arial" w:hAnsi="Arial" w:cs="Arial"/>
                <w:b/>
                <w:bCs/>
                <w:sz w:val="20"/>
                <w:szCs w:val="20"/>
              </w:rPr>
            </w:pPr>
          </w:p>
        </w:tc>
      </w:tr>
      <w:tr w:rsidR="0000029D" w14:paraId="32A59729" w14:textId="77777777" w:rsidTr="00A66B3D">
        <w:tc>
          <w:tcPr>
            <w:tcW w:w="5103" w:type="dxa"/>
            <w:shd w:val="clear" w:color="auto" w:fill="F7E9C0"/>
          </w:tcPr>
          <w:p w14:paraId="7BC62A65" w14:textId="77777777" w:rsidR="0000029D" w:rsidRPr="005D69C6" w:rsidRDefault="0000029D" w:rsidP="00A74BCA">
            <w:pPr>
              <w:rPr>
                <w:rFonts w:ascii="Arial" w:hAnsi="Arial" w:cs="Arial"/>
                <w:b/>
                <w:bCs/>
                <w:sz w:val="20"/>
                <w:szCs w:val="20"/>
              </w:rPr>
            </w:pPr>
            <w:r w:rsidRPr="005D69C6">
              <w:rPr>
                <w:rFonts w:ascii="Arial" w:hAnsi="Arial" w:cs="Arial"/>
                <w:b/>
                <w:bCs/>
                <w:sz w:val="20"/>
                <w:szCs w:val="20"/>
              </w:rPr>
              <w:lastRenderedPageBreak/>
              <w:t>By the end of the Spring Term Nursery children should be able to:</w:t>
            </w:r>
          </w:p>
          <w:p w14:paraId="736872CC" w14:textId="77777777" w:rsidR="0000029D" w:rsidRPr="005D69C6" w:rsidRDefault="0000029D" w:rsidP="00A74BCA">
            <w:pPr>
              <w:rPr>
                <w:rFonts w:ascii="Arial" w:hAnsi="Arial" w:cs="Arial"/>
                <w:b/>
                <w:bCs/>
                <w:sz w:val="18"/>
                <w:szCs w:val="20"/>
              </w:rPr>
            </w:pPr>
            <w:r w:rsidRPr="005D69C6">
              <w:rPr>
                <w:rFonts w:ascii="Arial" w:hAnsi="Arial" w:cs="Arial"/>
                <w:b/>
                <w:bCs/>
                <w:sz w:val="18"/>
                <w:szCs w:val="20"/>
              </w:rPr>
              <w:t>Cardinality</w:t>
            </w:r>
          </w:p>
          <w:p w14:paraId="0908F220" w14:textId="77777777" w:rsidR="0000029D" w:rsidRPr="005D69C6" w:rsidRDefault="0000029D" w:rsidP="00112E90">
            <w:pPr>
              <w:pStyle w:val="ListParagraph"/>
              <w:numPr>
                <w:ilvl w:val="0"/>
                <w:numId w:val="72"/>
              </w:numPr>
              <w:rPr>
                <w:rFonts w:ascii="Arial" w:hAnsi="Arial" w:cs="Arial"/>
                <w:sz w:val="18"/>
                <w:szCs w:val="20"/>
              </w:rPr>
            </w:pPr>
            <w:r w:rsidRPr="005D69C6">
              <w:rPr>
                <w:rFonts w:ascii="Arial" w:eastAsia="Calibri" w:hAnsi="Arial" w:cs="Arial"/>
                <w:sz w:val="18"/>
                <w:szCs w:val="20"/>
              </w:rPr>
              <w:t>Subitises one, two and three objects (without counting).</w:t>
            </w:r>
          </w:p>
          <w:p w14:paraId="373D6C66" w14:textId="77777777" w:rsidR="0000029D" w:rsidRPr="005D69C6" w:rsidRDefault="0000029D" w:rsidP="00A74BCA">
            <w:pPr>
              <w:rPr>
                <w:rFonts w:ascii="Arial" w:hAnsi="Arial" w:cs="Arial"/>
                <w:b/>
                <w:bCs/>
                <w:sz w:val="18"/>
                <w:szCs w:val="20"/>
              </w:rPr>
            </w:pPr>
            <w:r w:rsidRPr="005D69C6">
              <w:rPr>
                <w:rFonts w:ascii="Arial" w:eastAsia="Calibri" w:hAnsi="Arial" w:cs="Arial"/>
                <w:b/>
                <w:bCs/>
                <w:sz w:val="18"/>
                <w:szCs w:val="20"/>
              </w:rPr>
              <w:t xml:space="preserve">Composition </w:t>
            </w:r>
          </w:p>
          <w:p w14:paraId="6C24777A" w14:textId="27B8A3DE" w:rsidR="0000029D" w:rsidRPr="005D69C6" w:rsidRDefault="0000029D" w:rsidP="00112E90">
            <w:pPr>
              <w:pStyle w:val="ListParagraph"/>
              <w:numPr>
                <w:ilvl w:val="0"/>
                <w:numId w:val="71"/>
              </w:numPr>
              <w:rPr>
                <w:rFonts w:ascii="Arial" w:hAnsi="Arial" w:cs="Arial"/>
                <w:sz w:val="20"/>
                <w:szCs w:val="20"/>
              </w:rPr>
            </w:pPr>
            <w:r w:rsidRPr="005D69C6">
              <w:rPr>
                <w:rFonts w:ascii="Arial" w:eastAsia="Calibri" w:hAnsi="Arial" w:cs="Arial"/>
                <w:sz w:val="18"/>
                <w:szCs w:val="20"/>
              </w:rPr>
              <w:t>Through play and exploration, beginning to learn that numbers are made up (composed) of smaller numbers.</w:t>
            </w:r>
          </w:p>
        </w:tc>
        <w:tc>
          <w:tcPr>
            <w:tcW w:w="4961" w:type="dxa"/>
            <w:vMerge/>
            <w:shd w:val="clear" w:color="auto" w:fill="auto"/>
          </w:tcPr>
          <w:p w14:paraId="4E086207" w14:textId="77777777" w:rsidR="0000029D" w:rsidRPr="005D69C6" w:rsidRDefault="0000029D" w:rsidP="00A74BCA">
            <w:pPr>
              <w:rPr>
                <w:rFonts w:ascii="Arial" w:hAnsi="Arial" w:cs="Arial"/>
                <w:b/>
                <w:bCs/>
                <w:sz w:val="20"/>
                <w:szCs w:val="20"/>
              </w:rPr>
            </w:pPr>
          </w:p>
        </w:tc>
      </w:tr>
      <w:tr w:rsidR="0000029D" w14:paraId="6881DC6B" w14:textId="77777777" w:rsidTr="00A66B3D">
        <w:tc>
          <w:tcPr>
            <w:tcW w:w="5103" w:type="dxa"/>
            <w:shd w:val="clear" w:color="auto" w:fill="FFCCFF"/>
          </w:tcPr>
          <w:p w14:paraId="15A4D9F6" w14:textId="77777777" w:rsidR="0000029D" w:rsidRPr="005D69C6" w:rsidRDefault="0000029D" w:rsidP="00A74BCA">
            <w:pPr>
              <w:rPr>
                <w:rFonts w:ascii="Arial" w:hAnsi="Arial" w:cs="Arial"/>
                <w:b/>
                <w:bCs/>
                <w:sz w:val="20"/>
                <w:szCs w:val="20"/>
              </w:rPr>
            </w:pPr>
            <w:r w:rsidRPr="005D69C6">
              <w:rPr>
                <w:rFonts w:ascii="Arial" w:hAnsi="Arial" w:cs="Arial"/>
                <w:b/>
                <w:bCs/>
                <w:sz w:val="20"/>
                <w:szCs w:val="20"/>
              </w:rPr>
              <w:t>By the end of the Autumn Term Nursery children should be able to:</w:t>
            </w:r>
          </w:p>
          <w:p w14:paraId="731A8B27" w14:textId="77777777" w:rsidR="0000029D" w:rsidRPr="005D69C6" w:rsidRDefault="0000029D" w:rsidP="00A74BCA">
            <w:pPr>
              <w:rPr>
                <w:rFonts w:ascii="Arial" w:hAnsi="Arial" w:cs="Arial"/>
                <w:b/>
                <w:bCs/>
                <w:sz w:val="18"/>
                <w:szCs w:val="20"/>
              </w:rPr>
            </w:pPr>
            <w:r w:rsidRPr="005D69C6">
              <w:rPr>
                <w:rFonts w:ascii="Arial" w:hAnsi="Arial" w:cs="Arial"/>
                <w:b/>
                <w:bCs/>
                <w:sz w:val="18"/>
                <w:szCs w:val="20"/>
              </w:rPr>
              <w:t>Counting</w:t>
            </w:r>
          </w:p>
          <w:p w14:paraId="5C594CE1" w14:textId="77777777" w:rsidR="0000029D" w:rsidRPr="005D69C6" w:rsidRDefault="0000029D" w:rsidP="00112E90">
            <w:pPr>
              <w:pStyle w:val="ListParagraph"/>
              <w:numPr>
                <w:ilvl w:val="0"/>
                <w:numId w:val="70"/>
              </w:numPr>
              <w:rPr>
                <w:rFonts w:ascii="Arial" w:hAnsi="Arial" w:cs="Arial"/>
                <w:sz w:val="18"/>
                <w:szCs w:val="20"/>
              </w:rPr>
            </w:pPr>
            <w:r w:rsidRPr="005D69C6">
              <w:rPr>
                <w:rFonts w:ascii="Arial" w:eastAsia="Calibri" w:hAnsi="Arial" w:cs="Arial"/>
                <w:sz w:val="18"/>
                <w:szCs w:val="20"/>
              </w:rPr>
              <w:t>Uses some number names and number language within play, number rhymes and stories.</w:t>
            </w:r>
          </w:p>
          <w:p w14:paraId="68E73B5D" w14:textId="77777777" w:rsidR="0000029D" w:rsidRPr="005D69C6" w:rsidRDefault="0000029D" w:rsidP="00A74BCA">
            <w:pPr>
              <w:rPr>
                <w:rFonts w:ascii="Arial" w:hAnsi="Arial" w:cs="Arial"/>
                <w:b/>
                <w:bCs/>
                <w:sz w:val="18"/>
                <w:szCs w:val="20"/>
              </w:rPr>
            </w:pPr>
            <w:r w:rsidRPr="005D69C6">
              <w:rPr>
                <w:rFonts w:ascii="Arial" w:eastAsia="Calibri" w:hAnsi="Arial" w:cs="Arial"/>
                <w:b/>
                <w:bCs/>
                <w:sz w:val="18"/>
                <w:szCs w:val="20"/>
              </w:rPr>
              <w:t>Cardinality</w:t>
            </w:r>
          </w:p>
          <w:p w14:paraId="0805B5F6" w14:textId="12744A93" w:rsidR="0000029D" w:rsidRPr="005D69C6" w:rsidRDefault="0000029D" w:rsidP="00112E90">
            <w:pPr>
              <w:pStyle w:val="ListParagraph"/>
              <w:numPr>
                <w:ilvl w:val="0"/>
                <w:numId w:val="69"/>
              </w:numPr>
              <w:rPr>
                <w:rFonts w:ascii="Arial" w:hAnsi="Arial" w:cs="Arial"/>
                <w:sz w:val="20"/>
                <w:szCs w:val="20"/>
              </w:rPr>
            </w:pPr>
            <w:r w:rsidRPr="005D69C6">
              <w:rPr>
                <w:rFonts w:ascii="Arial" w:eastAsia="Calibri" w:hAnsi="Arial" w:cs="Arial"/>
                <w:sz w:val="18"/>
                <w:szCs w:val="20"/>
              </w:rPr>
              <w:t>Beginning to notice significant numerals (number symbols).</w:t>
            </w:r>
          </w:p>
        </w:tc>
        <w:tc>
          <w:tcPr>
            <w:tcW w:w="4961" w:type="dxa"/>
            <w:vMerge/>
            <w:shd w:val="clear" w:color="auto" w:fill="auto"/>
          </w:tcPr>
          <w:p w14:paraId="5E2264CC" w14:textId="77777777" w:rsidR="0000029D" w:rsidRPr="005D69C6" w:rsidRDefault="0000029D" w:rsidP="00A74BCA">
            <w:pPr>
              <w:rPr>
                <w:rFonts w:ascii="Arial" w:hAnsi="Arial" w:cs="Arial"/>
                <w:b/>
                <w:bCs/>
                <w:sz w:val="20"/>
                <w:szCs w:val="20"/>
              </w:rPr>
            </w:pPr>
          </w:p>
        </w:tc>
      </w:tr>
      <w:tr w:rsidR="0099164A" w14:paraId="08666D6C" w14:textId="77777777" w:rsidTr="003B6B0A">
        <w:tc>
          <w:tcPr>
            <w:tcW w:w="5103" w:type="dxa"/>
            <w:shd w:val="clear" w:color="auto" w:fill="FBE4D5" w:themeFill="accent2" w:themeFillTint="33"/>
          </w:tcPr>
          <w:p w14:paraId="58F1EDCE" w14:textId="77777777" w:rsidR="0099164A" w:rsidRPr="005D69C6" w:rsidRDefault="0099164A" w:rsidP="00A74BCA">
            <w:pPr>
              <w:rPr>
                <w:rFonts w:ascii="Arial" w:hAnsi="Arial" w:cs="Arial"/>
                <w:b/>
                <w:bCs/>
                <w:sz w:val="20"/>
                <w:szCs w:val="20"/>
              </w:rPr>
            </w:pPr>
            <w:r w:rsidRPr="005D69C6">
              <w:rPr>
                <w:rFonts w:ascii="Arial" w:hAnsi="Arial" w:cs="Arial"/>
                <w:b/>
                <w:bCs/>
                <w:sz w:val="20"/>
                <w:szCs w:val="20"/>
              </w:rPr>
              <w:t>Key vocabulary (for adults):</w:t>
            </w:r>
          </w:p>
        </w:tc>
        <w:tc>
          <w:tcPr>
            <w:tcW w:w="4961" w:type="dxa"/>
            <w:shd w:val="clear" w:color="auto" w:fill="FBE4D5" w:themeFill="accent2" w:themeFillTint="33"/>
          </w:tcPr>
          <w:p w14:paraId="543CD81E" w14:textId="77777777" w:rsidR="0099164A" w:rsidRPr="005D69C6" w:rsidRDefault="0099164A" w:rsidP="00A74BCA">
            <w:pPr>
              <w:rPr>
                <w:rFonts w:ascii="Arial" w:hAnsi="Arial" w:cs="Arial"/>
                <w:b/>
                <w:bCs/>
                <w:sz w:val="20"/>
                <w:szCs w:val="20"/>
              </w:rPr>
            </w:pPr>
            <w:r w:rsidRPr="005D69C6">
              <w:rPr>
                <w:rFonts w:ascii="Arial" w:hAnsi="Arial" w:cs="Arial"/>
                <w:b/>
                <w:bCs/>
                <w:sz w:val="20"/>
                <w:szCs w:val="20"/>
              </w:rPr>
              <w:t>Key vocabulary (to be introduced to children):</w:t>
            </w:r>
          </w:p>
          <w:p w14:paraId="3D3BE066" w14:textId="77777777" w:rsidR="0099164A" w:rsidRPr="005D69C6" w:rsidRDefault="0099164A" w:rsidP="00A74BCA">
            <w:pPr>
              <w:rPr>
                <w:rFonts w:ascii="Arial" w:hAnsi="Arial" w:cs="Arial"/>
                <w:b/>
                <w:bCs/>
                <w:sz w:val="20"/>
                <w:szCs w:val="20"/>
              </w:rPr>
            </w:pPr>
          </w:p>
          <w:p w14:paraId="3D1C794E" w14:textId="77777777" w:rsidR="0099164A" w:rsidRPr="005D69C6" w:rsidRDefault="0099164A" w:rsidP="00A74BCA">
            <w:pPr>
              <w:rPr>
                <w:rFonts w:ascii="Arial" w:hAnsi="Arial" w:cs="Arial"/>
                <w:b/>
                <w:bCs/>
                <w:sz w:val="20"/>
                <w:szCs w:val="20"/>
              </w:rPr>
            </w:pPr>
          </w:p>
        </w:tc>
      </w:tr>
    </w:tbl>
    <w:p w14:paraId="5C8071AB" w14:textId="77777777" w:rsidR="0099164A" w:rsidRDefault="0099164A" w:rsidP="0099164A">
      <w:pPr>
        <w:jc w:val="center"/>
        <w:rPr>
          <w:sz w:val="24"/>
          <w:szCs w:val="24"/>
        </w:rPr>
      </w:pPr>
    </w:p>
    <w:p w14:paraId="2C0A98E7" w14:textId="5E139B47" w:rsidR="005D69C6" w:rsidRDefault="005D69C6">
      <w:r>
        <w:br w:type="page"/>
      </w:r>
    </w:p>
    <w:p w14:paraId="4695981E" w14:textId="3138E3B6" w:rsidR="0099164A" w:rsidRPr="00816500" w:rsidRDefault="0099164A" w:rsidP="005D69C6">
      <w:pPr>
        <w:pStyle w:val="Heading2"/>
        <w:rPr>
          <w:rFonts w:ascii="Arial" w:hAnsi="Arial" w:cs="Arial"/>
          <w:b/>
          <w:color w:val="auto"/>
          <w:sz w:val="32"/>
        </w:rPr>
      </w:pPr>
      <w:bookmarkStart w:id="30" w:name="_Toc76640167"/>
      <w:r w:rsidRPr="00816500">
        <w:rPr>
          <w:rFonts w:ascii="Arial" w:hAnsi="Arial" w:cs="Arial"/>
          <w:b/>
          <w:color w:val="auto"/>
          <w:sz w:val="32"/>
        </w:rPr>
        <w:lastRenderedPageBreak/>
        <w:t xml:space="preserve">Number and Numerical Patterns </w:t>
      </w:r>
      <w:r w:rsidR="005D69C6" w:rsidRPr="00816500">
        <w:rPr>
          <w:rFonts w:ascii="Arial" w:hAnsi="Arial" w:cs="Arial"/>
          <w:b/>
          <w:color w:val="auto"/>
          <w:sz w:val="32"/>
        </w:rPr>
        <w:t>–</w:t>
      </w:r>
      <w:r w:rsidRPr="00816500">
        <w:rPr>
          <w:rFonts w:ascii="Arial" w:hAnsi="Arial" w:cs="Arial"/>
          <w:b/>
          <w:color w:val="auto"/>
          <w:sz w:val="32"/>
        </w:rPr>
        <w:t xml:space="preserve"> Reception</w:t>
      </w:r>
      <w:bookmarkEnd w:id="30"/>
    </w:p>
    <w:p w14:paraId="70A9CFDC" w14:textId="6E848CB0" w:rsidR="005D69C6" w:rsidRPr="005D69C6" w:rsidRDefault="005D69C6" w:rsidP="005D69C6"/>
    <w:tbl>
      <w:tblPr>
        <w:tblW w:w="10490" w:type="dxa"/>
        <w:tblInd w:w="13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5387"/>
        <w:gridCol w:w="5103"/>
      </w:tblGrid>
      <w:tr w:rsidR="0099164A" w14:paraId="09B0CB83" w14:textId="77777777" w:rsidTr="00D90F9B">
        <w:trPr>
          <w:trHeight w:val="2565"/>
        </w:trPr>
        <w:tc>
          <w:tcPr>
            <w:tcW w:w="5387" w:type="dxa"/>
            <w:shd w:val="clear" w:color="auto" w:fill="9CC2E5" w:themeFill="accent5" w:themeFillTint="99"/>
          </w:tcPr>
          <w:p w14:paraId="73F99F6C" w14:textId="4FDC1828" w:rsidR="0099164A" w:rsidRPr="005D69C6" w:rsidRDefault="0099164A" w:rsidP="00A74BCA">
            <w:pPr>
              <w:rPr>
                <w:rFonts w:ascii="Arial" w:hAnsi="Arial" w:cs="Arial"/>
                <w:b/>
                <w:sz w:val="20"/>
                <w:szCs w:val="20"/>
              </w:rPr>
            </w:pPr>
            <w:r w:rsidRPr="005D69C6">
              <w:rPr>
                <w:rFonts w:ascii="Arial" w:hAnsi="Arial" w:cs="Arial"/>
                <w:b/>
                <w:sz w:val="20"/>
                <w:szCs w:val="20"/>
              </w:rPr>
              <w:t xml:space="preserve">Educational Programme for Mathematics: </w:t>
            </w:r>
          </w:p>
          <w:p w14:paraId="28FEF8DB" w14:textId="77777777" w:rsidR="0099164A" w:rsidRDefault="0099164A" w:rsidP="00A74BCA">
            <w:pPr>
              <w:rPr>
                <w:rFonts w:ascii="Arial" w:hAnsi="Arial" w:cs="Arial"/>
                <w:sz w:val="18"/>
                <w:szCs w:val="20"/>
              </w:rPr>
            </w:pPr>
            <w:r w:rsidRPr="005D69C6">
              <w:rPr>
                <w:rFonts w:ascii="Arial" w:hAnsi="Arial" w:cs="Arial"/>
                <w:sz w:val="18"/>
                <w:szCs w:val="20"/>
              </w:rPr>
              <w:t>Developing a strong grounding in number is essential so that all children develop the necessary building blocks to excel mathematically. Children should be able to count confidently, develop a deep understanding of the numbers to 10, the relationships between them and the patterns within those numbers. By providing frequent and varied opportunities to build and apply this understanding - such as using manipulatives, including small pebbles and tens frames for organising counting - children will develop a secure base of knowledge and vocabulary from which mastery of mathematics is built. In addition, it is important that the curriculum includes rich opportunities for children to develop their spatial reasoning skills across all areas of mathematics including shape, space and measures. It is important that children develop positive attitudes and interests in mathematics, look for patterns and relationships, spot connections, ‘have a go’, talk to adults and peers about what they notice and not be afraid to make mistakes.</w:t>
            </w:r>
          </w:p>
          <w:p w14:paraId="415ADEC6" w14:textId="043CBBD8" w:rsidR="00A66B3D" w:rsidRPr="005D69C6" w:rsidRDefault="00A66B3D" w:rsidP="00A74BCA">
            <w:pPr>
              <w:rPr>
                <w:rFonts w:ascii="Arial" w:hAnsi="Arial" w:cs="Arial"/>
                <w:sz w:val="20"/>
                <w:szCs w:val="20"/>
              </w:rPr>
            </w:pPr>
          </w:p>
        </w:tc>
        <w:tc>
          <w:tcPr>
            <w:tcW w:w="5103" w:type="dxa"/>
            <w:shd w:val="clear" w:color="auto" w:fill="9CC2E5" w:themeFill="accent5" w:themeFillTint="99"/>
          </w:tcPr>
          <w:p w14:paraId="56213C1A" w14:textId="7FAF29AE" w:rsidR="0099164A" w:rsidRPr="005D69C6" w:rsidRDefault="0099164A" w:rsidP="00A74BCA">
            <w:pPr>
              <w:rPr>
                <w:rFonts w:ascii="Arial" w:hAnsi="Arial" w:cs="Arial"/>
                <w:b/>
                <w:bCs/>
                <w:sz w:val="20"/>
                <w:szCs w:val="20"/>
              </w:rPr>
            </w:pPr>
            <w:r w:rsidRPr="005D69C6">
              <w:rPr>
                <w:rFonts w:ascii="Arial" w:hAnsi="Arial" w:cs="Arial"/>
                <w:b/>
                <w:bCs/>
                <w:sz w:val="20"/>
                <w:szCs w:val="20"/>
              </w:rPr>
              <w:t>Number Early Learning Goal:</w:t>
            </w:r>
          </w:p>
          <w:p w14:paraId="540B9A0B" w14:textId="7564CF72" w:rsidR="0099164A" w:rsidRPr="005D69C6" w:rsidRDefault="0099164A" w:rsidP="00112E90">
            <w:pPr>
              <w:pStyle w:val="ListParagraph"/>
              <w:numPr>
                <w:ilvl w:val="0"/>
                <w:numId w:val="68"/>
              </w:numPr>
              <w:pBdr>
                <w:top w:val="nil"/>
                <w:left w:val="nil"/>
                <w:bottom w:val="nil"/>
                <w:right w:val="nil"/>
                <w:between w:val="nil"/>
              </w:pBdr>
              <w:spacing w:after="0" w:line="240" w:lineRule="auto"/>
              <w:rPr>
                <w:rFonts w:ascii="Arial" w:hAnsi="Arial" w:cs="Arial"/>
                <w:sz w:val="18"/>
                <w:szCs w:val="20"/>
              </w:rPr>
            </w:pPr>
            <w:r w:rsidRPr="005D69C6">
              <w:rPr>
                <w:rFonts w:ascii="Arial" w:hAnsi="Arial" w:cs="Arial"/>
                <w:sz w:val="18"/>
                <w:szCs w:val="20"/>
              </w:rPr>
              <w:t>Have a deep understanding of number to 10, including the composition of each number;</w:t>
            </w:r>
          </w:p>
          <w:p w14:paraId="5C2187B6" w14:textId="1FDC6BF8" w:rsidR="0099164A" w:rsidRPr="005D69C6" w:rsidRDefault="0099164A" w:rsidP="00112E90">
            <w:pPr>
              <w:pStyle w:val="ListParagraph"/>
              <w:numPr>
                <w:ilvl w:val="0"/>
                <w:numId w:val="68"/>
              </w:numPr>
              <w:pBdr>
                <w:top w:val="nil"/>
                <w:left w:val="nil"/>
                <w:bottom w:val="nil"/>
                <w:right w:val="nil"/>
                <w:between w:val="nil"/>
              </w:pBdr>
              <w:spacing w:after="0" w:line="240" w:lineRule="auto"/>
              <w:rPr>
                <w:rFonts w:ascii="Arial" w:hAnsi="Arial" w:cs="Arial"/>
                <w:sz w:val="18"/>
                <w:szCs w:val="20"/>
              </w:rPr>
            </w:pPr>
            <w:r w:rsidRPr="005D69C6">
              <w:rPr>
                <w:rFonts w:ascii="Arial" w:hAnsi="Arial" w:cs="Arial"/>
                <w:sz w:val="18"/>
                <w:szCs w:val="20"/>
              </w:rPr>
              <w:t>Subitise (recognise quantities without counting) up to 5;</w:t>
            </w:r>
          </w:p>
          <w:p w14:paraId="0D604AA7" w14:textId="77777777" w:rsidR="0099164A" w:rsidRPr="005D69C6" w:rsidRDefault="0099164A" w:rsidP="00112E90">
            <w:pPr>
              <w:pStyle w:val="ListParagraph"/>
              <w:numPr>
                <w:ilvl w:val="0"/>
                <w:numId w:val="68"/>
              </w:numPr>
              <w:pBdr>
                <w:top w:val="nil"/>
                <w:left w:val="nil"/>
                <w:bottom w:val="nil"/>
                <w:right w:val="nil"/>
                <w:between w:val="nil"/>
              </w:pBdr>
              <w:spacing w:line="240" w:lineRule="auto"/>
              <w:rPr>
                <w:rFonts w:ascii="Arial" w:hAnsi="Arial" w:cs="Arial"/>
                <w:sz w:val="18"/>
                <w:szCs w:val="20"/>
              </w:rPr>
            </w:pPr>
            <w:r w:rsidRPr="005D69C6">
              <w:rPr>
                <w:rFonts w:ascii="Arial" w:hAnsi="Arial" w:cs="Arial"/>
                <w:sz w:val="18"/>
                <w:szCs w:val="20"/>
              </w:rPr>
              <w:t xml:space="preserve">Automatically recall (without reference to rhymes, counting or other aids) number bonds up to 5 (including subtraction facts) and some number bonds to 10, including double facts. </w:t>
            </w:r>
          </w:p>
          <w:p w14:paraId="62311FFC" w14:textId="17F4E27A" w:rsidR="0099164A" w:rsidRPr="005D69C6" w:rsidRDefault="0099164A" w:rsidP="00A74BCA">
            <w:pPr>
              <w:pBdr>
                <w:top w:val="nil"/>
                <w:left w:val="nil"/>
                <w:bottom w:val="nil"/>
                <w:right w:val="nil"/>
                <w:between w:val="nil"/>
              </w:pBdr>
              <w:rPr>
                <w:rFonts w:ascii="Arial" w:hAnsi="Arial" w:cs="Arial"/>
                <w:color w:val="000000" w:themeColor="text1"/>
                <w:sz w:val="20"/>
                <w:szCs w:val="20"/>
              </w:rPr>
            </w:pPr>
            <w:r w:rsidRPr="005D69C6">
              <w:rPr>
                <w:rFonts w:ascii="Arial" w:eastAsia="Calibri" w:hAnsi="Arial" w:cs="Arial"/>
                <w:b/>
                <w:bCs/>
                <w:color w:val="000000" w:themeColor="text1"/>
                <w:sz w:val="20"/>
                <w:szCs w:val="20"/>
              </w:rPr>
              <w:t>Numerical Pattern Early Learning Goal:</w:t>
            </w:r>
          </w:p>
          <w:p w14:paraId="11A50029" w14:textId="7B5B4C16" w:rsidR="0099164A" w:rsidRPr="005D69C6" w:rsidRDefault="0099164A" w:rsidP="00112E90">
            <w:pPr>
              <w:pStyle w:val="ListParagraph"/>
              <w:numPr>
                <w:ilvl w:val="0"/>
                <w:numId w:val="67"/>
              </w:numPr>
              <w:pBdr>
                <w:top w:val="nil"/>
                <w:left w:val="nil"/>
                <w:bottom w:val="nil"/>
                <w:right w:val="nil"/>
                <w:between w:val="nil"/>
              </w:pBdr>
              <w:spacing w:line="240" w:lineRule="auto"/>
              <w:rPr>
                <w:rFonts w:ascii="Arial" w:hAnsi="Arial" w:cs="Arial"/>
                <w:color w:val="000000" w:themeColor="text1"/>
                <w:sz w:val="18"/>
                <w:szCs w:val="20"/>
              </w:rPr>
            </w:pPr>
            <w:r w:rsidRPr="005D69C6">
              <w:rPr>
                <w:rFonts w:ascii="Arial" w:eastAsia="Calibri" w:hAnsi="Arial" w:cs="Arial"/>
                <w:color w:val="000000" w:themeColor="text1"/>
                <w:sz w:val="18"/>
                <w:szCs w:val="20"/>
              </w:rPr>
              <w:t>Verbally count beyond 20, recognising the pattern of the counting system;</w:t>
            </w:r>
          </w:p>
          <w:p w14:paraId="0203D0CE" w14:textId="36DC4850" w:rsidR="0099164A" w:rsidRPr="005D69C6" w:rsidRDefault="0099164A" w:rsidP="00112E90">
            <w:pPr>
              <w:pStyle w:val="ListParagraph"/>
              <w:numPr>
                <w:ilvl w:val="0"/>
                <w:numId w:val="67"/>
              </w:numPr>
              <w:pBdr>
                <w:top w:val="nil"/>
                <w:left w:val="nil"/>
                <w:bottom w:val="nil"/>
                <w:right w:val="nil"/>
                <w:between w:val="nil"/>
              </w:pBdr>
              <w:spacing w:line="240" w:lineRule="auto"/>
              <w:rPr>
                <w:rFonts w:ascii="Arial" w:hAnsi="Arial" w:cs="Arial"/>
                <w:color w:val="000000" w:themeColor="text1"/>
                <w:sz w:val="18"/>
                <w:szCs w:val="20"/>
              </w:rPr>
            </w:pPr>
            <w:r w:rsidRPr="005D69C6">
              <w:rPr>
                <w:rFonts w:ascii="Arial" w:eastAsia="Calibri" w:hAnsi="Arial" w:cs="Arial"/>
                <w:color w:val="000000" w:themeColor="text1"/>
                <w:sz w:val="18"/>
                <w:szCs w:val="20"/>
              </w:rPr>
              <w:t>Compare quantities up to 10 in different contexts, recognising when one quantity is greater than, less than or the same as the other quantity;</w:t>
            </w:r>
          </w:p>
          <w:p w14:paraId="676E333E" w14:textId="77777777" w:rsidR="0099164A" w:rsidRPr="005D69C6" w:rsidRDefault="0099164A" w:rsidP="00112E90">
            <w:pPr>
              <w:pStyle w:val="ListParagraph"/>
              <w:numPr>
                <w:ilvl w:val="0"/>
                <w:numId w:val="67"/>
              </w:numPr>
              <w:pBdr>
                <w:top w:val="nil"/>
                <w:left w:val="nil"/>
                <w:bottom w:val="nil"/>
                <w:right w:val="nil"/>
                <w:between w:val="nil"/>
              </w:pBdr>
              <w:spacing w:line="240" w:lineRule="auto"/>
              <w:rPr>
                <w:rFonts w:ascii="Arial" w:hAnsi="Arial" w:cs="Arial"/>
                <w:color w:val="000000" w:themeColor="text1"/>
                <w:sz w:val="20"/>
                <w:szCs w:val="20"/>
              </w:rPr>
            </w:pPr>
            <w:r w:rsidRPr="005D69C6">
              <w:rPr>
                <w:rFonts w:ascii="Arial" w:eastAsia="Calibri" w:hAnsi="Arial" w:cs="Arial"/>
                <w:color w:val="000000" w:themeColor="text1"/>
                <w:sz w:val="18"/>
                <w:szCs w:val="20"/>
              </w:rPr>
              <w:t>Explore and represent patterns within numbers up to 10, including evens and odds, double facts and how quantities can be distributed equally.</w:t>
            </w:r>
          </w:p>
        </w:tc>
      </w:tr>
      <w:tr w:rsidR="0099164A" w14:paraId="6B7B9FD6" w14:textId="77777777" w:rsidTr="00D90F9B">
        <w:trPr>
          <w:trHeight w:val="376"/>
        </w:trPr>
        <w:tc>
          <w:tcPr>
            <w:tcW w:w="5387" w:type="dxa"/>
            <w:shd w:val="clear" w:color="auto" w:fill="auto"/>
          </w:tcPr>
          <w:p w14:paraId="329848B1" w14:textId="77777777" w:rsidR="0099164A" w:rsidRDefault="0099164A" w:rsidP="00A74BCA">
            <w:pPr>
              <w:rPr>
                <w:rFonts w:ascii="Arial" w:hAnsi="Arial" w:cs="Arial"/>
                <w:b/>
                <w:bCs/>
                <w:sz w:val="20"/>
                <w:szCs w:val="20"/>
              </w:rPr>
            </w:pPr>
            <w:r w:rsidRPr="005D69C6">
              <w:rPr>
                <w:rFonts w:ascii="Arial" w:hAnsi="Arial" w:cs="Arial"/>
                <w:b/>
                <w:bCs/>
                <w:sz w:val="20"/>
                <w:szCs w:val="20"/>
              </w:rPr>
              <w:t>Progression towards the ELG:</w:t>
            </w:r>
          </w:p>
          <w:p w14:paraId="5E7C1FFA" w14:textId="589DA38D" w:rsidR="00A66B3D" w:rsidRPr="005D69C6" w:rsidRDefault="00A66B3D" w:rsidP="00A74BCA">
            <w:pPr>
              <w:rPr>
                <w:rFonts w:ascii="Arial" w:hAnsi="Arial" w:cs="Arial"/>
                <w:b/>
                <w:bCs/>
                <w:sz w:val="20"/>
                <w:szCs w:val="20"/>
              </w:rPr>
            </w:pPr>
          </w:p>
        </w:tc>
        <w:tc>
          <w:tcPr>
            <w:tcW w:w="5103" w:type="dxa"/>
            <w:shd w:val="clear" w:color="auto" w:fill="auto"/>
          </w:tcPr>
          <w:p w14:paraId="5AE3AD49" w14:textId="1431674B" w:rsidR="0099164A" w:rsidRPr="005D69C6" w:rsidRDefault="0099164A" w:rsidP="00A74BCA">
            <w:pPr>
              <w:rPr>
                <w:rFonts w:ascii="Arial" w:hAnsi="Arial" w:cs="Arial"/>
                <w:sz w:val="20"/>
                <w:szCs w:val="20"/>
              </w:rPr>
            </w:pPr>
            <w:r w:rsidRPr="005D69C6">
              <w:rPr>
                <w:rFonts w:ascii="Arial" w:hAnsi="Arial" w:cs="Arial"/>
                <w:b/>
                <w:bCs/>
                <w:sz w:val="20"/>
                <w:szCs w:val="20"/>
              </w:rPr>
              <w:t>Contextualised school aims:</w:t>
            </w:r>
          </w:p>
        </w:tc>
      </w:tr>
      <w:tr w:rsidR="0000029D" w14:paraId="1DDE5F06" w14:textId="77777777" w:rsidTr="00A66B3D">
        <w:tc>
          <w:tcPr>
            <w:tcW w:w="5387" w:type="dxa"/>
            <w:shd w:val="clear" w:color="auto" w:fill="DAF5D0"/>
          </w:tcPr>
          <w:p w14:paraId="00AFB82D" w14:textId="77777777" w:rsidR="0000029D" w:rsidRPr="005D69C6" w:rsidRDefault="0000029D" w:rsidP="00A74BCA">
            <w:pPr>
              <w:rPr>
                <w:rFonts w:ascii="Arial" w:hAnsi="Arial" w:cs="Arial"/>
                <w:b/>
                <w:bCs/>
                <w:sz w:val="20"/>
                <w:szCs w:val="20"/>
              </w:rPr>
            </w:pPr>
            <w:r w:rsidRPr="005D69C6">
              <w:rPr>
                <w:rFonts w:ascii="Arial" w:hAnsi="Arial" w:cs="Arial"/>
                <w:b/>
                <w:bCs/>
                <w:sz w:val="20"/>
                <w:szCs w:val="20"/>
              </w:rPr>
              <w:t>By the end of the Summer Term Reception children should be able to:</w:t>
            </w:r>
          </w:p>
          <w:p w14:paraId="610B72BD" w14:textId="77777777" w:rsidR="0000029D" w:rsidRPr="005D69C6" w:rsidRDefault="0000029D" w:rsidP="00A74BCA">
            <w:pPr>
              <w:rPr>
                <w:rFonts w:ascii="Arial" w:hAnsi="Arial" w:cs="Arial"/>
                <w:b/>
                <w:bCs/>
                <w:sz w:val="18"/>
                <w:szCs w:val="20"/>
              </w:rPr>
            </w:pPr>
            <w:r w:rsidRPr="005D69C6">
              <w:rPr>
                <w:rFonts w:ascii="Arial" w:eastAsia="Calibri" w:hAnsi="Arial" w:cs="Arial"/>
                <w:b/>
                <w:bCs/>
                <w:sz w:val="18"/>
                <w:szCs w:val="20"/>
              </w:rPr>
              <w:t>Comparison</w:t>
            </w:r>
          </w:p>
          <w:p w14:paraId="0F3D9BE6" w14:textId="77777777" w:rsidR="0000029D" w:rsidRPr="005D69C6" w:rsidRDefault="0000029D" w:rsidP="00112E90">
            <w:pPr>
              <w:pStyle w:val="ListParagraph"/>
              <w:numPr>
                <w:ilvl w:val="0"/>
                <w:numId w:val="66"/>
              </w:numPr>
              <w:rPr>
                <w:rFonts w:ascii="Arial" w:hAnsi="Arial" w:cs="Arial"/>
                <w:sz w:val="18"/>
                <w:szCs w:val="20"/>
              </w:rPr>
            </w:pPr>
            <w:r w:rsidRPr="005D69C6">
              <w:rPr>
                <w:rFonts w:ascii="Arial" w:eastAsia="Calibri" w:hAnsi="Arial" w:cs="Arial"/>
                <w:sz w:val="18"/>
                <w:szCs w:val="20"/>
              </w:rPr>
              <w:t>Uses number names and symbols when comparing numbers, showing interest in large numbers</w:t>
            </w:r>
          </w:p>
          <w:p w14:paraId="499274DC" w14:textId="77777777" w:rsidR="0000029D" w:rsidRPr="005D69C6" w:rsidRDefault="0000029D" w:rsidP="00112E90">
            <w:pPr>
              <w:pStyle w:val="ListParagraph"/>
              <w:numPr>
                <w:ilvl w:val="0"/>
                <w:numId w:val="66"/>
              </w:numPr>
              <w:rPr>
                <w:rFonts w:ascii="Arial" w:hAnsi="Arial" w:cs="Arial"/>
                <w:sz w:val="18"/>
                <w:szCs w:val="20"/>
              </w:rPr>
            </w:pPr>
            <w:r w:rsidRPr="005D69C6">
              <w:rPr>
                <w:rFonts w:ascii="Arial" w:eastAsia="Calibri" w:hAnsi="Arial" w:cs="Arial"/>
                <w:sz w:val="18"/>
                <w:szCs w:val="20"/>
              </w:rPr>
              <w:t>Begins to explore and work out mathematical problems including sharing, using signs and strategies of their own choice, including (when appropriate) standard numerals, tallies and “+” or “-“</w:t>
            </w:r>
          </w:p>
          <w:p w14:paraId="1299FF81" w14:textId="77777777" w:rsidR="0000029D" w:rsidRPr="005D69C6" w:rsidRDefault="0000029D" w:rsidP="00112E90">
            <w:pPr>
              <w:pStyle w:val="ListParagraph"/>
              <w:numPr>
                <w:ilvl w:val="0"/>
                <w:numId w:val="66"/>
              </w:numPr>
              <w:rPr>
                <w:rFonts w:ascii="Arial" w:hAnsi="Arial" w:cs="Arial"/>
                <w:sz w:val="18"/>
                <w:szCs w:val="20"/>
              </w:rPr>
            </w:pPr>
            <w:r w:rsidRPr="005D69C6">
              <w:rPr>
                <w:rFonts w:ascii="Arial" w:eastAsia="Calibri" w:hAnsi="Arial" w:cs="Arial"/>
                <w:sz w:val="18"/>
                <w:szCs w:val="20"/>
              </w:rPr>
              <w:t>Recall some doubling facts.</w:t>
            </w:r>
          </w:p>
          <w:p w14:paraId="38EBBAB3" w14:textId="77777777" w:rsidR="0000029D" w:rsidRPr="005D69C6" w:rsidRDefault="0000029D" w:rsidP="00112E90">
            <w:pPr>
              <w:pStyle w:val="ListParagraph"/>
              <w:numPr>
                <w:ilvl w:val="0"/>
                <w:numId w:val="66"/>
              </w:numPr>
              <w:rPr>
                <w:rFonts w:ascii="Arial" w:hAnsi="Arial" w:cs="Arial"/>
                <w:sz w:val="18"/>
                <w:szCs w:val="20"/>
              </w:rPr>
            </w:pPr>
            <w:r w:rsidRPr="005D69C6">
              <w:rPr>
                <w:rFonts w:ascii="Arial" w:eastAsia="Calibri" w:hAnsi="Arial" w:cs="Arial"/>
                <w:sz w:val="18"/>
                <w:szCs w:val="20"/>
              </w:rPr>
              <w:t>Recall number bonds to 5 including subtraction facts.</w:t>
            </w:r>
          </w:p>
          <w:p w14:paraId="46663FC4" w14:textId="77777777" w:rsidR="0000029D" w:rsidRPr="005D69C6" w:rsidRDefault="0000029D" w:rsidP="00112E90">
            <w:pPr>
              <w:pStyle w:val="ListParagraph"/>
              <w:numPr>
                <w:ilvl w:val="0"/>
                <w:numId w:val="66"/>
              </w:numPr>
              <w:rPr>
                <w:rFonts w:ascii="Arial" w:hAnsi="Arial" w:cs="Arial"/>
                <w:sz w:val="18"/>
                <w:szCs w:val="20"/>
              </w:rPr>
            </w:pPr>
            <w:r w:rsidRPr="005D69C6">
              <w:rPr>
                <w:rFonts w:ascii="Arial" w:eastAsia="Calibri" w:hAnsi="Arial" w:cs="Arial"/>
                <w:sz w:val="18"/>
                <w:szCs w:val="20"/>
              </w:rPr>
              <w:t>Recall some number bonds to 10.</w:t>
            </w:r>
          </w:p>
          <w:p w14:paraId="0174C5DF" w14:textId="14E9B135" w:rsidR="0000029D" w:rsidRPr="00A66B3D" w:rsidRDefault="0000029D" w:rsidP="00A74BCA">
            <w:pPr>
              <w:pStyle w:val="ListParagraph"/>
              <w:numPr>
                <w:ilvl w:val="0"/>
                <w:numId w:val="66"/>
              </w:numPr>
              <w:rPr>
                <w:rFonts w:ascii="Arial" w:hAnsi="Arial" w:cs="Arial"/>
                <w:sz w:val="18"/>
                <w:szCs w:val="20"/>
              </w:rPr>
            </w:pPr>
            <w:r w:rsidRPr="005D69C6">
              <w:rPr>
                <w:rFonts w:ascii="Arial" w:eastAsia="Calibri" w:hAnsi="Arial" w:cs="Arial"/>
                <w:sz w:val="18"/>
                <w:szCs w:val="20"/>
              </w:rPr>
              <w:t>Begin to recognise odds and evens.</w:t>
            </w:r>
          </w:p>
        </w:tc>
        <w:tc>
          <w:tcPr>
            <w:tcW w:w="5103" w:type="dxa"/>
            <w:vMerge w:val="restart"/>
            <w:shd w:val="clear" w:color="auto" w:fill="auto"/>
          </w:tcPr>
          <w:p w14:paraId="77D7A85E" w14:textId="00B66873" w:rsidR="0000029D" w:rsidRPr="005D69C6" w:rsidRDefault="0000029D" w:rsidP="00A74BCA">
            <w:pPr>
              <w:rPr>
                <w:rFonts w:ascii="Arial" w:hAnsi="Arial" w:cs="Arial"/>
                <w:b/>
                <w:bCs/>
                <w:sz w:val="20"/>
                <w:szCs w:val="20"/>
              </w:rPr>
            </w:pPr>
          </w:p>
          <w:p w14:paraId="27630C5F" w14:textId="5703A25D" w:rsidR="0000029D" w:rsidRPr="005D69C6" w:rsidRDefault="0000029D" w:rsidP="00A74BCA">
            <w:pPr>
              <w:rPr>
                <w:rFonts w:ascii="Arial" w:hAnsi="Arial" w:cs="Arial"/>
                <w:b/>
                <w:bCs/>
                <w:sz w:val="20"/>
                <w:szCs w:val="20"/>
              </w:rPr>
            </w:pPr>
          </w:p>
        </w:tc>
      </w:tr>
      <w:tr w:rsidR="0000029D" w14:paraId="7718CEBB" w14:textId="77777777" w:rsidTr="00A66B3D">
        <w:tc>
          <w:tcPr>
            <w:tcW w:w="5387" w:type="dxa"/>
            <w:shd w:val="clear" w:color="auto" w:fill="F7E9C0"/>
          </w:tcPr>
          <w:p w14:paraId="76F019BB" w14:textId="77777777" w:rsidR="0000029D" w:rsidRPr="005D69C6" w:rsidRDefault="0000029D" w:rsidP="00A74BCA">
            <w:pPr>
              <w:rPr>
                <w:rFonts w:ascii="Arial" w:hAnsi="Arial" w:cs="Arial"/>
                <w:b/>
                <w:bCs/>
                <w:sz w:val="20"/>
                <w:szCs w:val="20"/>
              </w:rPr>
            </w:pPr>
            <w:r w:rsidRPr="005D69C6">
              <w:rPr>
                <w:rFonts w:ascii="Arial" w:hAnsi="Arial" w:cs="Arial"/>
                <w:b/>
                <w:bCs/>
                <w:sz w:val="20"/>
                <w:szCs w:val="20"/>
              </w:rPr>
              <w:t>By the end of the Spring Term Reception children should be able to:</w:t>
            </w:r>
          </w:p>
          <w:p w14:paraId="5A20F31E" w14:textId="77777777" w:rsidR="0000029D" w:rsidRPr="005D69C6" w:rsidRDefault="0000029D" w:rsidP="00A74BCA">
            <w:pPr>
              <w:rPr>
                <w:rFonts w:ascii="Arial" w:hAnsi="Arial" w:cs="Arial"/>
                <w:b/>
                <w:bCs/>
                <w:sz w:val="18"/>
                <w:szCs w:val="20"/>
              </w:rPr>
            </w:pPr>
            <w:r w:rsidRPr="005D69C6">
              <w:rPr>
                <w:rFonts w:ascii="Arial" w:hAnsi="Arial" w:cs="Arial"/>
                <w:b/>
                <w:bCs/>
                <w:sz w:val="18"/>
                <w:szCs w:val="20"/>
              </w:rPr>
              <w:t>Comparisons</w:t>
            </w:r>
          </w:p>
          <w:p w14:paraId="3D1BB2EB" w14:textId="77777777" w:rsidR="0000029D" w:rsidRPr="005D69C6" w:rsidRDefault="0000029D" w:rsidP="00112E90">
            <w:pPr>
              <w:pStyle w:val="ListParagraph"/>
              <w:numPr>
                <w:ilvl w:val="0"/>
                <w:numId w:val="65"/>
              </w:numPr>
              <w:rPr>
                <w:rFonts w:ascii="Arial" w:hAnsi="Arial" w:cs="Arial"/>
                <w:sz w:val="18"/>
                <w:szCs w:val="20"/>
              </w:rPr>
            </w:pPr>
            <w:r w:rsidRPr="005D69C6">
              <w:rPr>
                <w:rFonts w:ascii="Arial" w:eastAsia="Calibri" w:hAnsi="Arial" w:cs="Arial"/>
                <w:sz w:val="18"/>
                <w:szCs w:val="20"/>
              </w:rPr>
              <w:t>Increasingly confident at putting numerals in order 0 to 10 (ordinality).</w:t>
            </w:r>
          </w:p>
          <w:p w14:paraId="6AABC639" w14:textId="77777777" w:rsidR="0000029D" w:rsidRPr="005D69C6" w:rsidRDefault="0000029D" w:rsidP="00112E90">
            <w:pPr>
              <w:pStyle w:val="ListParagraph"/>
              <w:numPr>
                <w:ilvl w:val="0"/>
                <w:numId w:val="65"/>
              </w:numPr>
              <w:rPr>
                <w:rFonts w:ascii="Arial" w:hAnsi="Arial" w:cs="Arial"/>
                <w:sz w:val="18"/>
                <w:szCs w:val="20"/>
              </w:rPr>
            </w:pPr>
            <w:r w:rsidRPr="005D69C6">
              <w:rPr>
                <w:rFonts w:ascii="Arial" w:eastAsia="Calibri" w:hAnsi="Arial" w:cs="Arial"/>
                <w:sz w:val="18"/>
                <w:szCs w:val="20"/>
              </w:rPr>
              <w:t>Matches the numeral with a group of items to show how many there are (up to 10).</w:t>
            </w:r>
          </w:p>
          <w:p w14:paraId="5AE06547" w14:textId="2DCB2A7E" w:rsidR="0000029D" w:rsidRPr="005D69C6" w:rsidRDefault="0000029D" w:rsidP="00112E90">
            <w:pPr>
              <w:pStyle w:val="ListParagraph"/>
              <w:numPr>
                <w:ilvl w:val="0"/>
                <w:numId w:val="64"/>
              </w:numPr>
              <w:rPr>
                <w:rFonts w:ascii="Arial" w:hAnsi="Arial" w:cs="Arial"/>
                <w:sz w:val="18"/>
                <w:szCs w:val="20"/>
              </w:rPr>
            </w:pPr>
            <w:r w:rsidRPr="005D69C6">
              <w:rPr>
                <w:rFonts w:ascii="Arial" w:eastAsia="Calibri" w:hAnsi="Arial" w:cs="Arial"/>
                <w:sz w:val="18"/>
                <w:szCs w:val="20"/>
              </w:rPr>
              <w:t>Estimates of numbers of things, showing understanding of relative size.</w:t>
            </w:r>
          </w:p>
          <w:p w14:paraId="6D9A3633" w14:textId="024A26B1" w:rsidR="0000029D" w:rsidRPr="005D69C6" w:rsidRDefault="0000029D" w:rsidP="00A74BCA">
            <w:pPr>
              <w:rPr>
                <w:rFonts w:ascii="Arial" w:hAnsi="Arial" w:cs="Arial"/>
                <w:b/>
                <w:bCs/>
                <w:sz w:val="18"/>
                <w:szCs w:val="20"/>
              </w:rPr>
            </w:pPr>
            <w:r w:rsidRPr="005D69C6">
              <w:rPr>
                <w:rFonts w:ascii="Arial" w:eastAsia="Calibri" w:hAnsi="Arial" w:cs="Arial"/>
                <w:b/>
                <w:bCs/>
                <w:sz w:val="18"/>
                <w:szCs w:val="20"/>
              </w:rPr>
              <w:t>Cardinality</w:t>
            </w:r>
          </w:p>
          <w:p w14:paraId="501E2176" w14:textId="77777777" w:rsidR="0000029D" w:rsidRPr="005D69C6" w:rsidRDefault="0000029D" w:rsidP="00112E90">
            <w:pPr>
              <w:pStyle w:val="ListParagraph"/>
              <w:numPr>
                <w:ilvl w:val="0"/>
                <w:numId w:val="63"/>
              </w:numPr>
              <w:rPr>
                <w:rFonts w:ascii="Arial" w:hAnsi="Arial" w:cs="Arial"/>
                <w:sz w:val="18"/>
                <w:szCs w:val="20"/>
              </w:rPr>
            </w:pPr>
            <w:r w:rsidRPr="005D69C6">
              <w:rPr>
                <w:rFonts w:ascii="Arial" w:eastAsia="Calibri" w:hAnsi="Arial" w:cs="Arial"/>
                <w:sz w:val="18"/>
                <w:szCs w:val="20"/>
              </w:rPr>
              <w:t>Counts out up to 10 objects from a larger group</w:t>
            </w:r>
          </w:p>
          <w:p w14:paraId="2EF68B1A" w14:textId="77777777" w:rsidR="0000029D" w:rsidRPr="005D69C6" w:rsidRDefault="0000029D" w:rsidP="00A74BCA">
            <w:pPr>
              <w:rPr>
                <w:rFonts w:ascii="Arial" w:hAnsi="Arial" w:cs="Arial"/>
                <w:b/>
                <w:bCs/>
                <w:sz w:val="18"/>
                <w:szCs w:val="20"/>
              </w:rPr>
            </w:pPr>
            <w:r w:rsidRPr="005D69C6">
              <w:rPr>
                <w:rFonts w:ascii="Arial" w:eastAsia="Calibri" w:hAnsi="Arial" w:cs="Arial"/>
                <w:b/>
                <w:bCs/>
                <w:sz w:val="18"/>
                <w:szCs w:val="20"/>
              </w:rPr>
              <w:t>Composition</w:t>
            </w:r>
          </w:p>
          <w:p w14:paraId="4343391D" w14:textId="77777777" w:rsidR="0000029D" w:rsidRPr="005D69C6" w:rsidRDefault="0000029D" w:rsidP="00112E90">
            <w:pPr>
              <w:pStyle w:val="ListParagraph"/>
              <w:numPr>
                <w:ilvl w:val="0"/>
                <w:numId w:val="62"/>
              </w:numPr>
              <w:rPr>
                <w:rFonts w:ascii="Arial" w:hAnsi="Arial" w:cs="Arial"/>
                <w:sz w:val="20"/>
                <w:szCs w:val="20"/>
              </w:rPr>
            </w:pPr>
            <w:r w:rsidRPr="005D69C6">
              <w:rPr>
                <w:rFonts w:ascii="Arial" w:eastAsia="Calibri" w:hAnsi="Arial" w:cs="Arial"/>
                <w:sz w:val="18"/>
                <w:szCs w:val="20"/>
              </w:rPr>
              <w:t>Begins to conceptually subitise larger numbers by subitising smaller groups within the number, e.g. sees six raisins on a plate as three and three</w:t>
            </w:r>
          </w:p>
        </w:tc>
        <w:tc>
          <w:tcPr>
            <w:tcW w:w="5103" w:type="dxa"/>
            <w:vMerge/>
            <w:shd w:val="clear" w:color="auto" w:fill="auto"/>
          </w:tcPr>
          <w:p w14:paraId="04F2F11E" w14:textId="77777777" w:rsidR="0000029D" w:rsidRPr="005D69C6" w:rsidRDefault="0000029D" w:rsidP="00A74BCA">
            <w:pPr>
              <w:rPr>
                <w:rFonts w:ascii="Arial" w:hAnsi="Arial" w:cs="Arial"/>
                <w:b/>
                <w:bCs/>
                <w:sz w:val="20"/>
                <w:szCs w:val="20"/>
              </w:rPr>
            </w:pPr>
          </w:p>
        </w:tc>
      </w:tr>
      <w:tr w:rsidR="0000029D" w14:paraId="4CF7E4F6" w14:textId="77777777" w:rsidTr="00A66B3D">
        <w:tc>
          <w:tcPr>
            <w:tcW w:w="5387" w:type="dxa"/>
            <w:shd w:val="clear" w:color="auto" w:fill="FFCCFF"/>
          </w:tcPr>
          <w:p w14:paraId="0DBFDD0A" w14:textId="77777777" w:rsidR="0000029D" w:rsidRPr="005D69C6" w:rsidRDefault="0000029D" w:rsidP="00A74BCA">
            <w:pPr>
              <w:rPr>
                <w:rFonts w:ascii="Arial" w:hAnsi="Arial" w:cs="Arial"/>
                <w:b/>
                <w:bCs/>
                <w:sz w:val="20"/>
                <w:szCs w:val="20"/>
              </w:rPr>
            </w:pPr>
            <w:r w:rsidRPr="005D69C6">
              <w:rPr>
                <w:rFonts w:ascii="Arial" w:hAnsi="Arial" w:cs="Arial"/>
                <w:b/>
                <w:bCs/>
                <w:sz w:val="20"/>
                <w:szCs w:val="20"/>
              </w:rPr>
              <w:lastRenderedPageBreak/>
              <w:t>By the end of the Autumn Term Reception children should be able to:</w:t>
            </w:r>
          </w:p>
          <w:p w14:paraId="5F6B11E9" w14:textId="77777777" w:rsidR="0000029D" w:rsidRPr="005D69C6" w:rsidRDefault="0000029D" w:rsidP="00112E90">
            <w:pPr>
              <w:pStyle w:val="ListParagraph"/>
              <w:numPr>
                <w:ilvl w:val="0"/>
                <w:numId w:val="61"/>
              </w:numPr>
              <w:rPr>
                <w:rFonts w:ascii="Arial" w:hAnsi="Arial" w:cs="Arial"/>
                <w:sz w:val="18"/>
                <w:szCs w:val="20"/>
              </w:rPr>
            </w:pPr>
            <w:r w:rsidRPr="005D69C6">
              <w:rPr>
                <w:rFonts w:ascii="Arial" w:eastAsia="Calibri" w:hAnsi="Arial" w:cs="Arial"/>
                <w:sz w:val="18"/>
                <w:szCs w:val="20"/>
              </w:rPr>
              <w:t>Matches the numeral with a group of items to show how many there are (up to 5).</w:t>
            </w:r>
          </w:p>
          <w:p w14:paraId="299B0C9C" w14:textId="77777777" w:rsidR="0000029D" w:rsidRPr="005D69C6" w:rsidRDefault="0000029D" w:rsidP="00112E90">
            <w:pPr>
              <w:pStyle w:val="ListParagraph"/>
              <w:numPr>
                <w:ilvl w:val="0"/>
                <w:numId w:val="61"/>
              </w:numPr>
              <w:rPr>
                <w:rFonts w:ascii="Arial" w:hAnsi="Arial" w:cs="Arial"/>
                <w:sz w:val="18"/>
                <w:szCs w:val="20"/>
              </w:rPr>
            </w:pPr>
            <w:r w:rsidRPr="005D69C6">
              <w:rPr>
                <w:rFonts w:ascii="Arial" w:eastAsia="Calibri" w:hAnsi="Arial" w:cs="Arial"/>
                <w:sz w:val="18"/>
                <w:szCs w:val="20"/>
              </w:rPr>
              <w:t>In practical activities, adds one and subtracts one with numbers to 10.</w:t>
            </w:r>
          </w:p>
          <w:p w14:paraId="3C3F84E7" w14:textId="77777777" w:rsidR="0000029D" w:rsidRPr="005D69C6" w:rsidRDefault="0000029D" w:rsidP="00A74BCA">
            <w:pPr>
              <w:rPr>
                <w:rFonts w:ascii="Arial" w:hAnsi="Arial" w:cs="Arial"/>
                <w:b/>
                <w:bCs/>
                <w:sz w:val="18"/>
                <w:szCs w:val="20"/>
              </w:rPr>
            </w:pPr>
            <w:r w:rsidRPr="005D69C6">
              <w:rPr>
                <w:rFonts w:ascii="Arial" w:eastAsia="Calibri" w:hAnsi="Arial" w:cs="Arial"/>
                <w:b/>
                <w:bCs/>
                <w:sz w:val="18"/>
                <w:szCs w:val="20"/>
              </w:rPr>
              <w:t>Cardinality</w:t>
            </w:r>
          </w:p>
          <w:p w14:paraId="6BDA6FA7" w14:textId="77777777" w:rsidR="0000029D" w:rsidRPr="005D69C6" w:rsidRDefault="0000029D" w:rsidP="00112E90">
            <w:pPr>
              <w:pStyle w:val="ListParagraph"/>
              <w:numPr>
                <w:ilvl w:val="0"/>
                <w:numId w:val="60"/>
              </w:numPr>
              <w:rPr>
                <w:rFonts w:ascii="Arial" w:hAnsi="Arial" w:cs="Arial"/>
                <w:sz w:val="18"/>
                <w:szCs w:val="20"/>
              </w:rPr>
            </w:pPr>
            <w:r w:rsidRPr="005D69C6">
              <w:rPr>
                <w:rFonts w:ascii="Arial" w:eastAsia="Calibri" w:hAnsi="Arial" w:cs="Arial"/>
                <w:sz w:val="18"/>
                <w:szCs w:val="20"/>
              </w:rPr>
              <w:t>Engages in subitising numbers to four and maybe five.</w:t>
            </w:r>
          </w:p>
          <w:p w14:paraId="35FA3C6D" w14:textId="77777777" w:rsidR="0000029D" w:rsidRPr="005D69C6" w:rsidRDefault="0000029D" w:rsidP="00A74BCA">
            <w:pPr>
              <w:rPr>
                <w:rFonts w:ascii="Arial" w:hAnsi="Arial" w:cs="Arial"/>
                <w:b/>
                <w:bCs/>
                <w:sz w:val="18"/>
                <w:szCs w:val="20"/>
              </w:rPr>
            </w:pPr>
            <w:r w:rsidRPr="005D69C6">
              <w:rPr>
                <w:rFonts w:ascii="Arial" w:eastAsia="Calibri" w:hAnsi="Arial" w:cs="Arial"/>
                <w:b/>
                <w:bCs/>
                <w:sz w:val="18"/>
                <w:szCs w:val="20"/>
              </w:rPr>
              <w:t>Composition</w:t>
            </w:r>
          </w:p>
          <w:p w14:paraId="5BECE4A8" w14:textId="77777777" w:rsidR="0000029D" w:rsidRPr="005D69C6" w:rsidRDefault="0000029D" w:rsidP="00112E90">
            <w:pPr>
              <w:pStyle w:val="ListParagraph"/>
              <w:numPr>
                <w:ilvl w:val="0"/>
                <w:numId w:val="59"/>
              </w:numPr>
              <w:rPr>
                <w:rFonts w:ascii="Arial" w:hAnsi="Arial" w:cs="Arial"/>
                <w:sz w:val="18"/>
                <w:szCs w:val="20"/>
              </w:rPr>
            </w:pPr>
            <w:r w:rsidRPr="005D69C6">
              <w:rPr>
                <w:rFonts w:ascii="Arial" w:eastAsia="Calibri" w:hAnsi="Arial" w:cs="Arial"/>
                <w:sz w:val="18"/>
                <w:szCs w:val="20"/>
              </w:rPr>
              <w:t>Shows awareness that numbers are made up (composed) of smaller numbers, exploring partitioning in different ways with a wide range of objects.</w:t>
            </w:r>
          </w:p>
          <w:p w14:paraId="4D79E90D" w14:textId="46173AEF" w:rsidR="0000029D" w:rsidRPr="00A66B3D" w:rsidRDefault="0000029D" w:rsidP="00A74BCA">
            <w:pPr>
              <w:pStyle w:val="ListParagraph"/>
              <w:numPr>
                <w:ilvl w:val="0"/>
                <w:numId w:val="59"/>
              </w:numPr>
              <w:rPr>
                <w:rFonts w:ascii="Arial" w:hAnsi="Arial" w:cs="Arial"/>
                <w:color w:val="000000" w:themeColor="text1"/>
                <w:sz w:val="18"/>
                <w:szCs w:val="20"/>
              </w:rPr>
            </w:pPr>
            <w:r w:rsidRPr="005D69C6">
              <w:rPr>
                <w:rFonts w:ascii="Arial" w:eastAsia="Calibri" w:hAnsi="Arial" w:cs="Arial"/>
                <w:color w:val="000000" w:themeColor="text1"/>
                <w:sz w:val="18"/>
                <w:szCs w:val="20"/>
              </w:rPr>
              <w:t>Beginning to recognise that each counting number is one more than the one before.</w:t>
            </w:r>
          </w:p>
        </w:tc>
        <w:tc>
          <w:tcPr>
            <w:tcW w:w="5103" w:type="dxa"/>
            <w:vMerge/>
            <w:shd w:val="clear" w:color="auto" w:fill="auto"/>
          </w:tcPr>
          <w:p w14:paraId="58EE6725" w14:textId="77777777" w:rsidR="0000029D" w:rsidRPr="005D69C6" w:rsidRDefault="0000029D" w:rsidP="00A74BCA">
            <w:pPr>
              <w:rPr>
                <w:rFonts w:ascii="Arial" w:hAnsi="Arial" w:cs="Arial"/>
                <w:b/>
                <w:bCs/>
                <w:sz w:val="20"/>
                <w:szCs w:val="20"/>
              </w:rPr>
            </w:pPr>
          </w:p>
        </w:tc>
      </w:tr>
      <w:tr w:rsidR="0099164A" w14:paraId="3DDA8353" w14:textId="77777777" w:rsidTr="00D90F9B">
        <w:tc>
          <w:tcPr>
            <w:tcW w:w="5387" w:type="dxa"/>
            <w:shd w:val="clear" w:color="auto" w:fill="FBE4D5" w:themeFill="accent2" w:themeFillTint="33"/>
          </w:tcPr>
          <w:p w14:paraId="5D178822" w14:textId="77777777" w:rsidR="0099164A" w:rsidRPr="005D69C6" w:rsidRDefault="0099164A" w:rsidP="00A74BCA">
            <w:pPr>
              <w:rPr>
                <w:rFonts w:ascii="Arial" w:hAnsi="Arial" w:cs="Arial"/>
                <w:b/>
                <w:bCs/>
                <w:sz w:val="20"/>
                <w:szCs w:val="20"/>
              </w:rPr>
            </w:pPr>
            <w:r w:rsidRPr="005D69C6">
              <w:rPr>
                <w:rFonts w:ascii="Arial" w:hAnsi="Arial" w:cs="Arial"/>
                <w:b/>
                <w:bCs/>
                <w:sz w:val="20"/>
                <w:szCs w:val="20"/>
              </w:rPr>
              <w:t>Key vocabulary (for adults):</w:t>
            </w:r>
          </w:p>
          <w:p w14:paraId="6ACE673A" w14:textId="77777777" w:rsidR="0099164A" w:rsidRPr="005D69C6" w:rsidRDefault="0099164A" w:rsidP="00A74BCA">
            <w:pPr>
              <w:rPr>
                <w:rFonts w:ascii="Arial" w:hAnsi="Arial" w:cs="Arial"/>
                <w:b/>
                <w:bCs/>
                <w:sz w:val="20"/>
                <w:szCs w:val="20"/>
              </w:rPr>
            </w:pPr>
          </w:p>
        </w:tc>
        <w:tc>
          <w:tcPr>
            <w:tcW w:w="5103" w:type="dxa"/>
            <w:shd w:val="clear" w:color="auto" w:fill="FBE4D5" w:themeFill="accent2" w:themeFillTint="33"/>
          </w:tcPr>
          <w:p w14:paraId="0B5B04F9" w14:textId="77777777" w:rsidR="0099164A" w:rsidRPr="005D69C6" w:rsidRDefault="0099164A" w:rsidP="00A74BCA">
            <w:pPr>
              <w:rPr>
                <w:rFonts w:ascii="Arial" w:hAnsi="Arial" w:cs="Arial"/>
                <w:b/>
                <w:bCs/>
                <w:sz w:val="20"/>
                <w:szCs w:val="20"/>
              </w:rPr>
            </w:pPr>
            <w:r w:rsidRPr="005D69C6">
              <w:rPr>
                <w:rFonts w:ascii="Arial" w:hAnsi="Arial" w:cs="Arial"/>
                <w:b/>
                <w:bCs/>
                <w:sz w:val="20"/>
                <w:szCs w:val="20"/>
              </w:rPr>
              <w:t>Key vocabulary (to be introduced to children):</w:t>
            </w:r>
          </w:p>
        </w:tc>
      </w:tr>
    </w:tbl>
    <w:p w14:paraId="02ECC9D8" w14:textId="045AAD20" w:rsidR="0099164A" w:rsidRDefault="0099164A" w:rsidP="0099164A">
      <w:pPr>
        <w:jc w:val="center"/>
        <w:rPr>
          <w:sz w:val="24"/>
          <w:szCs w:val="24"/>
        </w:rPr>
      </w:pPr>
    </w:p>
    <w:p w14:paraId="7188CA52" w14:textId="6E163864" w:rsidR="005D69C6" w:rsidRDefault="005D69C6">
      <w:r>
        <w:br w:type="page"/>
      </w:r>
    </w:p>
    <w:p w14:paraId="106D1D82" w14:textId="657E494A" w:rsidR="00452C23" w:rsidRDefault="00452C23" w:rsidP="00452C23">
      <w:pPr>
        <w:pStyle w:val="Heading1"/>
        <w:jc w:val="center"/>
        <w:rPr>
          <w:rFonts w:ascii="Arial" w:hAnsi="Arial" w:cs="Arial"/>
          <w:b/>
          <w:color w:val="auto"/>
          <w:sz w:val="44"/>
          <w:u w:val="single"/>
        </w:rPr>
      </w:pPr>
      <w:bookmarkStart w:id="31" w:name="_Toc76640168"/>
      <w:r>
        <w:rPr>
          <w:rFonts w:ascii="Arial" w:hAnsi="Arial" w:cs="Arial"/>
          <w:b/>
          <w:color w:val="auto"/>
          <w:sz w:val="44"/>
          <w:u w:val="single"/>
        </w:rPr>
        <w:lastRenderedPageBreak/>
        <w:t>Understanding the World</w:t>
      </w:r>
      <w:bookmarkEnd w:id="31"/>
    </w:p>
    <w:p w14:paraId="4511B12F" w14:textId="77777777" w:rsidR="00452C23" w:rsidRPr="00452C23" w:rsidRDefault="00452C23" w:rsidP="00452C23"/>
    <w:p w14:paraId="510809E8" w14:textId="1C6214FE" w:rsidR="0099164A" w:rsidRPr="00816500" w:rsidRDefault="0099164A" w:rsidP="005D69C6">
      <w:pPr>
        <w:pStyle w:val="Heading2"/>
        <w:rPr>
          <w:rFonts w:ascii="Arial" w:hAnsi="Arial" w:cs="Arial"/>
          <w:b/>
          <w:color w:val="auto"/>
          <w:sz w:val="32"/>
        </w:rPr>
      </w:pPr>
      <w:bookmarkStart w:id="32" w:name="_Toc76640169"/>
      <w:r w:rsidRPr="00816500">
        <w:rPr>
          <w:rFonts w:ascii="Arial" w:hAnsi="Arial" w:cs="Arial"/>
          <w:b/>
          <w:color w:val="auto"/>
          <w:sz w:val="32"/>
        </w:rPr>
        <w:t xml:space="preserve">Past and Present </w:t>
      </w:r>
      <w:r w:rsidR="005D69C6" w:rsidRPr="00816500">
        <w:rPr>
          <w:rFonts w:ascii="Arial" w:hAnsi="Arial" w:cs="Arial"/>
          <w:b/>
          <w:color w:val="auto"/>
          <w:sz w:val="32"/>
        </w:rPr>
        <w:t>–</w:t>
      </w:r>
      <w:r w:rsidRPr="00816500">
        <w:rPr>
          <w:rFonts w:ascii="Arial" w:hAnsi="Arial" w:cs="Arial"/>
          <w:b/>
          <w:color w:val="auto"/>
          <w:sz w:val="32"/>
        </w:rPr>
        <w:t xml:space="preserve"> Nursery</w:t>
      </w:r>
      <w:bookmarkEnd w:id="32"/>
    </w:p>
    <w:p w14:paraId="092BDEC5" w14:textId="38CE8A8D" w:rsidR="005D69C6" w:rsidRDefault="005D69C6" w:rsidP="0099164A"/>
    <w:tbl>
      <w:tblPr>
        <w:tblW w:w="10489"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5670"/>
        <w:gridCol w:w="4819"/>
      </w:tblGrid>
      <w:tr w:rsidR="0099164A" w14:paraId="102C6B14" w14:textId="77777777" w:rsidTr="00D90F9B">
        <w:trPr>
          <w:trHeight w:val="2565"/>
        </w:trPr>
        <w:tc>
          <w:tcPr>
            <w:tcW w:w="5670" w:type="dxa"/>
            <w:shd w:val="clear" w:color="auto" w:fill="9CC2E5" w:themeFill="accent5" w:themeFillTint="99"/>
          </w:tcPr>
          <w:p w14:paraId="3C70EA17" w14:textId="01D3D2DE" w:rsidR="0099164A" w:rsidRPr="00BE685E" w:rsidRDefault="0099164A" w:rsidP="00A74BCA">
            <w:pPr>
              <w:rPr>
                <w:rFonts w:ascii="Arial" w:hAnsi="Arial" w:cs="Arial"/>
                <w:b/>
                <w:sz w:val="20"/>
                <w:szCs w:val="20"/>
              </w:rPr>
            </w:pPr>
            <w:r w:rsidRPr="00BE685E">
              <w:rPr>
                <w:rFonts w:ascii="Arial" w:hAnsi="Arial" w:cs="Arial"/>
                <w:b/>
                <w:sz w:val="20"/>
                <w:szCs w:val="20"/>
              </w:rPr>
              <w:t xml:space="preserve">Educational Programme for Understanding the World: </w:t>
            </w:r>
          </w:p>
          <w:p w14:paraId="4D89027F" w14:textId="2575E8BA" w:rsidR="0099164A" w:rsidRPr="00BE685E" w:rsidRDefault="0099164A" w:rsidP="00A74BCA">
            <w:pPr>
              <w:rPr>
                <w:rFonts w:ascii="Arial" w:hAnsi="Arial" w:cs="Arial"/>
                <w:sz w:val="20"/>
                <w:szCs w:val="20"/>
              </w:rPr>
            </w:pPr>
            <w:r w:rsidRPr="00BE685E">
              <w:rPr>
                <w:rFonts w:ascii="Arial" w:hAnsi="Arial" w:cs="Arial"/>
                <w:sz w:val="18"/>
                <w:szCs w:val="20"/>
              </w:rPr>
              <w:t>Understanding the world involves guiding children to make sense of their physical world and their community. The frequency and range of children’s personal experiences increases their knowledge and sense of the world around them – from visiting parks, libraries and museums to meeting important members of society such as police officers, nurses and firefighters. In addition, listening to a broad selection of stories, non-fiction, rhymes and poems will foster their understanding of our culturally, socially, technologically and ecologically diverse world. As well as building important knowledge, this extends their familiarity with words that support understanding across domains. Enriching and widening children’s vocabulary will support later reading comprehension.</w:t>
            </w:r>
          </w:p>
        </w:tc>
        <w:tc>
          <w:tcPr>
            <w:tcW w:w="4819" w:type="dxa"/>
            <w:shd w:val="clear" w:color="auto" w:fill="9CC2E5" w:themeFill="accent5" w:themeFillTint="99"/>
          </w:tcPr>
          <w:p w14:paraId="1C319F93" w14:textId="77777777" w:rsidR="0099164A" w:rsidRPr="00BE685E" w:rsidRDefault="0099164A" w:rsidP="00A74BCA">
            <w:pPr>
              <w:pBdr>
                <w:top w:val="nil"/>
                <w:left w:val="nil"/>
                <w:bottom w:val="nil"/>
                <w:right w:val="nil"/>
                <w:between w:val="nil"/>
              </w:pBdr>
              <w:spacing w:after="0" w:line="240" w:lineRule="auto"/>
              <w:rPr>
                <w:rFonts w:ascii="Arial" w:hAnsi="Arial" w:cs="Arial"/>
                <w:b/>
                <w:sz w:val="20"/>
                <w:szCs w:val="20"/>
              </w:rPr>
            </w:pPr>
            <w:r w:rsidRPr="00BE685E">
              <w:rPr>
                <w:rFonts w:ascii="Arial" w:eastAsia="Calibri" w:hAnsi="Arial" w:cs="Arial"/>
                <w:b/>
                <w:sz w:val="20"/>
                <w:szCs w:val="20"/>
              </w:rPr>
              <w:t>Past and Present ELG:</w:t>
            </w:r>
          </w:p>
          <w:p w14:paraId="36C39149" w14:textId="77777777" w:rsidR="0099164A" w:rsidRPr="00BE685E" w:rsidRDefault="0099164A" w:rsidP="00A74BCA">
            <w:pPr>
              <w:pBdr>
                <w:top w:val="nil"/>
                <w:left w:val="nil"/>
                <w:bottom w:val="nil"/>
                <w:right w:val="nil"/>
                <w:between w:val="nil"/>
              </w:pBdr>
              <w:spacing w:after="0" w:line="240" w:lineRule="auto"/>
              <w:rPr>
                <w:rFonts w:ascii="Arial" w:hAnsi="Arial" w:cs="Arial"/>
                <w:sz w:val="20"/>
                <w:szCs w:val="20"/>
              </w:rPr>
            </w:pPr>
          </w:p>
          <w:p w14:paraId="07A970EB" w14:textId="4615C698" w:rsidR="0099164A" w:rsidRDefault="0099164A" w:rsidP="00A74BCA">
            <w:pPr>
              <w:pBdr>
                <w:top w:val="nil"/>
                <w:left w:val="nil"/>
                <w:bottom w:val="nil"/>
                <w:right w:val="nil"/>
                <w:between w:val="nil"/>
              </w:pBdr>
              <w:spacing w:after="0" w:line="240" w:lineRule="auto"/>
              <w:rPr>
                <w:rFonts w:ascii="Arial" w:eastAsia="Calibri" w:hAnsi="Arial" w:cs="Arial"/>
                <w:sz w:val="18"/>
                <w:szCs w:val="20"/>
              </w:rPr>
            </w:pPr>
            <w:r w:rsidRPr="00BE685E">
              <w:rPr>
                <w:rFonts w:ascii="Arial" w:eastAsia="Calibri" w:hAnsi="Arial" w:cs="Arial"/>
                <w:sz w:val="18"/>
                <w:szCs w:val="20"/>
              </w:rPr>
              <w:t>Children at the expected level of development will:</w:t>
            </w:r>
          </w:p>
          <w:p w14:paraId="4C70955A" w14:textId="77777777" w:rsidR="00816500" w:rsidRPr="00BE685E" w:rsidRDefault="00816500" w:rsidP="00A74BCA">
            <w:pPr>
              <w:pBdr>
                <w:top w:val="nil"/>
                <w:left w:val="nil"/>
                <w:bottom w:val="nil"/>
                <w:right w:val="nil"/>
                <w:between w:val="nil"/>
              </w:pBdr>
              <w:spacing w:after="0" w:line="240" w:lineRule="auto"/>
              <w:rPr>
                <w:rFonts w:ascii="Arial" w:hAnsi="Arial" w:cs="Arial"/>
                <w:sz w:val="18"/>
                <w:szCs w:val="20"/>
              </w:rPr>
            </w:pPr>
          </w:p>
          <w:p w14:paraId="0A5DA138" w14:textId="77777777" w:rsidR="0099164A" w:rsidRPr="00BE685E" w:rsidRDefault="0099164A" w:rsidP="00112E90">
            <w:pPr>
              <w:pStyle w:val="ListParagraph"/>
              <w:numPr>
                <w:ilvl w:val="0"/>
                <w:numId w:val="58"/>
              </w:numPr>
              <w:pBdr>
                <w:top w:val="nil"/>
                <w:left w:val="nil"/>
                <w:bottom w:val="nil"/>
                <w:right w:val="nil"/>
                <w:between w:val="nil"/>
              </w:pBdr>
              <w:spacing w:after="0" w:line="240" w:lineRule="auto"/>
              <w:ind w:left="602"/>
              <w:rPr>
                <w:rFonts w:ascii="Arial" w:hAnsi="Arial" w:cs="Arial"/>
                <w:sz w:val="18"/>
                <w:szCs w:val="20"/>
              </w:rPr>
            </w:pPr>
            <w:r w:rsidRPr="00BE685E">
              <w:rPr>
                <w:rFonts w:ascii="Arial" w:eastAsia="Calibri" w:hAnsi="Arial" w:cs="Arial"/>
                <w:sz w:val="18"/>
                <w:szCs w:val="20"/>
              </w:rPr>
              <w:t>Talk about the lives of the people around them and their roles in society.</w:t>
            </w:r>
          </w:p>
          <w:p w14:paraId="44FE9D83" w14:textId="77777777" w:rsidR="0099164A" w:rsidRPr="00BE685E" w:rsidRDefault="0099164A" w:rsidP="00112E90">
            <w:pPr>
              <w:pStyle w:val="ListParagraph"/>
              <w:numPr>
                <w:ilvl w:val="0"/>
                <w:numId w:val="58"/>
              </w:numPr>
              <w:pBdr>
                <w:top w:val="nil"/>
                <w:left w:val="nil"/>
                <w:bottom w:val="nil"/>
                <w:right w:val="nil"/>
                <w:between w:val="nil"/>
              </w:pBdr>
              <w:spacing w:after="0" w:line="240" w:lineRule="auto"/>
              <w:ind w:left="602"/>
              <w:rPr>
                <w:rFonts w:ascii="Arial" w:hAnsi="Arial" w:cs="Arial"/>
                <w:sz w:val="18"/>
                <w:szCs w:val="20"/>
              </w:rPr>
            </w:pPr>
            <w:r w:rsidRPr="00BE685E">
              <w:rPr>
                <w:rFonts w:ascii="Arial" w:eastAsia="Calibri" w:hAnsi="Arial" w:cs="Arial"/>
                <w:sz w:val="18"/>
                <w:szCs w:val="20"/>
              </w:rPr>
              <w:t>Know some similarities and differences between things in the past and now, drawing on their experiences and what has been read in class.</w:t>
            </w:r>
          </w:p>
          <w:p w14:paraId="76ED7EF5" w14:textId="77777777" w:rsidR="0099164A" w:rsidRPr="00BE685E" w:rsidRDefault="0099164A" w:rsidP="00112E90">
            <w:pPr>
              <w:pStyle w:val="ListParagraph"/>
              <w:numPr>
                <w:ilvl w:val="0"/>
                <w:numId w:val="58"/>
              </w:numPr>
              <w:pBdr>
                <w:top w:val="nil"/>
                <w:left w:val="nil"/>
                <w:bottom w:val="nil"/>
                <w:right w:val="nil"/>
                <w:between w:val="nil"/>
              </w:pBdr>
              <w:spacing w:after="0" w:line="240" w:lineRule="auto"/>
              <w:ind w:left="602"/>
              <w:rPr>
                <w:rFonts w:ascii="Arial" w:hAnsi="Arial" w:cs="Arial"/>
                <w:sz w:val="20"/>
                <w:szCs w:val="20"/>
              </w:rPr>
            </w:pPr>
            <w:r w:rsidRPr="00BE685E">
              <w:rPr>
                <w:rFonts w:ascii="Arial" w:eastAsia="Calibri" w:hAnsi="Arial" w:cs="Arial"/>
                <w:sz w:val="18"/>
                <w:szCs w:val="20"/>
              </w:rPr>
              <w:t>Understand the past through settings, characters and events encountered in books read in class and storytelling.</w:t>
            </w:r>
          </w:p>
        </w:tc>
      </w:tr>
      <w:tr w:rsidR="0099164A" w14:paraId="67AEAE74" w14:textId="77777777" w:rsidTr="00D90F9B">
        <w:trPr>
          <w:trHeight w:val="376"/>
        </w:trPr>
        <w:tc>
          <w:tcPr>
            <w:tcW w:w="5670" w:type="dxa"/>
            <w:shd w:val="clear" w:color="auto" w:fill="auto"/>
          </w:tcPr>
          <w:p w14:paraId="13148B4D" w14:textId="4803D88F" w:rsidR="003B6B0A" w:rsidRPr="00BE685E" w:rsidRDefault="0099164A" w:rsidP="00A74BCA">
            <w:pPr>
              <w:rPr>
                <w:rFonts w:ascii="Arial" w:hAnsi="Arial" w:cs="Arial"/>
                <w:b/>
                <w:bCs/>
                <w:sz w:val="20"/>
                <w:szCs w:val="20"/>
              </w:rPr>
            </w:pPr>
            <w:r w:rsidRPr="00BE685E">
              <w:rPr>
                <w:rFonts w:ascii="Arial" w:hAnsi="Arial" w:cs="Arial"/>
                <w:b/>
                <w:bCs/>
                <w:sz w:val="20"/>
                <w:szCs w:val="20"/>
              </w:rPr>
              <w:t>Progression towards the ELG:</w:t>
            </w:r>
          </w:p>
        </w:tc>
        <w:tc>
          <w:tcPr>
            <w:tcW w:w="4819" w:type="dxa"/>
            <w:shd w:val="clear" w:color="auto" w:fill="auto"/>
          </w:tcPr>
          <w:p w14:paraId="1630C2D2" w14:textId="77777777" w:rsidR="0099164A" w:rsidRPr="00BE685E" w:rsidRDefault="0099164A" w:rsidP="00A74BCA">
            <w:pPr>
              <w:rPr>
                <w:rFonts w:ascii="Arial" w:hAnsi="Arial" w:cs="Arial"/>
                <w:sz w:val="20"/>
                <w:szCs w:val="20"/>
              </w:rPr>
            </w:pPr>
            <w:r w:rsidRPr="00BE685E">
              <w:rPr>
                <w:rFonts w:ascii="Arial" w:hAnsi="Arial" w:cs="Arial"/>
                <w:b/>
                <w:bCs/>
                <w:sz w:val="20"/>
                <w:szCs w:val="20"/>
              </w:rPr>
              <w:t>Contextualised school aims:</w:t>
            </w:r>
          </w:p>
        </w:tc>
      </w:tr>
      <w:tr w:rsidR="0099164A" w14:paraId="46CB8A4E" w14:textId="77777777" w:rsidTr="00A66B3D">
        <w:tc>
          <w:tcPr>
            <w:tcW w:w="5670" w:type="dxa"/>
            <w:shd w:val="clear" w:color="auto" w:fill="DAF5D0"/>
          </w:tcPr>
          <w:p w14:paraId="277A6315" w14:textId="72898E69" w:rsidR="0099164A" w:rsidRPr="00BE685E" w:rsidRDefault="0099164A" w:rsidP="00A74BCA">
            <w:pPr>
              <w:rPr>
                <w:rFonts w:ascii="Arial" w:hAnsi="Arial" w:cs="Arial"/>
                <w:b/>
                <w:bCs/>
                <w:color w:val="000000" w:themeColor="text1"/>
                <w:sz w:val="20"/>
                <w:szCs w:val="20"/>
              </w:rPr>
            </w:pPr>
            <w:r w:rsidRPr="00BE685E">
              <w:rPr>
                <w:rFonts w:ascii="Arial" w:hAnsi="Arial" w:cs="Arial"/>
                <w:b/>
                <w:bCs/>
                <w:color w:val="000000" w:themeColor="text1"/>
                <w:sz w:val="20"/>
                <w:szCs w:val="20"/>
              </w:rPr>
              <w:t>By the end of the Summer Term Nursery children should be able to:</w:t>
            </w:r>
          </w:p>
          <w:p w14:paraId="05FD1685" w14:textId="43821940" w:rsidR="0099164A" w:rsidRPr="00BE685E" w:rsidRDefault="0099164A" w:rsidP="00112E90">
            <w:pPr>
              <w:pStyle w:val="ListParagraph"/>
              <w:numPr>
                <w:ilvl w:val="0"/>
                <w:numId w:val="57"/>
              </w:numPr>
              <w:rPr>
                <w:rFonts w:ascii="Arial" w:hAnsi="Arial" w:cs="Arial"/>
                <w:color w:val="000000" w:themeColor="text1"/>
                <w:sz w:val="20"/>
                <w:szCs w:val="20"/>
              </w:rPr>
            </w:pPr>
            <w:r w:rsidRPr="00BE685E">
              <w:rPr>
                <w:rFonts w:ascii="Arial" w:eastAsia="Calibri" w:hAnsi="Arial" w:cs="Arial"/>
                <w:color w:val="000000" w:themeColor="text1"/>
                <w:sz w:val="18"/>
                <w:szCs w:val="20"/>
              </w:rPr>
              <w:t>Developing an understanding of growth, decay and changes over time (ongoing).</w:t>
            </w:r>
          </w:p>
        </w:tc>
        <w:tc>
          <w:tcPr>
            <w:tcW w:w="4819" w:type="dxa"/>
            <w:vMerge w:val="restart"/>
            <w:shd w:val="clear" w:color="auto" w:fill="auto"/>
          </w:tcPr>
          <w:p w14:paraId="5955AC9B" w14:textId="77777777" w:rsidR="0099164A" w:rsidRPr="00BE685E" w:rsidRDefault="0099164A" w:rsidP="00A74BCA">
            <w:pPr>
              <w:rPr>
                <w:rFonts w:ascii="Arial" w:hAnsi="Arial" w:cs="Arial"/>
                <w:b/>
                <w:bCs/>
                <w:sz w:val="20"/>
                <w:szCs w:val="20"/>
              </w:rPr>
            </w:pPr>
          </w:p>
        </w:tc>
      </w:tr>
      <w:tr w:rsidR="0099164A" w14:paraId="009B57F8" w14:textId="77777777" w:rsidTr="00A66B3D">
        <w:tc>
          <w:tcPr>
            <w:tcW w:w="5670" w:type="dxa"/>
            <w:shd w:val="clear" w:color="auto" w:fill="F7E9C0"/>
          </w:tcPr>
          <w:p w14:paraId="65FA853C" w14:textId="3E2FD907" w:rsidR="0099164A" w:rsidRPr="00BE685E" w:rsidRDefault="0099164A" w:rsidP="00A74BCA">
            <w:pPr>
              <w:rPr>
                <w:rFonts w:ascii="Arial" w:hAnsi="Arial" w:cs="Arial"/>
                <w:b/>
                <w:bCs/>
                <w:color w:val="000000" w:themeColor="text1"/>
                <w:sz w:val="20"/>
                <w:szCs w:val="20"/>
              </w:rPr>
            </w:pPr>
            <w:r w:rsidRPr="00BE685E">
              <w:rPr>
                <w:rFonts w:ascii="Arial" w:hAnsi="Arial" w:cs="Arial"/>
                <w:b/>
                <w:bCs/>
                <w:color w:val="000000" w:themeColor="text1"/>
                <w:sz w:val="20"/>
                <w:szCs w:val="20"/>
              </w:rPr>
              <w:t>By the end of the Spring Term Nursery children should be able to:</w:t>
            </w:r>
          </w:p>
          <w:p w14:paraId="56D64C87" w14:textId="77777777" w:rsidR="0099164A" w:rsidRPr="00BE685E" w:rsidRDefault="0099164A" w:rsidP="00112E90">
            <w:pPr>
              <w:pStyle w:val="ListParagraph"/>
              <w:numPr>
                <w:ilvl w:val="0"/>
                <w:numId w:val="56"/>
              </w:numPr>
              <w:rPr>
                <w:rFonts w:ascii="Arial" w:hAnsi="Arial" w:cs="Arial"/>
                <w:color w:val="000000" w:themeColor="text1"/>
                <w:sz w:val="18"/>
                <w:szCs w:val="20"/>
              </w:rPr>
            </w:pPr>
            <w:r w:rsidRPr="00BE685E">
              <w:rPr>
                <w:rFonts w:ascii="Arial" w:hAnsi="Arial" w:cs="Arial"/>
                <w:color w:val="000000" w:themeColor="text1"/>
                <w:sz w:val="18"/>
                <w:szCs w:val="20"/>
              </w:rPr>
              <w:t>Shares stories about people (own family) from the past.</w:t>
            </w:r>
          </w:p>
          <w:p w14:paraId="263E6FE9" w14:textId="45C059C2" w:rsidR="0099164A" w:rsidRPr="00BE685E" w:rsidRDefault="0099164A" w:rsidP="00112E90">
            <w:pPr>
              <w:pStyle w:val="ListParagraph"/>
              <w:numPr>
                <w:ilvl w:val="0"/>
                <w:numId w:val="56"/>
              </w:numPr>
              <w:rPr>
                <w:rFonts w:ascii="Arial" w:hAnsi="Arial" w:cs="Arial"/>
                <w:color w:val="000000" w:themeColor="text1"/>
                <w:sz w:val="20"/>
                <w:szCs w:val="20"/>
              </w:rPr>
            </w:pPr>
            <w:r w:rsidRPr="00BE685E">
              <w:rPr>
                <w:rFonts w:ascii="Arial" w:eastAsia="Calibri" w:hAnsi="Arial" w:cs="Arial"/>
                <w:color w:val="000000" w:themeColor="text1"/>
                <w:sz w:val="18"/>
                <w:szCs w:val="20"/>
              </w:rPr>
              <w:t>Developing an understanding of growth, decay and changes over time (ongoing).</w:t>
            </w:r>
          </w:p>
        </w:tc>
        <w:tc>
          <w:tcPr>
            <w:tcW w:w="4819" w:type="dxa"/>
            <w:vMerge/>
          </w:tcPr>
          <w:p w14:paraId="44580A99" w14:textId="77777777" w:rsidR="0099164A" w:rsidRPr="00BE685E" w:rsidRDefault="0099164A" w:rsidP="00A74BCA">
            <w:pPr>
              <w:widowControl w:val="0"/>
              <w:pBdr>
                <w:top w:val="nil"/>
                <w:left w:val="nil"/>
                <w:bottom w:val="nil"/>
                <w:right w:val="nil"/>
                <w:between w:val="nil"/>
              </w:pBdr>
              <w:spacing w:after="0" w:line="276" w:lineRule="auto"/>
              <w:rPr>
                <w:rFonts w:ascii="Arial" w:hAnsi="Arial" w:cs="Arial"/>
                <w:sz w:val="20"/>
                <w:szCs w:val="20"/>
              </w:rPr>
            </w:pPr>
          </w:p>
        </w:tc>
      </w:tr>
      <w:tr w:rsidR="0099164A" w14:paraId="43D80723" w14:textId="77777777" w:rsidTr="00A66B3D">
        <w:tc>
          <w:tcPr>
            <w:tcW w:w="5670" w:type="dxa"/>
            <w:shd w:val="clear" w:color="auto" w:fill="FFCCFF"/>
          </w:tcPr>
          <w:p w14:paraId="628A640A" w14:textId="6726C1EE" w:rsidR="0099164A" w:rsidRPr="00BE685E" w:rsidRDefault="0099164A" w:rsidP="00A74BCA">
            <w:pPr>
              <w:rPr>
                <w:rFonts w:ascii="Arial" w:hAnsi="Arial" w:cs="Arial"/>
                <w:b/>
                <w:bCs/>
                <w:sz w:val="20"/>
                <w:szCs w:val="20"/>
              </w:rPr>
            </w:pPr>
            <w:r w:rsidRPr="00BE685E">
              <w:rPr>
                <w:rFonts w:ascii="Arial" w:hAnsi="Arial" w:cs="Arial"/>
                <w:b/>
                <w:bCs/>
                <w:sz w:val="20"/>
                <w:szCs w:val="20"/>
              </w:rPr>
              <w:t>By the end of the Autumn Term Nursery children should be able to:</w:t>
            </w:r>
          </w:p>
          <w:p w14:paraId="3721B6EE" w14:textId="77777777" w:rsidR="0099164A" w:rsidRPr="00BE685E" w:rsidRDefault="0099164A" w:rsidP="00112E90">
            <w:pPr>
              <w:pStyle w:val="ListParagraph"/>
              <w:numPr>
                <w:ilvl w:val="0"/>
                <w:numId w:val="55"/>
              </w:numPr>
              <w:rPr>
                <w:rFonts w:ascii="Arial" w:hAnsi="Arial" w:cs="Arial"/>
                <w:sz w:val="18"/>
                <w:szCs w:val="20"/>
              </w:rPr>
            </w:pPr>
            <w:r w:rsidRPr="00BE685E">
              <w:rPr>
                <w:rFonts w:ascii="Arial" w:eastAsia="Calibri" w:hAnsi="Arial" w:cs="Arial"/>
                <w:sz w:val="18"/>
                <w:szCs w:val="20"/>
              </w:rPr>
              <w:t>Remembers and talks about significant events in their own experience.</w:t>
            </w:r>
          </w:p>
          <w:p w14:paraId="487D1ED4" w14:textId="056DF4A0" w:rsidR="0099164A" w:rsidRPr="00BE685E" w:rsidRDefault="0099164A" w:rsidP="00112E90">
            <w:pPr>
              <w:pStyle w:val="ListParagraph"/>
              <w:numPr>
                <w:ilvl w:val="0"/>
                <w:numId w:val="55"/>
              </w:numPr>
              <w:rPr>
                <w:rFonts w:ascii="Arial" w:hAnsi="Arial" w:cs="Arial"/>
                <w:color w:val="000000" w:themeColor="text1"/>
                <w:sz w:val="20"/>
                <w:szCs w:val="20"/>
              </w:rPr>
            </w:pPr>
            <w:r w:rsidRPr="00BE685E">
              <w:rPr>
                <w:rFonts w:ascii="Arial" w:eastAsia="Calibri" w:hAnsi="Arial" w:cs="Arial"/>
                <w:color w:val="000000" w:themeColor="text1"/>
                <w:sz w:val="18"/>
                <w:szCs w:val="20"/>
              </w:rPr>
              <w:t>Developing an understanding of growth, decay and changes over time (ongoing).</w:t>
            </w:r>
          </w:p>
        </w:tc>
        <w:tc>
          <w:tcPr>
            <w:tcW w:w="4819" w:type="dxa"/>
            <w:vMerge/>
          </w:tcPr>
          <w:p w14:paraId="03147BA4" w14:textId="77777777" w:rsidR="0099164A" w:rsidRPr="00BE685E" w:rsidRDefault="0099164A" w:rsidP="00A74BCA">
            <w:pPr>
              <w:widowControl w:val="0"/>
              <w:pBdr>
                <w:top w:val="nil"/>
                <w:left w:val="nil"/>
                <w:bottom w:val="nil"/>
                <w:right w:val="nil"/>
                <w:between w:val="nil"/>
              </w:pBdr>
              <w:spacing w:after="0" w:line="276" w:lineRule="auto"/>
              <w:rPr>
                <w:rFonts w:ascii="Arial" w:hAnsi="Arial" w:cs="Arial"/>
                <w:sz w:val="20"/>
                <w:szCs w:val="20"/>
              </w:rPr>
            </w:pPr>
          </w:p>
        </w:tc>
      </w:tr>
      <w:tr w:rsidR="0099164A" w14:paraId="26149EB2" w14:textId="77777777" w:rsidTr="00D90F9B">
        <w:tc>
          <w:tcPr>
            <w:tcW w:w="5670" w:type="dxa"/>
            <w:shd w:val="clear" w:color="auto" w:fill="FBE4D5" w:themeFill="accent2" w:themeFillTint="33"/>
          </w:tcPr>
          <w:p w14:paraId="5196AB46" w14:textId="6A30EABA" w:rsidR="0099164A" w:rsidRPr="00BE685E" w:rsidRDefault="0099164A" w:rsidP="00A74BCA">
            <w:pPr>
              <w:rPr>
                <w:rFonts w:ascii="Arial" w:hAnsi="Arial" w:cs="Arial"/>
                <w:b/>
                <w:bCs/>
                <w:sz w:val="20"/>
                <w:szCs w:val="20"/>
              </w:rPr>
            </w:pPr>
            <w:r w:rsidRPr="00BE685E">
              <w:rPr>
                <w:rFonts w:ascii="Arial" w:hAnsi="Arial" w:cs="Arial"/>
                <w:b/>
                <w:bCs/>
                <w:sz w:val="20"/>
                <w:szCs w:val="20"/>
              </w:rPr>
              <w:t>Key Vocabulary (for adults):</w:t>
            </w:r>
          </w:p>
          <w:p w14:paraId="1C3579F1" w14:textId="115B6261" w:rsidR="0099164A" w:rsidRPr="00BE685E" w:rsidRDefault="0099164A" w:rsidP="00A74BCA">
            <w:pPr>
              <w:rPr>
                <w:rFonts w:ascii="Arial" w:hAnsi="Arial" w:cs="Arial"/>
                <w:bCs/>
                <w:sz w:val="20"/>
                <w:szCs w:val="20"/>
              </w:rPr>
            </w:pPr>
            <w:r w:rsidRPr="00BE685E">
              <w:rPr>
                <w:rFonts w:ascii="Arial" w:hAnsi="Arial" w:cs="Arial"/>
                <w:bCs/>
                <w:sz w:val="18"/>
                <w:szCs w:val="20"/>
              </w:rPr>
              <w:t>Memories, past, present, now, then, change, different, old, photographs, looking back, yesterday, today, tomorrow, a long time, growth, decay, seasons, autumn, winter, spring, summer, days of the week, remember when, die, death, life cycles, birthday, party, Christmas, celebrations, wedding, christenings, Diwali, Eid, Easter, anniversary, baby, toddler, blossom tree, adult, young, months of the year</w:t>
            </w:r>
          </w:p>
        </w:tc>
        <w:tc>
          <w:tcPr>
            <w:tcW w:w="4819" w:type="dxa"/>
            <w:shd w:val="clear" w:color="auto" w:fill="FBE4D5" w:themeFill="accent2" w:themeFillTint="33"/>
          </w:tcPr>
          <w:p w14:paraId="4A93E067" w14:textId="77777777" w:rsidR="0099164A" w:rsidRPr="00BE685E" w:rsidRDefault="0099164A" w:rsidP="00A74BCA">
            <w:pPr>
              <w:rPr>
                <w:rFonts w:ascii="Arial" w:hAnsi="Arial" w:cs="Arial"/>
                <w:b/>
                <w:bCs/>
                <w:sz w:val="20"/>
                <w:szCs w:val="20"/>
              </w:rPr>
            </w:pPr>
            <w:r w:rsidRPr="00BE685E">
              <w:rPr>
                <w:rFonts w:ascii="Arial" w:hAnsi="Arial" w:cs="Arial"/>
                <w:b/>
                <w:bCs/>
                <w:sz w:val="20"/>
                <w:szCs w:val="20"/>
              </w:rPr>
              <w:t>Key Vocabulary (to be introduced to children):</w:t>
            </w:r>
          </w:p>
        </w:tc>
      </w:tr>
    </w:tbl>
    <w:p w14:paraId="2E617EAA" w14:textId="66A627ED" w:rsidR="00BE685E" w:rsidRDefault="00BE685E">
      <w:r>
        <w:br w:type="page"/>
      </w:r>
    </w:p>
    <w:p w14:paraId="5278D91C" w14:textId="0F568DBC" w:rsidR="0099164A" w:rsidRPr="00816500" w:rsidRDefault="0099164A" w:rsidP="00BE685E">
      <w:pPr>
        <w:pStyle w:val="Heading2"/>
        <w:rPr>
          <w:rFonts w:ascii="Arial" w:hAnsi="Arial" w:cs="Arial"/>
          <w:b/>
          <w:color w:val="auto"/>
          <w:sz w:val="32"/>
        </w:rPr>
      </w:pPr>
      <w:bookmarkStart w:id="33" w:name="_Toc76640170"/>
      <w:r w:rsidRPr="00816500">
        <w:rPr>
          <w:rFonts w:ascii="Arial" w:hAnsi="Arial" w:cs="Arial"/>
          <w:b/>
          <w:color w:val="auto"/>
          <w:sz w:val="32"/>
        </w:rPr>
        <w:lastRenderedPageBreak/>
        <w:t xml:space="preserve">Past and Present </w:t>
      </w:r>
      <w:r w:rsidR="00BE685E" w:rsidRPr="00816500">
        <w:rPr>
          <w:rFonts w:ascii="Arial" w:hAnsi="Arial" w:cs="Arial"/>
          <w:b/>
          <w:color w:val="auto"/>
          <w:sz w:val="32"/>
        </w:rPr>
        <w:t>–</w:t>
      </w:r>
      <w:r w:rsidRPr="00816500">
        <w:rPr>
          <w:rFonts w:ascii="Arial" w:hAnsi="Arial" w:cs="Arial"/>
          <w:b/>
          <w:color w:val="auto"/>
          <w:sz w:val="32"/>
        </w:rPr>
        <w:t xml:space="preserve"> Reception</w:t>
      </w:r>
      <w:bookmarkEnd w:id="33"/>
    </w:p>
    <w:p w14:paraId="3AFB76BD" w14:textId="77777777" w:rsidR="00BE685E" w:rsidRDefault="00BE685E" w:rsidP="0099164A"/>
    <w:tbl>
      <w:tblPr>
        <w:tblW w:w="10347"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5670"/>
        <w:gridCol w:w="4677"/>
      </w:tblGrid>
      <w:tr w:rsidR="0099164A" w14:paraId="451EA40C" w14:textId="77777777" w:rsidTr="00D90F9B">
        <w:trPr>
          <w:trHeight w:val="2565"/>
        </w:trPr>
        <w:tc>
          <w:tcPr>
            <w:tcW w:w="5670" w:type="dxa"/>
            <w:shd w:val="clear" w:color="auto" w:fill="9CC2E5" w:themeFill="accent5" w:themeFillTint="99"/>
          </w:tcPr>
          <w:p w14:paraId="59F57A30" w14:textId="44857CD6" w:rsidR="0099164A" w:rsidRPr="00BE685E" w:rsidRDefault="0099164A" w:rsidP="00A74BCA">
            <w:pPr>
              <w:rPr>
                <w:rFonts w:ascii="Arial" w:hAnsi="Arial" w:cs="Arial"/>
                <w:b/>
                <w:sz w:val="20"/>
                <w:szCs w:val="20"/>
              </w:rPr>
            </w:pPr>
            <w:r w:rsidRPr="00BE685E">
              <w:rPr>
                <w:rFonts w:ascii="Arial" w:hAnsi="Arial" w:cs="Arial"/>
                <w:b/>
                <w:sz w:val="20"/>
                <w:szCs w:val="20"/>
              </w:rPr>
              <w:t xml:space="preserve">Educational Programme for Understanding the World: </w:t>
            </w:r>
          </w:p>
          <w:p w14:paraId="5048AD7A" w14:textId="12C38A37" w:rsidR="0099164A" w:rsidRPr="00BE685E" w:rsidRDefault="0099164A" w:rsidP="00A74BCA">
            <w:pPr>
              <w:rPr>
                <w:rFonts w:ascii="Arial" w:hAnsi="Arial" w:cs="Arial"/>
                <w:sz w:val="20"/>
                <w:szCs w:val="20"/>
              </w:rPr>
            </w:pPr>
            <w:r w:rsidRPr="00BE685E">
              <w:rPr>
                <w:rFonts w:ascii="Arial" w:hAnsi="Arial" w:cs="Arial"/>
                <w:sz w:val="18"/>
                <w:szCs w:val="20"/>
              </w:rPr>
              <w:t>Understanding the world involves guiding children to make sense of their physical world and their community. The frequency and range of children’s personal experiences increases their knowledge and sense of the world around them – from visiting parks, libraries and museums to meeting important members of society such as police officers, nurses and firefighters. In addition, listening to a broad selection of stories, non-fiction, rhymes and poems will foster their understanding of our culturally, socially, technologically and ecologically diverse world. As well as building important knowledge, this extends their familiarity with words that support understanding across domains. Enriching and widening children’s vocabulary will support later reading comprehension.</w:t>
            </w:r>
          </w:p>
        </w:tc>
        <w:tc>
          <w:tcPr>
            <w:tcW w:w="4677" w:type="dxa"/>
            <w:shd w:val="clear" w:color="auto" w:fill="9CC2E5" w:themeFill="accent5" w:themeFillTint="99"/>
          </w:tcPr>
          <w:p w14:paraId="590EBBDE" w14:textId="0383754C" w:rsidR="0099164A" w:rsidRPr="00BE685E" w:rsidRDefault="0099164A" w:rsidP="00BE685E">
            <w:pPr>
              <w:rPr>
                <w:rFonts w:ascii="Arial" w:hAnsi="Arial" w:cs="Arial"/>
                <w:b/>
                <w:bCs/>
                <w:sz w:val="20"/>
                <w:szCs w:val="20"/>
              </w:rPr>
            </w:pPr>
            <w:r w:rsidRPr="00BE685E">
              <w:rPr>
                <w:rFonts w:ascii="Arial" w:hAnsi="Arial" w:cs="Arial"/>
                <w:b/>
                <w:bCs/>
                <w:sz w:val="20"/>
                <w:szCs w:val="20"/>
              </w:rPr>
              <w:t>Past and Present Early Learning Goal:</w:t>
            </w:r>
          </w:p>
          <w:p w14:paraId="254A0ADE" w14:textId="77777777" w:rsidR="0099164A" w:rsidRPr="00BE685E" w:rsidRDefault="0099164A" w:rsidP="00A74BCA">
            <w:pPr>
              <w:pBdr>
                <w:top w:val="nil"/>
                <w:left w:val="nil"/>
                <w:bottom w:val="nil"/>
                <w:right w:val="nil"/>
                <w:between w:val="nil"/>
              </w:pBdr>
              <w:spacing w:after="0" w:line="240" w:lineRule="auto"/>
              <w:rPr>
                <w:rFonts w:ascii="Arial" w:hAnsi="Arial" w:cs="Arial"/>
                <w:sz w:val="18"/>
                <w:szCs w:val="20"/>
              </w:rPr>
            </w:pPr>
            <w:r w:rsidRPr="00BE685E">
              <w:rPr>
                <w:rFonts w:ascii="Arial" w:eastAsia="Calibri" w:hAnsi="Arial" w:cs="Arial"/>
                <w:sz w:val="18"/>
                <w:szCs w:val="20"/>
              </w:rPr>
              <w:t xml:space="preserve">Children at the expected level of development will: </w:t>
            </w:r>
            <w:r w:rsidRPr="00BE685E">
              <w:rPr>
                <w:rFonts w:ascii="Arial" w:hAnsi="Arial" w:cs="Arial"/>
                <w:sz w:val="18"/>
                <w:szCs w:val="20"/>
              </w:rPr>
              <w:tab/>
            </w:r>
            <w:r w:rsidRPr="00BE685E">
              <w:rPr>
                <w:rFonts w:ascii="Arial" w:hAnsi="Arial" w:cs="Arial"/>
                <w:sz w:val="18"/>
                <w:szCs w:val="20"/>
              </w:rPr>
              <w:tab/>
            </w:r>
          </w:p>
          <w:p w14:paraId="248FAA9C" w14:textId="77777777" w:rsidR="0099164A" w:rsidRPr="00BE685E" w:rsidRDefault="0099164A" w:rsidP="00A74BCA">
            <w:pPr>
              <w:pBdr>
                <w:top w:val="nil"/>
                <w:left w:val="nil"/>
                <w:bottom w:val="nil"/>
                <w:right w:val="nil"/>
                <w:between w:val="nil"/>
              </w:pBdr>
              <w:spacing w:after="0" w:line="240" w:lineRule="auto"/>
              <w:rPr>
                <w:rFonts w:ascii="Arial" w:hAnsi="Arial" w:cs="Arial"/>
                <w:sz w:val="18"/>
                <w:szCs w:val="20"/>
              </w:rPr>
            </w:pPr>
          </w:p>
          <w:p w14:paraId="3690F2D9" w14:textId="0A67202C" w:rsidR="0099164A" w:rsidRPr="00BE685E" w:rsidRDefault="0099164A" w:rsidP="00112E90">
            <w:pPr>
              <w:pStyle w:val="ListParagraph"/>
              <w:numPr>
                <w:ilvl w:val="0"/>
                <w:numId w:val="54"/>
              </w:numPr>
              <w:pBdr>
                <w:top w:val="nil"/>
                <w:left w:val="nil"/>
                <w:bottom w:val="nil"/>
                <w:right w:val="nil"/>
                <w:between w:val="nil"/>
              </w:pBdr>
              <w:spacing w:after="0" w:line="240" w:lineRule="auto"/>
              <w:ind w:left="602"/>
              <w:rPr>
                <w:rFonts w:ascii="Arial" w:hAnsi="Arial" w:cs="Arial"/>
                <w:color w:val="000000" w:themeColor="text1"/>
                <w:sz w:val="18"/>
                <w:szCs w:val="20"/>
              </w:rPr>
            </w:pPr>
            <w:r w:rsidRPr="00BE685E">
              <w:rPr>
                <w:rFonts w:ascii="Arial" w:eastAsia="Calibri" w:hAnsi="Arial" w:cs="Arial"/>
                <w:sz w:val="18"/>
                <w:szCs w:val="20"/>
              </w:rPr>
              <w:t>Talk about the lives of the people around them and their roles in society;</w:t>
            </w:r>
            <w:r w:rsidRPr="00BE685E">
              <w:rPr>
                <w:rFonts w:ascii="Arial" w:hAnsi="Arial" w:cs="Arial"/>
                <w:sz w:val="18"/>
                <w:szCs w:val="20"/>
              </w:rPr>
              <w:tab/>
            </w:r>
            <w:r w:rsidRPr="00BE685E">
              <w:rPr>
                <w:rFonts w:ascii="Arial" w:hAnsi="Arial" w:cs="Arial"/>
                <w:sz w:val="18"/>
                <w:szCs w:val="20"/>
              </w:rPr>
              <w:tab/>
            </w:r>
            <w:r w:rsidRPr="00BE685E">
              <w:rPr>
                <w:rFonts w:ascii="Arial" w:hAnsi="Arial" w:cs="Arial"/>
                <w:sz w:val="18"/>
                <w:szCs w:val="20"/>
              </w:rPr>
              <w:tab/>
            </w:r>
            <w:r w:rsidRPr="00BE685E">
              <w:rPr>
                <w:rFonts w:ascii="Arial" w:hAnsi="Arial" w:cs="Arial"/>
                <w:sz w:val="18"/>
                <w:szCs w:val="20"/>
              </w:rPr>
              <w:tab/>
            </w:r>
            <w:r w:rsidRPr="00BE685E">
              <w:rPr>
                <w:rFonts w:ascii="Arial" w:hAnsi="Arial" w:cs="Arial"/>
                <w:sz w:val="18"/>
                <w:szCs w:val="20"/>
              </w:rPr>
              <w:tab/>
            </w:r>
          </w:p>
          <w:p w14:paraId="71C12FF1" w14:textId="77777777" w:rsidR="0099164A" w:rsidRPr="00BE685E" w:rsidRDefault="0099164A" w:rsidP="00112E90">
            <w:pPr>
              <w:pStyle w:val="ListParagraph"/>
              <w:numPr>
                <w:ilvl w:val="0"/>
                <w:numId w:val="54"/>
              </w:numPr>
              <w:pBdr>
                <w:top w:val="nil"/>
                <w:left w:val="nil"/>
                <w:bottom w:val="nil"/>
                <w:right w:val="nil"/>
                <w:between w:val="nil"/>
              </w:pBdr>
              <w:spacing w:after="0" w:line="240" w:lineRule="auto"/>
              <w:ind w:left="602"/>
              <w:rPr>
                <w:rFonts w:ascii="Arial" w:hAnsi="Arial" w:cs="Arial"/>
                <w:color w:val="000000" w:themeColor="text1"/>
                <w:sz w:val="18"/>
                <w:szCs w:val="20"/>
              </w:rPr>
            </w:pPr>
            <w:r w:rsidRPr="00BE685E">
              <w:rPr>
                <w:rFonts w:ascii="Arial" w:eastAsia="Calibri" w:hAnsi="Arial" w:cs="Arial"/>
                <w:sz w:val="18"/>
                <w:szCs w:val="20"/>
              </w:rPr>
              <w:t xml:space="preserve">Know some similarities and differences between things in the past and now, drawing on their experiences and what has been read in class; </w:t>
            </w:r>
          </w:p>
          <w:p w14:paraId="1B592AD6" w14:textId="77777777" w:rsidR="0099164A" w:rsidRPr="00BE685E" w:rsidRDefault="0099164A" w:rsidP="00112E90">
            <w:pPr>
              <w:pStyle w:val="ListParagraph"/>
              <w:numPr>
                <w:ilvl w:val="0"/>
                <w:numId w:val="54"/>
              </w:numPr>
              <w:pBdr>
                <w:top w:val="nil"/>
                <w:left w:val="nil"/>
                <w:bottom w:val="nil"/>
                <w:right w:val="nil"/>
                <w:between w:val="nil"/>
              </w:pBdr>
              <w:spacing w:after="0" w:line="240" w:lineRule="auto"/>
              <w:ind w:left="602"/>
              <w:rPr>
                <w:rFonts w:ascii="Arial" w:hAnsi="Arial" w:cs="Arial"/>
                <w:color w:val="000000" w:themeColor="text1"/>
                <w:sz w:val="18"/>
                <w:szCs w:val="20"/>
              </w:rPr>
            </w:pPr>
            <w:r w:rsidRPr="00BE685E">
              <w:rPr>
                <w:rFonts w:ascii="Arial" w:eastAsia="Calibri" w:hAnsi="Arial" w:cs="Arial"/>
                <w:sz w:val="18"/>
                <w:szCs w:val="20"/>
              </w:rPr>
              <w:t xml:space="preserve">Understand the past through settings, characters and events encountered in books read in class and storytelling. </w:t>
            </w:r>
          </w:p>
          <w:p w14:paraId="46CD1800" w14:textId="77777777" w:rsidR="0099164A" w:rsidRPr="00BE685E" w:rsidRDefault="0099164A" w:rsidP="00A74BCA">
            <w:pPr>
              <w:pBdr>
                <w:top w:val="nil"/>
                <w:left w:val="nil"/>
                <w:bottom w:val="nil"/>
                <w:right w:val="nil"/>
                <w:between w:val="nil"/>
              </w:pBdr>
              <w:spacing w:after="0" w:line="240" w:lineRule="auto"/>
              <w:rPr>
                <w:rFonts w:ascii="Arial" w:hAnsi="Arial" w:cs="Arial"/>
                <w:sz w:val="20"/>
                <w:szCs w:val="20"/>
              </w:rPr>
            </w:pPr>
          </w:p>
        </w:tc>
      </w:tr>
      <w:tr w:rsidR="0099164A" w14:paraId="7B5B2E11" w14:textId="77777777" w:rsidTr="00D90F9B">
        <w:trPr>
          <w:trHeight w:val="376"/>
        </w:trPr>
        <w:tc>
          <w:tcPr>
            <w:tcW w:w="5670" w:type="dxa"/>
            <w:shd w:val="clear" w:color="auto" w:fill="auto"/>
          </w:tcPr>
          <w:p w14:paraId="4388375A" w14:textId="77777777" w:rsidR="0099164A" w:rsidRPr="00BE685E" w:rsidRDefault="0099164A" w:rsidP="00A74BCA">
            <w:pPr>
              <w:rPr>
                <w:rFonts w:ascii="Arial" w:hAnsi="Arial" w:cs="Arial"/>
                <w:b/>
                <w:bCs/>
                <w:sz w:val="20"/>
                <w:szCs w:val="20"/>
              </w:rPr>
            </w:pPr>
            <w:r w:rsidRPr="00BE685E">
              <w:rPr>
                <w:rFonts w:ascii="Arial" w:hAnsi="Arial" w:cs="Arial"/>
                <w:b/>
                <w:bCs/>
                <w:sz w:val="20"/>
                <w:szCs w:val="20"/>
              </w:rPr>
              <w:t>Progression towards the ELG:</w:t>
            </w:r>
          </w:p>
        </w:tc>
        <w:tc>
          <w:tcPr>
            <w:tcW w:w="4677" w:type="dxa"/>
            <w:shd w:val="clear" w:color="auto" w:fill="auto"/>
          </w:tcPr>
          <w:p w14:paraId="5BC04D1D" w14:textId="77777777" w:rsidR="0099164A" w:rsidRPr="00BE685E" w:rsidRDefault="0099164A" w:rsidP="00A74BCA">
            <w:pPr>
              <w:rPr>
                <w:rFonts w:ascii="Arial" w:hAnsi="Arial" w:cs="Arial"/>
                <w:sz w:val="20"/>
                <w:szCs w:val="20"/>
              </w:rPr>
            </w:pPr>
            <w:r w:rsidRPr="00BE685E">
              <w:rPr>
                <w:rFonts w:ascii="Arial" w:hAnsi="Arial" w:cs="Arial"/>
                <w:b/>
                <w:bCs/>
                <w:sz w:val="20"/>
                <w:szCs w:val="20"/>
              </w:rPr>
              <w:t>Contextualised school aims:</w:t>
            </w:r>
          </w:p>
        </w:tc>
      </w:tr>
      <w:tr w:rsidR="0099164A" w14:paraId="33514933" w14:textId="77777777" w:rsidTr="00A66B3D">
        <w:tc>
          <w:tcPr>
            <w:tcW w:w="5670" w:type="dxa"/>
            <w:shd w:val="clear" w:color="auto" w:fill="DAF5D0"/>
          </w:tcPr>
          <w:p w14:paraId="3DF65F77" w14:textId="7D29F934" w:rsidR="0099164A" w:rsidRPr="00BE685E" w:rsidRDefault="0099164A" w:rsidP="00A74BCA">
            <w:pPr>
              <w:rPr>
                <w:rFonts w:ascii="Arial" w:hAnsi="Arial" w:cs="Arial"/>
                <w:b/>
                <w:bCs/>
                <w:sz w:val="20"/>
                <w:szCs w:val="20"/>
              </w:rPr>
            </w:pPr>
            <w:r w:rsidRPr="00BE685E">
              <w:rPr>
                <w:rFonts w:ascii="Arial" w:hAnsi="Arial" w:cs="Arial"/>
                <w:b/>
                <w:bCs/>
                <w:sz w:val="20"/>
                <w:szCs w:val="20"/>
              </w:rPr>
              <w:t>By the end of the Summer Term Reception children should be able to:</w:t>
            </w:r>
          </w:p>
          <w:p w14:paraId="2FB91B98" w14:textId="77777777" w:rsidR="0099164A" w:rsidRPr="00BE685E" w:rsidRDefault="0099164A" w:rsidP="00112E90">
            <w:pPr>
              <w:pStyle w:val="ListParagraph"/>
              <w:numPr>
                <w:ilvl w:val="0"/>
                <w:numId w:val="53"/>
              </w:numPr>
              <w:rPr>
                <w:rFonts w:ascii="Arial" w:hAnsi="Arial" w:cs="Arial"/>
                <w:sz w:val="18"/>
                <w:szCs w:val="20"/>
              </w:rPr>
            </w:pPr>
            <w:r w:rsidRPr="00BE685E">
              <w:rPr>
                <w:rFonts w:ascii="Arial" w:eastAsia="Calibri" w:hAnsi="Arial" w:cs="Arial"/>
                <w:sz w:val="18"/>
                <w:szCs w:val="20"/>
              </w:rPr>
              <w:t>Talks about past and present events in the lives of family members.</w:t>
            </w:r>
          </w:p>
          <w:p w14:paraId="6B645502" w14:textId="3E769229" w:rsidR="0099164A" w:rsidRPr="00BE685E" w:rsidRDefault="0099164A" w:rsidP="00112E90">
            <w:pPr>
              <w:pStyle w:val="ListParagraph"/>
              <w:numPr>
                <w:ilvl w:val="0"/>
                <w:numId w:val="53"/>
              </w:numPr>
              <w:rPr>
                <w:rFonts w:ascii="Arial" w:hAnsi="Arial" w:cs="Arial"/>
                <w:sz w:val="20"/>
                <w:szCs w:val="20"/>
              </w:rPr>
            </w:pPr>
            <w:r w:rsidRPr="00BE685E">
              <w:rPr>
                <w:rFonts w:ascii="Arial" w:eastAsia="Calibri" w:hAnsi="Arial" w:cs="Arial"/>
                <w:sz w:val="18"/>
                <w:szCs w:val="20"/>
              </w:rPr>
              <w:t>Compare and contrast characters from stories, including figures from the past.</w:t>
            </w:r>
          </w:p>
        </w:tc>
        <w:tc>
          <w:tcPr>
            <w:tcW w:w="4677" w:type="dxa"/>
            <w:vMerge w:val="restart"/>
            <w:shd w:val="clear" w:color="auto" w:fill="auto"/>
          </w:tcPr>
          <w:p w14:paraId="031E0FD0" w14:textId="77777777" w:rsidR="0099164A" w:rsidRPr="00BE685E" w:rsidRDefault="0099164A" w:rsidP="00A74BCA">
            <w:pPr>
              <w:rPr>
                <w:rFonts w:ascii="Arial" w:hAnsi="Arial" w:cs="Arial"/>
                <w:b/>
                <w:bCs/>
                <w:sz w:val="20"/>
                <w:szCs w:val="20"/>
              </w:rPr>
            </w:pPr>
          </w:p>
        </w:tc>
      </w:tr>
      <w:tr w:rsidR="0099164A" w14:paraId="7A11978C" w14:textId="77777777" w:rsidTr="00A66B3D">
        <w:tc>
          <w:tcPr>
            <w:tcW w:w="5670" w:type="dxa"/>
            <w:shd w:val="clear" w:color="auto" w:fill="F7E9C0"/>
          </w:tcPr>
          <w:p w14:paraId="3D40A0A1" w14:textId="75B43A5F" w:rsidR="0099164A" w:rsidRPr="00BE685E" w:rsidRDefault="0099164A" w:rsidP="00A74BCA">
            <w:pPr>
              <w:rPr>
                <w:rFonts w:ascii="Arial" w:hAnsi="Arial" w:cs="Arial"/>
                <w:b/>
                <w:bCs/>
                <w:sz w:val="20"/>
                <w:szCs w:val="20"/>
              </w:rPr>
            </w:pPr>
            <w:r w:rsidRPr="00BE685E">
              <w:rPr>
                <w:rFonts w:ascii="Arial" w:hAnsi="Arial" w:cs="Arial"/>
                <w:b/>
                <w:bCs/>
                <w:sz w:val="20"/>
                <w:szCs w:val="20"/>
              </w:rPr>
              <w:t>By the end of the Spring Term Reception children should be able to:</w:t>
            </w:r>
          </w:p>
          <w:p w14:paraId="735F262A" w14:textId="1E304FEA" w:rsidR="0099164A" w:rsidRPr="00BE685E" w:rsidRDefault="0099164A" w:rsidP="00112E90">
            <w:pPr>
              <w:pStyle w:val="ListParagraph"/>
              <w:numPr>
                <w:ilvl w:val="0"/>
                <w:numId w:val="52"/>
              </w:numPr>
              <w:rPr>
                <w:rFonts w:ascii="Arial" w:hAnsi="Arial" w:cs="Arial"/>
                <w:sz w:val="20"/>
                <w:szCs w:val="20"/>
              </w:rPr>
            </w:pPr>
            <w:r w:rsidRPr="00BE685E">
              <w:rPr>
                <w:rFonts w:ascii="Arial" w:eastAsia="Calibri" w:hAnsi="Arial" w:cs="Arial"/>
                <w:sz w:val="18"/>
                <w:szCs w:val="20"/>
              </w:rPr>
              <w:t>Talks about past and present events in their own life.</w:t>
            </w:r>
          </w:p>
        </w:tc>
        <w:tc>
          <w:tcPr>
            <w:tcW w:w="4677" w:type="dxa"/>
            <w:vMerge/>
          </w:tcPr>
          <w:p w14:paraId="244805C2" w14:textId="77777777" w:rsidR="0099164A" w:rsidRPr="00BE685E" w:rsidRDefault="0099164A" w:rsidP="00A74BCA">
            <w:pPr>
              <w:widowControl w:val="0"/>
              <w:pBdr>
                <w:top w:val="nil"/>
                <w:left w:val="nil"/>
                <w:bottom w:val="nil"/>
                <w:right w:val="nil"/>
                <w:between w:val="nil"/>
              </w:pBdr>
              <w:spacing w:after="0" w:line="276" w:lineRule="auto"/>
              <w:rPr>
                <w:rFonts w:ascii="Arial" w:hAnsi="Arial" w:cs="Arial"/>
                <w:sz w:val="20"/>
                <w:szCs w:val="20"/>
              </w:rPr>
            </w:pPr>
          </w:p>
        </w:tc>
      </w:tr>
      <w:tr w:rsidR="0099164A" w14:paraId="27077D17" w14:textId="77777777" w:rsidTr="00A66B3D">
        <w:tc>
          <w:tcPr>
            <w:tcW w:w="5670" w:type="dxa"/>
            <w:shd w:val="clear" w:color="auto" w:fill="FFCCFF"/>
          </w:tcPr>
          <w:p w14:paraId="005585BB" w14:textId="4C31D0F7" w:rsidR="0099164A" w:rsidRPr="00BE685E" w:rsidRDefault="0099164A" w:rsidP="00A74BCA">
            <w:pPr>
              <w:rPr>
                <w:rFonts w:ascii="Arial" w:hAnsi="Arial" w:cs="Arial"/>
                <w:b/>
                <w:bCs/>
                <w:sz w:val="20"/>
                <w:szCs w:val="20"/>
              </w:rPr>
            </w:pPr>
            <w:r w:rsidRPr="00BE685E">
              <w:rPr>
                <w:rFonts w:ascii="Arial" w:hAnsi="Arial" w:cs="Arial"/>
                <w:b/>
                <w:bCs/>
                <w:sz w:val="20"/>
                <w:szCs w:val="20"/>
              </w:rPr>
              <w:t>By the end of the Autumn Term Reception children should be able to:</w:t>
            </w:r>
          </w:p>
          <w:p w14:paraId="268046A3" w14:textId="64433998" w:rsidR="0099164A" w:rsidRPr="00BE685E" w:rsidRDefault="0099164A" w:rsidP="00112E90">
            <w:pPr>
              <w:pStyle w:val="ListParagraph"/>
              <w:numPr>
                <w:ilvl w:val="0"/>
                <w:numId w:val="51"/>
              </w:numPr>
              <w:rPr>
                <w:rFonts w:ascii="Arial" w:hAnsi="Arial" w:cs="Arial"/>
                <w:sz w:val="20"/>
                <w:szCs w:val="20"/>
              </w:rPr>
            </w:pPr>
            <w:r w:rsidRPr="00BE685E">
              <w:rPr>
                <w:rFonts w:ascii="Arial" w:hAnsi="Arial" w:cs="Arial"/>
                <w:sz w:val="18"/>
                <w:szCs w:val="20"/>
              </w:rPr>
              <w:t>Comment on images of familiar situations in the past.</w:t>
            </w:r>
          </w:p>
        </w:tc>
        <w:tc>
          <w:tcPr>
            <w:tcW w:w="4677" w:type="dxa"/>
            <w:vMerge/>
          </w:tcPr>
          <w:p w14:paraId="2222AB04" w14:textId="77777777" w:rsidR="0099164A" w:rsidRPr="00BE685E" w:rsidRDefault="0099164A" w:rsidP="00A74BCA">
            <w:pPr>
              <w:widowControl w:val="0"/>
              <w:pBdr>
                <w:top w:val="nil"/>
                <w:left w:val="nil"/>
                <w:bottom w:val="nil"/>
                <w:right w:val="nil"/>
                <w:between w:val="nil"/>
              </w:pBdr>
              <w:spacing w:after="0" w:line="276" w:lineRule="auto"/>
              <w:rPr>
                <w:rFonts w:ascii="Arial" w:hAnsi="Arial" w:cs="Arial"/>
                <w:sz w:val="20"/>
                <w:szCs w:val="20"/>
              </w:rPr>
            </w:pPr>
          </w:p>
        </w:tc>
      </w:tr>
      <w:tr w:rsidR="0099164A" w14:paraId="761205AE" w14:textId="77777777" w:rsidTr="00D90F9B">
        <w:tc>
          <w:tcPr>
            <w:tcW w:w="5670" w:type="dxa"/>
            <w:shd w:val="clear" w:color="auto" w:fill="FBE4D5" w:themeFill="accent2" w:themeFillTint="33"/>
          </w:tcPr>
          <w:p w14:paraId="65569D84" w14:textId="77777777" w:rsidR="0099164A" w:rsidRPr="00BE685E" w:rsidRDefault="0099164A" w:rsidP="00A74BCA">
            <w:pPr>
              <w:rPr>
                <w:rFonts w:ascii="Arial" w:hAnsi="Arial" w:cs="Arial"/>
                <w:b/>
                <w:bCs/>
                <w:sz w:val="20"/>
                <w:szCs w:val="20"/>
              </w:rPr>
            </w:pPr>
            <w:r w:rsidRPr="00BE685E">
              <w:rPr>
                <w:rFonts w:ascii="Arial" w:hAnsi="Arial" w:cs="Arial"/>
                <w:b/>
                <w:bCs/>
                <w:sz w:val="20"/>
                <w:szCs w:val="20"/>
              </w:rPr>
              <w:t>Key Vocabulary (for adults):</w:t>
            </w:r>
          </w:p>
        </w:tc>
        <w:tc>
          <w:tcPr>
            <w:tcW w:w="4677" w:type="dxa"/>
            <w:shd w:val="clear" w:color="auto" w:fill="FBE4D5" w:themeFill="accent2" w:themeFillTint="33"/>
          </w:tcPr>
          <w:p w14:paraId="46E5B9B4" w14:textId="77777777" w:rsidR="0099164A" w:rsidRPr="00BE685E" w:rsidRDefault="0099164A" w:rsidP="00A74BCA">
            <w:pPr>
              <w:rPr>
                <w:rFonts w:ascii="Arial" w:hAnsi="Arial" w:cs="Arial"/>
                <w:b/>
                <w:bCs/>
                <w:sz w:val="20"/>
                <w:szCs w:val="20"/>
              </w:rPr>
            </w:pPr>
            <w:r w:rsidRPr="00BE685E">
              <w:rPr>
                <w:rFonts w:ascii="Arial" w:hAnsi="Arial" w:cs="Arial"/>
                <w:b/>
                <w:bCs/>
                <w:sz w:val="20"/>
                <w:szCs w:val="20"/>
              </w:rPr>
              <w:t>Key Vocabulary (to be introduced to the children):</w:t>
            </w:r>
          </w:p>
        </w:tc>
      </w:tr>
    </w:tbl>
    <w:p w14:paraId="2C70D581" w14:textId="77777777" w:rsidR="0099164A" w:rsidRDefault="0099164A" w:rsidP="0099164A">
      <w:pPr>
        <w:jc w:val="center"/>
        <w:rPr>
          <w:sz w:val="24"/>
          <w:szCs w:val="24"/>
        </w:rPr>
      </w:pPr>
    </w:p>
    <w:p w14:paraId="08D95202" w14:textId="06882896" w:rsidR="00BE685E" w:rsidRDefault="00BE685E">
      <w:r>
        <w:br w:type="page"/>
      </w:r>
    </w:p>
    <w:p w14:paraId="7FBB81E9" w14:textId="3089BA51" w:rsidR="0099164A" w:rsidRPr="00816500" w:rsidRDefault="0099164A" w:rsidP="00BE685E">
      <w:pPr>
        <w:pStyle w:val="Heading2"/>
        <w:rPr>
          <w:rFonts w:ascii="Arial" w:hAnsi="Arial" w:cs="Arial"/>
          <w:b/>
          <w:color w:val="auto"/>
          <w:sz w:val="32"/>
        </w:rPr>
      </w:pPr>
      <w:bookmarkStart w:id="34" w:name="_Toc76640171"/>
      <w:r w:rsidRPr="00816500">
        <w:rPr>
          <w:rFonts w:ascii="Arial" w:hAnsi="Arial" w:cs="Arial"/>
          <w:b/>
          <w:color w:val="auto"/>
          <w:sz w:val="32"/>
        </w:rPr>
        <w:lastRenderedPageBreak/>
        <w:t xml:space="preserve">People, Culture and Communities </w:t>
      </w:r>
      <w:r w:rsidR="00BE685E" w:rsidRPr="00816500">
        <w:rPr>
          <w:rFonts w:ascii="Arial" w:hAnsi="Arial" w:cs="Arial"/>
          <w:b/>
          <w:color w:val="auto"/>
          <w:sz w:val="32"/>
        </w:rPr>
        <w:t>–</w:t>
      </w:r>
      <w:r w:rsidRPr="00816500">
        <w:rPr>
          <w:rFonts w:ascii="Arial" w:hAnsi="Arial" w:cs="Arial"/>
          <w:b/>
          <w:color w:val="auto"/>
          <w:sz w:val="32"/>
        </w:rPr>
        <w:t xml:space="preserve"> Nursery</w:t>
      </w:r>
      <w:bookmarkEnd w:id="34"/>
    </w:p>
    <w:p w14:paraId="2139D103" w14:textId="2EBD7544" w:rsidR="00BE685E" w:rsidRDefault="00BE685E" w:rsidP="0099164A"/>
    <w:tbl>
      <w:tblPr>
        <w:tblW w:w="10347"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5670"/>
        <w:gridCol w:w="4677"/>
      </w:tblGrid>
      <w:tr w:rsidR="0099164A" w:rsidRPr="00BE685E" w14:paraId="4CAAF598" w14:textId="77777777" w:rsidTr="00D90F9B">
        <w:trPr>
          <w:trHeight w:val="2565"/>
        </w:trPr>
        <w:tc>
          <w:tcPr>
            <w:tcW w:w="5670" w:type="dxa"/>
            <w:shd w:val="clear" w:color="auto" w:fill="9CC2E5" w:themeFill="accent5" w:themeFillTint="99"/>
          </w:tcPr>
          <w:p w14:paraId="5773D5DB" w14:textId="6C75120F" w:rsidR="0099164A" w:rsidRPr="00BE685E" w:rsidRDefault="0099164A" w:rsidP="00A74BCA">
            <w:pPr>
              <w:rPr>
                <w:rFonts w:ascii="Arial" w:hAnsi="Arial" w:cs="Arial"/>
                <w:b/>
                <w:sz w:val="20"/>
                <w:szCs w:val="20"/>
              </w:rPr>
            </w:pPr>
            <w:r w:rsidRPr="00BE685E">
              <w:rPr>
                <w:rFonts w:ascii="Arial" w:hAnsi="Arial" w:cs="Arial"/>
                <w:b/>
                <w:sz w:val="20"/>
                <w:szCs w:val="20"/>
              </w:rPr>
              <w:t xml:space="preserve">Educational Programme for Understanding the World: </w:t>
            </w:r>
          </w:p>
          <w:p w14:paraId="28B8148A" w14:textId="38C3CFF2" w:rsidR="0099164A" w:rsidRPr="00BE685E" w:rsidRDefault="0099164A" w:rsidP="00A74BCA">
            <w:pPr>
              <w:rPr>
                <w:rFonts w:ascii="Arial" w:hAnsi="Arial" w:cs="Arial"/>
                <w:sz w:val="20"/>
                <w:szCs w:val="20"/>
              </w:rPr>
            </w:pPr>
            <w:r w:rsidRPr="00BE685E">
              <w:rPr>
                <w:rFonts w:ascii="Arial" w:hAnsi="Arial" w:cs="Arial"/>
                <w:sz w:val="18"/>
                <w:szCs w:val="20"/>
              </w:rPr>
              <w:t>Understanding the world involves guiding children to make sense of their physical world and their community. The frequency and range of children’s personal experiences increases their knowledge and sense of the world around them – from visiting parks, libraries and museums to meeting important members of society such as police officers, nurses and firefighters. In addition, listening to a broad selection of stories, non-fiction, rhymes and poems will foster their understanding of our culturally, socially, technologically and ecologically diverse world. As well as building important knowledge, this extends their familiarity with words that support understanding across domains. Enriching and widening children’s vocabulary will support later reading comprehension.</w:t>
            </w:r>
          </w:p>
        </w:tc>
        <w:tc>
          <w:tcPr>
            <w:tcW w:w="4677" w:type="dxa"/>
            <w:shd w:val="clear" w:color="auto" w:fill="9CC2E5" w:themeFill="accent5" w:themeFillTint="99"/>
          </w:tcPr>
          <w:p w14:paraId="38F8B844" w14:textId="77777777" w:rsidR="0099164A" w:rsidRPr="00BE685E" w:rsidRDefault="0099164A" w:rsidP="00A74BCA">
            <w:pPr>
              <w:rPr>
                <w:rFonts w:ascii="Arial" w:hAnsi="Arial" w:cs="Arial"/>
                <w:b/>
                <w:sz w:val="20"/>
                <w:szCs w:val="20"/>
              </w:rPr>
            </w:pPr>
            <w:r w:rsidRPr="00BE685E">
              <w:rPr>
                <w:rFonts w:ascii="Arial" w:hAnsi="Arial" w:cs="Arial"/>
                <w:b/>
                <w:sz w:val="20"/>
                <w:szCs w:val="20"/>
              </w:rPr>
              <w:t>People, Culture and Communities Early Learning Goal:</w:t>
            </w:r>
          </w:p>
          <w:p w14:paraId="0133BF23" w14:textId="29505672" w:rsidR="0099164A" w:rsidRPr="00BE685E" w:rsidRDefault="0099164A" w:rsidP="00112E90">
            <w:pPr>
              <w:numPr>
                <w:ilvl w:val="0"/>
                <w:numId w:val="50"/>
              </w:numPr>
              <w:pBdr>
                <w:top w:val="nil"/>
                <w:left w:val="nil"/>
                <w:bottom w:val="nil"/>
                <w:right w:val="nil"/>
                <w:between w:val="nil"/>
              </w:pBdr>
              <w:spacing w:after="0" w:line="240" w:lineRule="auto"/>
              <w:ind w:left="460"/>
              <w:rPr>
                <w:rFonts w:ascii="Arial" w:hAnsi="Arial" w:cs="Arial"/>
                <w:sz w:val="18"/>
                <w:szCs w:val="20"/>
              </w:rPr>
            </w:pPr>
            <w:r w:rsidRPr="00BE685E">
              <w:rPr>
                <w:rFonts w:ascii="Arial" w:hAnsi="Arial" w:cs="Arial"/>
                <w:sz w:val="18"/>
                <w:szCs w:val="20"/>
              </w:rPr>
              <w:t xml:space="preserve">Describe their immediate environment using knowledge from observation, discussion, stories, non-fiction texts and maps; </w:t>
            </w:r>
          </w:p>
          <w:p w14:paraId="39385A23" w14:textId="77777777" w:rsidR="0099164A" w:rsidRPr="00BE685E" w:rsidRDefault="0099164A" w:rsidP="00112E90">
            <w:pPr>
              <w:numPr>
                <w:ilvl w:val="0"/>
                <w:numId w:val="50"/>
              </w:numPr>
              <w:pBdr>
                <w:top w:val="nil"/>
                <w:left w:val="nil"/>
                <w:bottom w:val="nil"/>
                <w:right w:val="nil"/>
                <w:between w:val="nil"/>
              </w:pBdr>
              <w:spacing w:after="0" w:line="240" w:lineRule="auto"/>
              <w:ind w:left="460"/>
              <w:rPr>
                <w:rFonts w:ascii="Arial" w:hAnsi="Arial" w:cs="Arial"/>
                <w:sz w:val="18"/>
                <w:szCs w:val="20"/>
              </w:rPr>
            </w:pPr>
            <w:r w:rsidRPr="00BE685E">
              <w:rPr>
                <w:rFonts w:ascii="Arial" w:hAnsi="Arial" w:cs="Arial"/>
                <w:sz w:val="18"/>
                <w:szCs w:val="20"/>
              </w:rPr>
              <w:t>Know some similarities and differences between different religious and cultural communities in this country, drawing on their experiences and what has been read in class;</w:t>
            </w:r>
          </w:p>
          <w:p w14:paraId="41E6C1F0" w14:textId="77777777" w:rsidR="0099164A" w:rsidRPr="00BE685E" w:rsidRDefault="0099164A" w:rsidP="00112E90">
            <w:pPr>
              <w:numPr>
                <w:ilvl w:val="0"/>
                <w:numId w:val="50"/>
              </w:numPr>
              <w:pBdr>
                <w:top w:val="nil"/>
                <w:left w:val="nil"/>
                <w:bottom w:val="nil"/>
                <w:right w:val="nil"/>
                <w:between w:val="nil"/>
              </w:pBdr>
              <w:spacing w:line="240" w:lineRule="auto"/>
              <w:ind w:left="460"/>
              <w:rPr>
                <w:rFonts w:ascii="Arial" w:hAnsi="Arial" w:cs="Arial"/>
                <w:sz w:val="20"/>
                <w:szCs w:val="20"/>
              </w:rPr>
            </w:pPr>
            <w:r w:rsidRPr="00BE685E">
              <w:rPr>
                <w:rFonts w:ascii="Arial" w:hAnsi="Arial" w:cs="Arial"/>
                <w:sz w:val="18"/>
                <w:szCs w:val="20"/>
              </w:rPr>
              <w:t xml:space="preserve">Explain some similarities and differences between life in this country and life in other countries, drawing on knowledge from stories, non-fiction texts and – when appropriate – maps. </w:t>
            </w:r>
          </w:p>
        </w:tc>
      </w:tr>
      <w:tr w:rsidR="0099164A" w:rsidRPr="00BE685E" w14:paraId="077A6BC3" w14:textId="77777777" w:rsidTr="00D90F9B">
        <w:trPr>
          <w:trHeight w:val="448"/>
        </w:trPr>
        <w:tc>
          <w:tcPr>
            <w:tcW w:w="5670" w:type="dxa"/>
            <w:shd w:val="clear" w:color="auto" w:fill="auto"/>
          </w:tcPr>
          <w:p w14:paraId="559CA727" w14:textId="77777777" w:rsidR="0099164A" w:rsidRPr="00BE685E" w:rsidRDefault="0099164A" w:rsidP="00A74BCA">
            <w:pPr>
              <w:rPr>
                <w:rFonts w:ascii="Arial" w:hAnsi="Arial" w:cs="Arial"/>
                <w:b/>
                <w:bCs/>
                <w:sz w:val="20"/>
                <w:szCs w:val="20"/>
              </w:rPr>
            </w:pPr>
            <w:r w:rsidRPr="00BE685E">
              <w:rPr>
                <w:rFonts w:ascii="Arial" w:hAnsi="Arial" w:cs="Arial"/>
                <w:b/>
                <w:bCs/>
                <w:sz w:val="20"/>
                <w:szCs w:val="20"/>
              </w:rPr>
              <w:t>Progression towards the ELG:</w:t>
            </w:r>
          </w:p>
        </w:tc>
        <w:tc>
          <w:tcPr>
            <w:tcW w:w="4677" w:type="dxa"/>
            <w:shd w:val="clear" w:color="auto" w:fill="auto"/>
          </w:tcPr>
          <w:p w14:paraId="3059FE38" w14:textId="764DF434" w:rsidR="0099164A" w:rsidRPr="00BE685E" w:rsidRDefault="0099164A" w:rsidP="00A74BCA">
            <w:pPr>
              <w:rPr>
                <w:rFonts w:ascii="Arial" w:hAnsi="Arial" w:cs="Arial"/>
                <w:sz w:val="20"/>
                <w:szCs w:val="20"/>
              </w:rPr>
            </w:pPr>
            <w:r w:rsidRPr="00BE685E">
              <w:rPr>
                <w:rFonts w:ascii="Arial" w:hAnsi="Arial" w:cs="Arial"/>
                <w:b/>
                <w:bCs/>
                <w:sz w:val="20"/>
                <w:szCs w:val="20"/>
              </w:rPr>
              <w:t>Contextualised school aims:</w:t>
            </w:r>
          </w:p>
        </w:tc>
      </w:tr>
      <w:tr w:rsidR="0099164A" w:rsidRPr="00BE685E" w14:paraId="69102ECC" w14:textId="77777777" w:rsidTr="00A66B3D">
        <w:tc>
          <w:tcPr>
            <w:tcW w:w="5670" w:type="dxa"/>
            <w:shd w:val="clear" w:color="auto" w:fill="DAF5D0"/>
          </w:tcPr>
          <w:p w14:paraId="7E84BAE7" w14:textId="1D4AE225" w:rsidR="0099164A" w:rsidRPr="00BE685E" w:rsidRDefault="0099164A" w:rsidP="00A74BCA">
            <w:pPr>
              <w:rPr>
                <w:rFonts w:ascii="Arial" w:hAnsi="Arial" w:cs="Arial"/>
                <w:sz w:val="20"/>
                <w:szCs w:val="20"/>
              </w:rPr>
            </w:pPr>
            <w:r w:rsidRPr="00BE685E">
              <w:rPr>
                <w:rFonts w:ascii="Arial" w:hAnsi="Arial" w:cs="Arial"/>
                <w:b/>
                <w:bCs/>
                <w:sz w:val="20"/>
                <w:szCs w:val="20"/>
              </w:rPr>
              <w:t>By the end of the Summer Term Nursery children should be able to:</w:t>
            </w:r>
            <w:r w:rsidRPr="00BE685E">
              <w:rPr>
                <w:rFonts w:ascii="Arial" w:hAnsi="Arial" w:cs="Arial"/>
                <w:sz w:val="20"/>
                <w:szCs w:val="20"/>
              </w:rPr>
              <w:tab/>
            </w:r>
          </w:p>
          <w:p w14:paraId="4503306C" w14:textId="38B12515" w:rsidR="0099164A" w:rsidRPr="00BE685E" w:rsidRDefault="0099164A" w:rsidP="00112E90">
            <w:pPr>
              <w:pStyle w:val="ListParagraph"/>
              <w:numPr>
                <w:ilvl w:val="0"/>
                <w:numId w:val="49"/>
              </w:numPr>
              <w:rPr>
                <w:rFonts w:ascii="Arial" w:hAnsi="Arial" w:cs="Arial"/>
                <w:sz w:val="18"/>
                <w:szCs w:val="20"/>
              </w:rPr>
            </w:pPr>
            <w:r w:rsidRPr="00BE685E">
              <w:rPr>
                <w:rFonts w:ascii="Arial" w:eastAsia="Calibri" w:hAnsi="Arial" w:cs="Arial"/>
                <w:sz w:val="18"/>
                <w:szCs w:val="20"/>
              </w:rPr>
              <w:t>Knows some of the things that make them unique, and can talk about some of the similarities and differences in relation to friends, family or communities.</w:t>
            </w:r>
          </w:p>
          <w:p w14:paraId="2665667E" w14:textId="72289A9B" w:rsidR="0099164A" w:rsidRPr="00BE685E" w:rsidRDefault="0099164A" w:rsidP="00112E90">
            <w:pPr>
              <w:pStyle w:val="ListParagraph"/>
              <w:numPr>
                <w:ilvl w:val="0"/>
                <w:numId w:val="49"/>
              </w:numPr>
              <w:rPr>
                <w:rFonts w:ascii="Arial" w:hAnsi="Arial" w:cs="Arial"/>
                <w:sz w:val="18"/>
                <w:szCs w:val="20"/>
              </w:rPr>
            </w:pPr>
            <w:r w:rsidRPr="00BE685E">
              <w:rPr>
                <w:rFonts w:ascii="Arial" w:eastAsia="Calibri" w:hAnsi="Arial" w:cs="Arial"/>
                <w:sz w:val="18"/>
                <w:szCs w:val="20"/>
              </w:rPr>
              <w:t>Enjoys joining in with family customs and routines (ongoing).</w:t>
            </w:r>
          </w:p>
          <w:p w14:paraId="1B19BFA6" w14:textId="34B39EC0" w:rsidR="0099164A" w:rsidRPr="00BE685E" w:rsidRDefault="0099164A" w:rsidP="00112E90">
            <w:pPr>
              <w:pStyle w:val="ListParagraph"/>
              <w:numPr>
                <w:ilvl w:val="0"/>
                <w:numId w:val="49"/>
              </w:numPr>
              <w:rPr>
                <w:rFonts w:ascii="Arial" w:hAnsi="Arial" w:cs="Arial"/>
                <w:sz w:val="18"/>
                <w:szCs w:val="20"/>
              </w:rPr>
            </w:pPr>
            <w:r w:rsidRPr="00BE685E">
              <w:rPr>
                <w:rFonts w:ascii="Arial" w:eastAsia="Calibri" w:hAnsi="Arial" w:cs="Arial"/>
                <w:sz w:val="18"/>
                <w:szCs w:val="20"/>
              </w:rPr>
              <w:t>Knows that there are different countries in the world and talk about the differences they have experienced or seen in photos.</w:t>
            </w:r>
          </w:p>
          <w:p w14:paraId="597ABEAF" w14:textId="56AF9E13" w:rsidR="0099164A" w:rsidRPr="00BE685E" w:rsidRDefault="0099164A" w:rsidP="00112E90">
            <w:pPr>
              <w:pStyle w:val="ListParagraph"/>
              <w:numPr>
                <w:ilvl w:val="0"/>
                <w:numId w:val="49"/>
              </w:numPr>
              <w:rPr>
                <w:rFonts w:ascii="Arial" w:hAnsi="Arial" w:cs="Arial"/>
                <w:sz w:val="20"/>
                <w:szCs w:val="20"/>
              </w:rPr>
            </w:pPr>
            <w:r w:rsidRPr="00BE685E">
              <w:rPr>
                <w:rFonts w:ascii="Arial" w:eastAsia="Calibri" w:hAnsi="Arial" w:cs="Arial"/>
                <w:sz w:val="18"/>
                <w:szCs w:val="20"/>
              </w:rPr>
              <w:t>Shows interest in different occupations and ways of life indoors and outdoors (ongoing).</w:t>
            </w:r>
          </w:p>
        </w:tc>
        <w:tc>
          <w:tcPr>
            <w:tcW w:w="4677" w:type="dxa"/>
            <w:vMerge w:val="restart"/>
            <w:shd w:val="clear" w:color="auto" w:fill="auto"/>
          </w:tcPr>
          <w:p w14:paraId="54F228B3" w14:textId="77777777" w:rsidR="0099164A" w:rsidRPr="00BE685E" w:rsidRDefault="0099164A" w:rsidP="00A74BCA">
            <w:pPr>
              <w:rPr>
                <w:rFonts w:ascii="Arial" w:hAnsi="Arial" w:cs="Arial"/>
                <w:b/>
                <w:bCs/>
                <w:sz w:val="20"/>
                <w:szCs w:val="20"/>
              </w:rPr>
            </w:pPr>
          </w:p>
        </w:tc>
      </w:tr>
      <w:tr w:rsidR="0099164A" w:rsidRPr="00BE685E" w14:paraId="122C22C8" w14:textId="77777777" w:rsidTr="00A66B3D">
        <w:tc>
          <w:tcPr>
            <w:tcW w:w="5670" w:type="dxa"/>
            <w:shd w:val="clear" w:color="auto" w:fill="F7E9C0"/>
          </w:tcPr>
          <w:p w14:paraId="2CE024CC" w14:textId="1AF61AF7" w:rsidR="0099164A" w:rsidRPr="00BE685E" w:rsidRDefault="0099164A" w:rsidP="00A74BCA">
            <w:pPr>
              <w:rPr>
                <w:rFonts w:ascii="Arial" w:hAnsi="Arial" w:cs="Arial"/>
                <w:sz w:val="20"/>
                <w:szCs w:val="20"/>
              </w:rPr>
            </w:pPr>
            <w:r w:rsidRPr="00BE685E">
              <w:rPr>
                <w:rFonts w:ascii="Arial" w:hAnsi="Arial" w:cs="Arial"/>
                <w:b/>
                <w:bCs/>
                <w:sz w:val="20"/>
                <w:szCs w:val="20"/>
              </w:rPr>
              <w:t>By the end of the Spring Term Nursery children should be able to:</w:t>
            </w:r>
            <w:r w:rsidRPr="00BE685E">
              <w:rPr>
                <w:rFonts w:ascii="Arial" w:hAnsi="Arial" w:cs="Arial"/>
                <w:sz w:val="20"/>
                <w:szCs w:val="20"/>
              </w:rPr>
              <w:tab/>
            </w:r>
          </w:p>
          <w:p w14:paraId="2DF07409" w14:textId="734A2315" w:rsidR="0099164A" w:rsidRPr="00BE685E" w:rsidRDefault="0099164A" w:rsidP="00112E90">
            <w:pPr>
              <w:pStyle w:val="ListParagraph"/>
              <w:numPr>
                <w:ilvl w:val="0"/>
                <w:numId w:val="48"/>
              </w:numPr>
              <w:rPr>
                <w:rFonts w:ascii="Arial" w:hAnsi="Arial" w:cs="Arial"/>
                <w:sz w:val="18"/>
                <w:szCs w:val="20"/>
              </w:rPr>
            </w:pPr>
            <w:r w:rsidRPr="00BE685E">
              <w:rPr>
                <w:rFonts w:ascii="Arial" w:eastAsia="Calibri" w:hAnsi="Arial" w:cs="Arial"/>
                <w:sz w:val="18"/>
                <w:szCs w:val="20"/>
              </w:rPr>
              <w:t>Enjoys joining in with family customs and routines (ongoing).</w:t>
            </w:r>
            <w:r w:rsidRPr="00BE685E">
              <w:rPr>
                <w:rFonts w:ascii="Arial" w:hAnsi="Arial" w:cs="Arial"/>
                <w:sz w:val="18"/>
                <w:szCs w:val="20"/>
              </w:rPr>
              <w:tab/>
            </w:r>
          </w:p>
          <w:p w14:paraId="7CA05382" w14:textId="6C110577" w:rsidR="0099164A" w:rsidRPr="00BE685E" w:rsidRDefault="0099164A" w:rsidP="00112E90">
            <w:pPr>
              <w:pStyle w:val="ListParagraph"/>
              <w:numPr>
                <w:ilvl w:val="0"/>
                <w:numId w:val="48"/>
              </w:numPr>
              <w:rPr>
                <w:rFonts w:ascii="Arial" w:hAnsi="Arial" w:cs="Arial"/>
                <w:sz w:val="18"/>
                <w:szCs w:val="20"/>
              </w:rPr>
            </w:pPr>
            <w:r w:rsidRPr="00BE685E">
              <w:rPr>
                <w:rFonts w:ascii="Arial" w:eastAsia="Calibri" w:hAnsi="Arial" w:cs="Arial"/>
                <w:sz w:val="18"/>
                <w:szCs w:val="20"/>
              </w:rPr>
              <w:t>Recognises and describes special times or events for family or friends.</w:t>
            </w:r>
          </w:p>
          <w:p w14:paraId="6CB8C341" w14:textId="72D5680A" w:rsidR="0099164A" w:rsidRPr="00BE685E" w:rsidRDefault="0099164A" w:rsidP="00112E90">
            <w:pPr>
              <w:pStyle w:val="ListParagraph"/>
              <w:numPr>
                <w:ilvl w:val="0"/>
                <w:numId w:val="48"/>
              </w:numPr>
              <w:rPr>
                <w:rFonts w:ascii="Arial" w:hAnsi="Arial" w:cs="Arial"/>
                <w:sz w:val="20"/>
                <w:szCs w:val="20"/>
              </w:rPr>
            </w:pPr>
            <w:r w:rsidRPr="00BE685E">
              <w:rPr>
                <w:rFonts w:ascii="Arial" w:eastAsia="Calibri" w:hAnsi="Arial" w:cs="Arial"/>
                <w:sz w:val="18"/>
                <w:szCs w:val="20"/>
              </w:rPr>
              <w:t>Shows interest in different occupations and ways of life indoors and outdoors (ongoing).</w:t>
            </w:r>
          </w:p>
        </w:tc>
        <w:tc>
          <w:tcPr>
            <w:tcW w:w="4677" w:type="dxa"/>
            <w:vMerge/>
          </w:tcPr>
          <w:p w14:paraId="07278529" w14:textId="77777777" w:rsidR="0099164A" w:rsidRPr="00BE685E" w:rsidRDefault="0099164A" w:rsidP="00A74BCA">
            <w:pPr>
              <w:widowControl w:val="0"/>
              <w:pBdr>
                <w:top w:val="nil"/>
                <w:left w:val="nil"/>
                <w:bottom w:val="nil"/>
                <w:right w:val="nil"/>
                <w:between w:val="nil"/>
              </w:pBdr>
              <w:spacing w:after="0" w:line="276" w:lineRule="auto"/>
              <w:rPr>
                <w:rFonts w:ascii="Arial" w:hAnsi="Arial" w:cs="Arial"/>
                <w:sz w:val="20"/>
                <w:szCs w:val="20"/>
              </w:rPr>
            </w:pPr>
          </w:p>
        </w:tc>
      </w:tr>
      <w:tr w:rsidR="0099164A" w:rsidRPr="00BE685E" w14:paraId="1170720B" w14:textId="77777777" w:rsidTr="00A66B3D">
        <w:tc>
          <w:tcPr>
            <w:tcW w:w="5670" w:type="dxa"/>
            <w:shd w:val="clear" w:color="auto" w:fill="FFCCFF"/>
          </w:tcPr>
          <w:p w14:paraId="05B8C517" w14:textId="76F92B6C" w:rsidR="0099164A" w:rsidRPr="00BE685E" w:rsidRDefault="0099164A" w:rsidP="00A74BCA">
            <w:pPr>
              <w:rPr>
                <w:rFonts w:ascii="Arial" w:hAnsi="Arial" w:cs="Arial"/>
                <w:b/>
                <w:bCs/>
                <w:sz w:val="20"/>
                <w:szCs w:val="20"/>
              </w:rPr>
            </w:pPr>
            <w:r w:rsidRPr="00BE685E">
              <w:rPr>
                <w:rFonts w:ascii="Arial" w:hAnsi="Arial" w:cs="Arial"/>
                <w:b/>
                <w:bCs/>
                <w:sz w:val="20"/>
                <w:szCs w:val="20"/>
              </w:rPr>
              <w:t>By the end of the Autumn Term Nursery children should be able to:</w:t>
            </w:r>
          </w:p>
          <w:p w14:paraId="1C6DB09D" w14:textId="77777777" w:rsidR="0099164A" w:rsidRPr="00BE685E" w:rsidRDefault="0099164A" w:rsidP="00112E90">
            <w:pPr>
              <w:pStyle w:val="ListParagraph"/>
              <w:numPr>
                <w:ilvl w:val="0"/>
                <w:numId w:val="47"/>
              </w:numPr>
              <w:rPr>
                <w:rFonts w:ascii="Arial" w:hAnsi="Arial" w:cs="Arial"/>
                <w:sz w:val="18"/>
                <w:szCs w:val="20"/>
              </w:rPr>
            </w:pPr>
            <w:r w:rsidRPr="00BE685E">
              <w:rPr>
                <w:rFonts w:ascii="Arial" w:eastAsia="Calibri" w:hAnsi="Arial" w:cs="Arial"/>
                <w:sz w:val="18"/>
                <w:szCs w:val="20"/>
              </w:rPr>
              <w:t>Shows interest in the lives of people who are familiar to them.</w:t>
            </w:r>
          </w:p>
          <w:p w14:paraId="371D45C9" w14:textId="77777777" w:rsidR="0099164A" w:rsidRPr="00BE685E" w:rsidRDefault="0099164A" w:rsidP="00112E90">
            <w:pPr>
              <w:pStyle w:val="ListParagraph"/>
              <w:numPr>
                <w:ilvl w:val="0"/>
                <w:numId w:val="47"/>
              </w:numPr>
              <w:rPr>
                <w:rFonts w:ascii="Arial" w:hAnsi="Arial" w:cs="Arial"/>
                <w:sz w:val="18"/>
                <w:szCs w:val="20"/>
              </w:rPr>
            </w:pPr>
            <w:r w:rsidRPr="00BE685E">
              <w:rPr>
                <w:rFonts w:ascii="Arial" w:eastAsia="Calibri" w:hAnsi="Arial" w:cs="Arial"/>
                <w:sz w:val="18"/>
                <w:szCs w:val="20"/>
              </w:rPr>
              <w:t>Enjoys joining in with family customs and routines (ongoing).</w:t>
            </w:r>
          </w:p>
          <w:p w14:paraId="790B062F" w14:textId="66C7F1BF" w:rsidR="0099164A" w:rsidRPr="00BE685E" w:rsidRDefault="0099164A" w:rsidP="00112E90">
            <w:pPr>
              <w:pStyle w:val="ListParagraph"/>
              <w:numPr>
                <w:ilvl w:val="0"/>
                <w:numId w:val="47"/>
              </w:numPr>
              <w:rPr>
                <w:rFonts w:ascii="Arial" w:hAnsi="Arial" w:cs="Arial"/>
                <w:sz w:val="20"/>
                <w:szCs w:val="20"/>
              </w:rPr>
            </w:pPr>
            <w:r w:rsidRPr="00BE685E">
              <w:rPr>
                <w:rFonts w:ascii="Arial" w:eastAsia="Calibri" w:hAnsi="Arial" w:cs="Arial"/>
                <w:sz w:val="18"/>
                <w:szCs w:val="20"/>
              </w:rPr>
              <w:t>Shows interest in different occupations and ways of life indoors and outdoors (ongoing).</w:t>
            </w:r>
          </w:p>
        </w:tc>
        <w:tc>
          <w:tcPr>
            <w:tcW w:w="4677" w:type="dxa"/>
            <w:vMerge/>
          </w:tcPr>
          <w:p w14:paraId="36F934EE" w14:textId="77777777" w:rsidR="0099164A" w:rsidRPr="00BE685E" w:rsidRDefault="0099164A" w:rsidP="00A74BCA">
            <w:pPr>
              <w:widowControl w:val="0"/>
              <w:pBdr>
                <w:top w:val="nil"/>
                <w:left w:val="nil"/>
                <w:bottom w:val="nil"/>
                <w:right w:val="nil"/>
                <w:between w:val="nil"/>
              </w:pBdr>
              <w:spacing w:after="0" w:line="276" w:lineRule="auto"/>
              <w:rPr>
                <w:rFonts w:ascii="Arial" w:hAnsi="Arial" w:cs="Arial"/>
                <w:sz w:val="20"/>
                <w:szCs w:val="20"/>
              </w:rPr>
            </w:pPr>
          </w:p>
        </w:tc>
      </w:tr>
      <w:tr w:rsidR="0099164A" w:rsidRPr="00BE685E" w14:paraId="3F132777" w14:textId="77777777" w:rsidTr="00D90F9B">
        <w:tc>
          <w:tcPr>
            <w:tcW w:w="5670" w:type="dxa"/>
            <w:shd w:val="clear" w:color="auto" w:fill="FBE4D5" w:themeFill="accent2" w:themeFillTint="33"/>
          </w:tcPr>
          <w:p w14:paraId="21D3D2D6" w14:textId="77777777" w:rsidR="0099164A" w:rsidRPr="00BE685E" w:rsidRDefault="0099164A" w:rsidP="00A74BCA">
            <w:pPr>
              <w:rPr>
                <w:rFonts w:ascii="Arial" w:hAnsi="Arial" w:cs="Arial"/>
                <w:b/>
                <w:bCs/>
                <w:sz w:val="20"/>
                <w:szCs w:val="20"/>
              </w:rPr>
            </w:pPr>
            <w:r w:rsidRPr="00BE685E">
              <w:rPr>
                <w:rFonts w:ascii="Arial" w:hAnsi="Arial" w:cs="Arial"/>
                <w:b/>
                <w:bCs/>
                <w:sz w:val="20"/>
                <w:szCs w:val="20"/>
              </w:rPr>
              <w:t>Key Vocabulary (for adults):</w:t>
            </w:r>
          </w:p>
        </w:tc>
        <w:tc>
          <w:tcPr>
            <w:tcW w:w="4677" w:type="dxa"/>
            <w:shd w:val="clear" w:color="auto" w:fill="FBE4D5" w:themeFill="accent2" w:themeFillTint="33"/>
          </w:tcPr>
          <w:p w14:paraId="564C101E" w14:textId="6B7BA767" w:rsidR="0099164A" w:rsidRPr="00BE685E" w:rsidRDefault="0099164A" w:rsidP="00A74BCA">
            <w:pPr>
              <w:rPr>
                <w:rFonts w:ascii="Arial" w:hAnsi="Arial" w:cs="Arial"/>
                <w:b/>
                <w:bCs/>
                <w:sz w:val="20"/>
                <w:szCs w:val="20"/>
              </w:rPr>
            </w:pPr>
            <w:r w:rsidRPr="00BE685E">
              <w:rPr>
                <w:rFonts w:ascii="Arial" w:hAnsi="Arial" w:cs="Arial"/>
                <w:b/>
                <w:bCs/>
                <w:sz w:val="20"/>
                <w:szCs w:val="20"/>
              </w:rPr>
              <w:t xml:space="preserve">Key Vocabulary </w:t>
            </w:r>
          </w:p>
        </w:tc>
      </w:tr>
    </w:tbl>
    <w:p w14:paraId="2B172B2F" w14:textId="77777777" w:rsidR="0000029D" w:rsidRDefault="0000029D" w:rsidP="00BE685E">
      <w:pPr>
        <w:pStyle w:val="Heading2"/>
        <w:rPr>
          <w:rFonts w:ascii="Arial" w:hAnsi="Arial" w:cs="Arial"/>
          <w:b/>
          <w:color w:val="auto"/>
          <w:sz w:val="32"/>
        </w:rPr>
      </w:pPr>
    </w:p>
    <w:p w14:paraId="66A5228B" w14:textId="77777777" w:rsidR="0000029D" w:rsidRDefault="0000029D">
      <w:pPr>
        <w:rPr>
          <w:rFonts w:ascii="Arial" w:eastAsiaTheme="majorEastAsia" w:hAnsi="Arial" w:cs="Arial"/>
          <w:b/>
          <w:sz w:val="32"/>
          <w:szCs w:val="26"/>
        </w:rPr>
      </w:pPr>
      <w:r>
        <w:rPr>
          <w:rFonts w:ascii="Arial" w:hAnsi="Arial" w:cs="Arial"/>
          <w:b/>
          <w:sz w:val="32"/>
        </w:rPr>
        <w:br w:type="page"/>
      </w:r>
    </w:p>
    <w:p w14:paraId="44490A21" w14:textId="32E06C3D" w:rsidR="0099164A" w:rsidRPr="00305BAC" w:rsidRDefault="0099164A" w:rsidP="00BE685E">
      <w:pPr>
        <w:pStyle w:val="Heading2"/>
        <w:rPr>
          <w:rFonts w:ascii="Arial" w:hAnsi="Arial" w:cs="Arial"/>
          <w:b/>
          <w:color w:val="auto"/>
          <w:sz w:val="32"/>
        </w:rPr>
      </w:pPr>
      <w:bookmarkStart w:id="35" w:name="_Toc76640172"/>
      <w:r w:rsidRPr="00305BAC">
        <w:rPr>
          <w:rFonts w:ascii="Arial" w:hAnsi="Arial" w:cs="Arial"/>
          <w:b/>
          <w:color w:val="auto"/>
          <w:sz w:val="32"/>
        </w:rPr>
        <w:lastRenderedPageBreak/>
        <w:t xml:space="preserve">People, Culture and Communities </w:t>
      </w:r>
      <w:r w:rsidR="00BE685E" w:rsidRPr="00305BAC">
        <w:rPr>
          <w:rFonts w:ascii="Arial" w:hAnsi="Arial" w:cs="Arial"/>
          <w:b/>
          <w:color w:val="auto"/>
          <w:sz w:val="32"/>
        </w:rPr>
        <w:t>–</w:t>
      </w:r>
      <w:r w:rsidRPr="00305BAC">
        <w:rPr>
          <w:rFonts w:ascii="Arial" w:hAnsi="Arial" w:cs="Arial"/>
          <w:b/>
          <w:color w:val="auto"/>
          <w:sz w:val="32"/>
        </w:rPr>
        <w:t xml:space="preserve"> Reception</w:t>
      </w:r>
      <w:bookmarkEnd w:id="35"/>
    </w:p>
    <w:p w14:paraId="5353DFF0" w14:textId="39B9B534" w:rsidR="00BE685E" w:rsidRDefault="00BE685E" w:rsidP="0099164A"/>
    <w:tbl>
      <w:tblPr>
        <w:tblW w:w="10347"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5670"/>
        <w:gridCol w:w="4677"/>
      </w:tblGrid>
      <w:tr w:rsidR="0099164A" w14:paraId="7AF4FA75" w14:textId="77777777" w:rsidTr="00D90F9B">
        <w:trPr>
          <w:trHeight w:val="2565"/>
        </w:trPr>
        <w:tc>
          <w:tcPr>
            <w:tcW w:w="5670" w:type="dxa"/>
            <w:shd w:val="clear" w:color="auto" w:fill="9CC2E5" w:themeFill="accent5" w:themeFillTint="99"/>
          </w:tcPr>
          <w:p w14:paraId="41165BD8" w14:textId="77777777" w:rsidR="0099164A" w:rsidRPr="00E53700" w:rsidRDefault="0099164A" w:rsidP="00A74BCA">
            <w:pPr>
              <w:rPr>
                <w:rFonts w:ascii="Arial" w:hAnsi="Arial" w:cs="Arial"/>
                <w:b/>
                <w:sz w:val="20"/>
                <w:szCs w:val="20"/>
              </w:rPr>
            </w:pPr>
            <w:r w:rsidRPr="00E53700">
              <w:rPr>
                <w:rFonts w:ascii="Arial" w:hAnsi="Arial" w:cs="Arial"/>
                <w:b/>
                <w:sz w:val="20"/>
                <w:szCs w:val="20"/>
              </w:rPr>
              <w:t xml:space="preserve">Educational Programme for Understanding the World: </w:t>
            </w:r>
          </w:p>
          <w:p w14:paraId="7F9BD013" w14:textId="0DD7E4CB" w:rsidR="0099164A" w:rsidRPr="00E53700" w:rsidRDefault="0099164A" w:rsidP="00A74BCA">
            <w:pPr>
              <w:rPr>
                <w:rFonts w:ascii="Arial" w:hAnsi="Arial" w:cs="Arial"/>
                <w:sz w:val="20"/>
                <w:szCs w:val="20"/>
              </w:rPr>
            </w:pPr>
            <w:r w:rsidRPr="00E53700">
              <w:rPr>
                <w:rFonts w:ascii="Arial" w:hAnsi="Arial" w:cs="Arial"/>
                <w:sz w:val="18"/>
                <w:szCs w:val="20"/>
              </w:rPr>
              <w:t>Understanding the world involves guiding children to make sense of their physical world and their community. The frequency and range of children’s personal experiences increases their knowledge and sense of the world around them – from visiting parks, libraries and museums to meeting important members of society such as police officers, nurses and firefighters. In addition, listening to a broad selection of stories, non-fiction, rhymes and poems will foster their understanding of our culturally, socially, technologically and ecologically diverse world. As well as building important knowledge, this extends their familiarity with words that support understanding across domains. Enriching and widening children’s vocabulary will support later reading comprehension.</w:t>
            </w:r>
          </w:p>
        </w:tc>
        <w:tc>
          <w:tcPr>
            <w:tcW w:w="4677" w:type="dxa"/>
            <w:shd w:val="clear" w:color="auto" w:fill="9CC2E5" w:themeFill="accent5" w:themeFillTint="99"/>
          </w:tcPr>
          <w:p w14:paraId="178A5C38" w14:textId="19AAB74C" w:rsidR="0099164A" w:rsidRPr="00E53700" w:rsidRDefault="0099164A" w:rsidP="00A74BCA">
            <w:pPr>
              <w:rPr>
                <w:rFonts w:ascii="Arial" w:hAnsi="Arial" w:cs="Arial"/>
                <w:b/>
                <w:sz w:val="20"/>
                <w:szCs w:val="20"/>
              </w:rPr>
            </w:pPr>
            <w:r w:rsidRPr="00E53700">
              <w:rPr>
                <w:rFonts w:ascii="Arial" w:hAnsi="Arial" w:cs="Arial"/>
                <w:b/>
                <w:sz w:val="20"/>
                <w:szCs w:val="20"/>
              </w:rPr>
              <w:t>People, Culture and Communities Early Learning Goal:</w:t>
            </w:r>
          </w:p>
          <w:p w14:paraId="5BF2BCC0" w14:textId="77777777" w:rsidR="0099164A" w:rsidRPr="00E53700" w:rsidRDefault="0099164A" w:rsidP="00112E90">
            <w:pPr>
              <w:pStyle w:val="ListParagraph"/>
              <w:numPr>
                <w:ilvl w:val="0"/>
                <w:numId w:val="46"/>
              </w:numPr>
              <w:pBdr>
                <w:top w:val="nil"/>
                <w:left w:val="nil"/>
                <w:bottom w:val="nil"/>
                <w:right w:val="nil"/>
                <w:between w:val="nil"/>
              </w:pBdr>
              <w:spacing w:after="0" w:line="240" w:lineRule="auto"/>
              <w:ind w:left="599"/>
              <w:rPr>
                <w:rFonts w:ascii="Arial" w:hAnsi="Arial" w:cs="Arial"/>
                <w:sz w:val="18"/>
                <w:szCs w:val="20"/>
              </w:rPr>
            </w:pPr>
            <w:r w:rsidRPr="00E53700">
              <w:rPr>
                <w:rFonts w:ascii="Arial" w:hAnsi="Arial" w:cs="Arial"/>
                <w:sz w:val="18"/>
                <w:szCs w:val="20"/>
              </w:rPr>
              <w:t xml:space="preserve">Describe their immediate environment using knowledge from observation, discussion, stories, non-fiction texts and maps; </w:t>
            </w:r>
          </w:p>
          <w:p w14:paraId="0A3FE825" w14:textId="2CE8AED2" w:rsidR="0099164A" w:rsidRPr="00E53700" w:rsidRDefault="0099164A" w:rsidP="00112E90">
            <w:pPr>
              <w:pStyle w:val="ListParagraph"/>
              <w:numPr>
                <w:ilvl w:val="0"/>
                <w:numId w:val="46"/>
              </w:numPr>
              <w:pBdr>
                <w:top w:val="nil"/>
                <w:left w:val="nil"/>
                <w:bottom w:val="nil"/>
                <w:right w:val="nil"/>
                <w:between w:val="nil"/>
              </w:pBdr>
              <w:spacing w:after="0" w:line="240" w:lineRule="auto"/>
              <w:ind w:left="599"/>
              <w:rPr>
                <w:rFonts w:ascii="Arial" w:hAnsi="Arial" w:cs="Arial"/>
                <w:sz w:val="18"/>
                <w:szCs w:val="20"/>
              </w:rPr>
            </w:pPr>
            <w:r w:rsidRPr="00E53700">
              <w:rPr>
                <w:rFonts w:ascii="Arial" w:hAnsi="Arial" w:cs="Arial"/>
                <w:sz w:val="18"/>
                <w:szCs w:val="20"/>
              </w:rPr>
              <w:t>Know some similarities and differences between different religious and cultural communities in this country, drawing on their experiences and what has been read in class;</w:t>
            </w:r>
          </w:p>
          <w:p w14:paraId="50B9977A" w14:textId="57F1C5E6" w:rsidR="0099164A" w:rsidRPr="00E53700" w:rsidRDefault="0099164A" w:rsidP="00112E90">
            <w:pPr>
              <w:pStyle w:val="ListParagraph"/>
              <w:numPr>
                <w:ilvl w:val="0"/>
                <w:numId w:val="46"/>
              </w:numPr>
              <w:pBdr>
                <w:top w:val="nil"/>
                <w:left w:val="nil"/>
                <w:bottom w:val="nil"/>
                <w:right w:val="nil"/>
                <w:between w:val="nil"/>
              </w:pBdr>
              <w:spacing w:line="240" w:lineRule="auto"/>
              <w:ind w:left="599"/>
              <w:rPr>
                <w:rFonts w:ascii="Arial" w:hAnsi="Arial" w:cs="Arial"/>
                <w:sz w:val="20"/>
                <w:szCs w:val="20"/>
              </w:rPr>
            </w:pPr>
            <w:r w:rsidRPr="00E53700">
              <w:rPr>
                <w:rFonts w:ascii="Arial" w:hAnsi="Arial" w:cs="Arial"/>
                <w:sz w:val="18"/>
                <w:szCs w:val="20"/>
              </w:rPr>
              <w:t xml:space="preserve">Explain some similarities and differences between life in this country and life in other countries, drawing on knowledge from stories, non-fiction texts and – when appropriate – maps. </w:t>
            </w:r>
          </w:p>
        </w:tc>
      </w:tr>
      <w:tr w:rsidR="0099164A" w14:paraId="40D3ADD8" w14:textId="77777777" w:rsidTr="00D90F9B">
        <w:trPr>
          <w:trHeight w:val="376"/>
        </w:trPr>
        <w:tc>
          <w:tcPr>
            <w:tcW w:w="5670" w:type="dxa"/>
            <w:shd w:val="clear" w:color="auto" w:fill="auto"/>
          </w:tcPr>
          <w:p w14:paraId="23396439" w14:textId="77777777" w:rsidR="0099164A" w:rsidRPr="00E53700" w:rsidRDefault="0099164A" w:rsidP="00A74BCA">
            <w:pPr>
              <w:rPr>
                <w:rFonts w:ascii="Arial" w:hAnsi="Arial" w:cs="Arial"/>
                <w:b/>
                <w:bCs/>
                <w:sz w:val="20"/>
                <w:szCs w:val="20"/>
              </w:rPr>
            </w:pPr>
            <w:r w:rsidRPr="00E53700">
              <w:rPr>
                <w:rFonts w:ascii="Arial" w:hAnsi="Arial" w:cs="Arial"/>
                <w:b/>
                <w:bCs/>
                <w:sz w:val="20"/>
                <w:szCs w:val="20"/>
              </w:rPr>
              <w:t>Progression towards the ELG:</w:t>
            </w:r>
          </w:p>
        </w:tc>
        <w:tc>
          <w:tcPr>
            <w:tcW w:w="4677" w:type="dxa"/>
            <w:shd w:val="clear" w:color="auto" w:fill="auto"/>
          </w:tcPr>
          <w:p w14:paraId="6BC6B326" w14:textId="17427ADC" w:rsidR="0099164A" w:rsidRPr="00E53700" w:rsidRDefault="0099164A" w:rsidP="00A74BCA">
            <w:pPr>
              <w:rPr>
                <w:rFonts w:ascii="Arial" w:hAnsi="Arial" w:cs="Arial"/>
                <w:sz w:val="20"/>
                <w:szCs w:val="20"/>
              </w:rPr>
            </w:pPr>
            <w:r w:rsidRPr="00E53700">
              <w:rPr>
                <w:rFonts w:ascii="Arial" w:hAnsi="Arial" w:cs="Arial"/>
                <w:b/>
                <w:bCs/>
                <w:sz w:val="20"/>
                <w:szCs w:val="20"/>
              </w:rPr>
              <w:t>Contextualised school aims:</w:t>
            </w:r>
          </w:p>
        </w:tc>
      </w:tr>
      <w:tr w:rsidR="0099164A" w14:paraId="4C20E651" w14:textId="77777777" w:rsidTr="00A66B3D">
        <w:tc>
          <w:tcPr>
            <w:tcW w:w="5670" w:type="dxa"/>
            <w:shd w:val="clear" w:color="auto" w:fill="DAF5D0"/>
          </w:tcPr>
          <w:p w14:paraId="6F2F6779" w14:textId="484A44A6" w:rsidR="0099164A" w:rsidRPr="00E53700" w:rsidRDefault="0099164A" w:rsidP="00A74BCA">
            <w:pPr>
              <w:rPr>
                <w:rFonts w:ascii="Arial" w:hAnsi="Arial" w:cs="Arial"/>
                <w:b/>
                <w:bCs/>
                <w:sz w:val="20"/>
                <w:szCs w:val="20"/>
              </w:rPr>
            </w:pPr>
            <w:r w:rsidRPr="00E53700">
              <w:rPr>
                <w:rFonts w:ascii="Arial" w:hAnsi="Arial" w:cs="Arial"/>
                <w:b/>
                <w:bCs/>
                <w:sz w:val="20"/>
                <w:szCs w:val="20"/>
              </w:rPr>
              <w:t>By the end of the Summer Term Reception children should be able to:</w:t>
            </w:r>
          </w:p>
          <w:p w14:paraId="08A18E36" w14:textId="77777777" w:rsidR="0099164A" w:rsidRPr="00E53700" w:rsidRDefault="0099164A" w:rsidP="00112E90">
            <w:pPr>
              <w:pStyle w:val="ListParagraph"/>
              <w:numPr>
                <w:ilvl w:val="0"/>
                <w:numId w:val="45"/>
              </w:numPr>
              <w:rPr>
                <w:rFonts w:ascii="Arial" w:hAnsi="Arial" w:cs="Arial"/>
                <w:sz w:val="18"/>
                <w:szCs w:val="20"/>
              </w:rPr>
            </w:pPr>
            <w:r w:rsidRPr="00E53700">
              <w:rPr>
                <w:rFonts w:ascii="Arial" w:eastAsia="Calibri" w:hAnsi="Arial" w:cs="Arial"/>
                <w:sz w:val="18"/>
                <w:szCs w:val="20"/>
              </w:rPr>
              <w:t>Talks about the features of their own immediate environment and how environments might vary from one another.</w:t>
            </w:r>
            <w:r w:rsidRPr="00E53700">
              <w:rPr>
                <w:rFonts w:ascii="Arial" w:hAnsi="Arial" w:cs="Arial"/>
                <w:sz w:val="18"/>
                <w:szCs w:val="20"/>
              </w:rPr>
              <w:tab/>
            </w:r>
            <w:r w:rsidRPr="00E53700">
              <w:rPr>
                <w:rFonts w:ascii="Arial" w:hAnsi="Arial" w:cs="Arial"/>
                <w:sz w:val="18"/>
                <w:szCs w:val="20"/>
              </w:rPr>
              <w:tab/>
            </w:r>
            <w:r w:rsidRPr="00E53700">
              <w:rPr>
                <w:rFonts w:ascii="Arial" w:hAnsi="Arial" w:cs="Arial"/>
                <w:sz w:val="18"/>
                <w:szCs w:val="20"/>
              </w:rPr>
              <w:tab/>
            </w:r>
          </w:p>
          <w:p w14:paraId="38D96DD5" w14:textId="77777777" w:rsidR="0099164A" w:rsidRPr="00E53700" w:rsidRDefault="0099164A" w:rsidP="00112E90">
            <w:pPr>
              <w:pStyle w:val="ListParagraph"/>
              <w:numPr>
                <w:ilvl w:val="0"/>
                <w:numId w:val="45"/>
              </w:numPr>
              <w:rPr>
                <w:rFonts w:ascii="Arial" w:hAnsi="Arial" w:cs="Arial"/>
                <w:sz w:val="18"/>
                <w:szCs w:val="20"/>
              </w:rPr>
            </w:pPr>
            <w:r w:rsidRPr="00E53700">
              <w:rPr>
                <w:rFonts w:ascii="Arial" w:eastAsia="Calibri" w:hAnsi="Arial" w:cs="Arial"/>
                <w:sz w:val="18"/>
                <w:szCs w:val="20"/>
              </w:rPr>
              <w:t>Knows about similarities and differences between themselves and others, and among families, communities, cultures and traditions.</w:t>
            </w:r>
          </w:p>
          <w:p w14:paraId="08575169" w14:textId="77777777" w:rsidR="0099164A" w:rsidRPr="00E53700" w:rsidRDefault="0099164A" w:rsidP="00112E90">
            <w:pPr>
              <w:pStyle w:val="ListParagraph"/>
              <w:numPr>
                <w:ilvl w:val="0"/>
                <w:numId w:val="45"/>
              </w:numPr>
              <w:rPr>
                <w:rFonts w:ascii="Arial" w:hAnsi="Arial" w:cs="Arial"/>
                <w:sz w:val="18"/>
                <w:szCs w:val="20"/>
              </w:rPr>
            </w:pPr>
            <w:r w:rsidRPr="00E53700">
              <w:rPr>
                <w:rFonts w:ascii="Arial" w:eastAsia="Calibri" w:hAnsi="Arial" w:cs="Arial"/>
                <w:sz w:val="18"/>
                <w:szCs w:val="20"/>
              </w:rPr>
              <w:t>Enjoys joining in with family customs and routines (ongoing).</w:t>
            </w:r>
          </w:p>
          <w:p w14:paraId="1DBC238B" w14:textId="4328CA22" w:rsidR="0099164A" w:rsidRPr="00E53700" w:rsidRDefault="0099164A" w:rsidP="00112E90">
            <w:pPr>
              <w:pStyle w:val="ListParagraph"/>
              <w:numPr>
                <w:ilvl w:val="0"/>
                <w:numId w:val="45"/>
              </w:numPr>
              <w:rPr>
                <w:rFonts w:ascii="Arial" w:hAnsi="Arial" w:cs="Arial"/>
                <w:sz w:val="20"/>
                <w:szCs w:val="20"/>
              </w:rPr>
            </w:pPr>
            <w:r w:rsidRPr="00E53700">
              <w:rPr>
                <w:rFonts w:ascii="Arial" w:eastAsia="Calibri" w:hAnsi="Arial" w:cs="Arial"/>
                <w:sz w:val="18"/>
                <w:szCs w:val="20"/>
              </w:rPr>
              <w:t>Create simple maps including simple features of their environment or from stories.</w:t>
            </w:r>
          </w:p>
        </w:tc>
        <w:tc>
          <w:tcPr>
            <w:tcW w:w="4677" w:type="dxa"/>
            <w:vMerge w:val="restart"/>
            <w:shd w:val="clear" w:color="auto" w:fill="auto"/>
          </w:tcPr>
          <w:p w14:paraId="55AC4005" w14:textId="3F0307AF" w:rsidR="0099164A" w:rsidRPr="00E53700" w:rsidRDefault="0099164A" w:rsidP="00A74BCA">
            <w:pPr>
              <w:rPr>
                <w:rFonts w:ascii="Arial" w:hAnsi="Arial" w:cs="Arial"/>
                <w:b/>
                <w:bCs/>
                <w:sz w:val="20"/>
                <w:szCs w:val="20"/>
              </w:rPr>
            </w:pPr>
          </w:p>
        </w:tc>
      </w:tr>
      <w:tr w:rsidR="0099164A" w14:paraId="05260832" w14:textId="77777777" w:rsidTr="00A66B3D">
        <w:tc>
          <w:tcPr>
            <w:tcW w:w="5670" w:type="dxa"/>
            <w:shd w:val="clear" w:color="auto" w:fill="F7E9C0"/>
          </w:tcPr>
          <w:p w14:paraId="5524614D" w14:textId="26362954" w:rsidR="0099164A" w:rsidRPr="00E53700" w:rsidRDefault="0099164A" w:rsidP="00A74BCA">
            <w:pPr>
              <w:rPr>
                <w:rFonts w:ascii="Arial" w:hAnsi="Arial" w:cs="Arial"/>
                <w:b/>
                <w:bCs/>
                <w:sz w:val="20"/>
                <w:szCs w:val="20"/>
              </w:rPr>
            </w:pPr>
            <w:r w:rsidRPr="00E53700">
              <w:rPr>
                <w:rFonts w:ascii="Arial" w:hAnsi="Arial" w:cs="Arial"/>
                <w:b/>
                <w:bCs/>
                <w:sz w:val="20"/>
                <w:szCs w:val="20"/>
              </w:rPr>
              <w:t>By the end of the Spring Term Reception children should be able to:</w:t>
            </w:r>
          </w:p>
          <w:p w14:paraId="6FB5AE25" w14:textId="77777777" w:rsidR="0099164A" w:rsidRPr="00E53700" w:rsidRDefault="0099164A" w:rsidP="00112E90">
            <w:pPr>
              <w:pStyle w:val="ListParagraph"/>
              <w:numPr>
                <w:ilvl w:val="0"/>
                <w:numId w:val="44"/>
              </w:numPr>
              <w:rPr>
                <w:rFonts w:ascii="Arial" w:hAnsi="Arial" w:cs="Arial"/>
                <w:sz w:val="18"/>
                <w:szCs w:val="20"/>
              </w:rPr>
            </w:pPr>
            <w:r w:rsidRPr="00E53700">
              <w:rPr>
                <w:rFonts w:ascii="Arial" w:eastAsia="Calibri" w:hAnsi="Arial" w:cs="Arial"/>
                <w:sz w:val="18"/>
                <w:szCs w:val="20"/>
              </w:rPr>
              <w:t>Knows that other children do not always enjoy the same things, and is sensitive to this.</w:t>
            </w:r>
          </w:p>
          <w:p w14:paraId="5B4F00B9" w14:textId="6B0B1DFB" w:rsidR="0099164A" w:rsidRPr="00E53700" w:rsidRDefault="0099164A" w:rsidP="00112E90">
            <w:pPr>
              <w:pStyle w:val="ListParagraph"/>
              <w:numPr>
                <w:ilvl w:val="0"/>
                <w:numId w:val="44"/>
              </w:numPr>
              <w:rPr>
                <w:rFonts w:ascii="Arial" w:hAnsi="Arial" w:cs="Arial"/>
                <w:sz w:val="20"/>
                <w:szCs w:val="20"/>
              </w:rPr>
            </w:pPr>
            <w:r w:rsidRPr="00E53700">
              <w:rPr>
                <w:rFonts w:ascii="Arial" w:eastAsia="Calibri" w:hAnsi="Arial" w:cs="Arial"/>
                <w:sz w:val="18"/>
                <w:szCs w:val="20"/>
              </w:rPr>
              <w:t>Enjoys joining in with family customs and routines (ongoing).</w:t>
            </w:r>
          </w:p>
        </w:tc>
        <w:tc>
          <w:tcPr>
            <w:tcW w:w="4677" w:type="dxa"/>
            <w:vMerge/>
          </w:tcPr>
          <w:p w14:paraId="00DBA3C2" w14:textId="77777777" w:rsidR="0099164A" w:rsidRPr="00E53700" w:rsidRDefault="0099164A" w:rsidP="00A74BCA">
            <w:pPr>
              <w:widowControl w:val="0"/>
              <w:pBdr>
                <w:top w:val="nil"/>
                <w:left w:val="nil"/>
                <w:bottom w:val="nil"/>
                <w:right w:val="nil"/>
                <w:between w:val="nil"/>
              </w:pBdr>
              <w:spacing w:after="0" w:line="276" w:lineRule="auto"/>
              <w:rPr>
                <w:rFonts w:ascii="Arial" w:hAnsi="Arial" w:cs="Arial"/>
                <w:sz w:val="20"/>
                <w:szCs w:val="20"/>
              </w:rPr>
            </w:pPr>
          </w:p>
        </w:tc>
      </w:tr>
      <w:tr w:rsidR="0099164A" w14:paraId="3142BC4D" w14:textId="77777777" w:rsidTr="00A66B3D">
        <w:tc>
          <w:tcPr>
            <w:tcW w:w="5670" w:type="dxa"/>
            <w:shd w:val="clear" w:color="auto" w:fill="FFCCFF"/>
          </w:tcPr>
          <w:p w14:paraId="07B6638D" w14:textId="1BABE70E" w:rsidR="0099164A" w:rsidRPr="00E53700" w:rsidRDefault="0099164A" w:rsidP="00A74BCA">
            <w:pPr>
              <w:rPr>
                <w:rFonts w:ascii="Arial" w:hAnsi="Arial" w:cs="Arial"/>
                <w:b/>
                <w:bCs/>
                <w:sz w:val="20"/>
                <w:szCs w:val="20"/>
              </w:rPr>
            </w:pPr>
            <w:r w:rsidRPr="00E53700">
              <w:rPr>
                <w:rFonts w:ascii="Arial" w:hAnsi="Arial" w:cs="Arial"/>
                <w:b/>
                <w:bCs/>
                <w:sz w:val="20"/>
                <w:szCs w:val="20"/>
              </w:rPr>
              <w:t>By the end of the Autumn Term Reception children should be able to:</w:t>
            </w:r>
          </w:p>
          <w:p w14:paraId="7B15D8EC" w14:textId="77777777" w:rsidR="0099164A" w:rsidRPr="00E53700" w:rsidRDefault="0099164A" w:rsidP="00112E90">
            <w:pPr>
              <w:pStyle w:val="ListParagraph"/>
              <w:numPr>
                <w:ilvl w:val="0"/>
                <w:numId w:val="43"/>
              </w:numPr>
              <w:rPr>
                <w:rFonts w:ascii="Arial" w:hAnsi="Arial" w:cs="Arial"/>
                <w:sz w:val="18"/>
                <w:szCs w:val="20"/>
              </w:rPr>
            </w:pPr>
            <w:r w:rsidRPr="00E53700">
              <w:rPr>
                <w:rFonts w:ascii="Arial" w:eastAsia="Calibri" w:hAnsi="Arial" w:cs="Arial"/>
                <w:sz w:val="18"/>
                <w:szCs w:val="20"/>
              </w:rPr>
              <w:t>Enjoys joining in with family customs and routines (ongoing).</w:t>
            </w:r>
          </w:p>
          <w:p w14:paraId="126DA53C" w14:textId="35D93EB0" w:rsidR="0099164A" w:rsidRPr="00E53700" w:rsidRDefault="0099164A" w:rsidP="00112E90">
            <w:pPr>
              <w:pStyle w:val="ListParagraph"/>
              <w:numPr>
                <w:ilvl w:val="0"/>
                <w:numId w:val="43"/>
              </w:numPr>
              <w:rPr>
                <w:rFonts w:ascii="Arial" w:hAnsi="Arial" w:cs="Arial"/>
                <w:sz w:val="20"/>
                <w:szCs w:val="20"/>
              </w:rPr>
            </w:pPr>
            <w:r w:rsidRPr="00E53700">
              <w:rPr>
                <w:rFonts w:ascii="Arial" w:eastAsia="Calibri" w:hAnsi="Arial" w:cs="Arial"/>
                <w:sz w:val="18"/>
                <w:szCs w:val="20"/>
              </w:rPr>
              <w:t>Draw information from simple maps including immediate environment and from stories.</w:t>
            </w:r>
          </w:p>
        </w:tc>
        <w:tc>
          <w:tcPr>
            <w:tcW w:w="4677" w:type="dxa"/>
            <w:vMerge/>
          </w:tcPr>
          <w:p w14:paraId="1368A9B2" w14:textId="77777777" w:rsidR="0099164A" w:rsidRPr="00E53700" w:rsidRDefault="0099164A" w:rsidP="00A74BCA">
            <w:pPr>
              <w:widowControl w:val="0"/>
              <w:pBdr>
                <w:top w:val="nil"/>
                <w:left w:val="nil"/>
                <w:bottom w:val="nil"/>
                <w:right w:val="nil"/>
                <w:between w:val="nil"/>
              </w:pBdr>
              <w:spacing w:after="0" w:line="276" w:lineRule="auto"/>
              <w:rPr>
                <w:rFonts w:ascii="Arial" w:hAnsi="Arial" w:cs="Arial"/>
                <w:sz w:val="20"/>
                <w:szCs w:val="20"/>
              </w:rPr>
            </w:pPr>
          </w:p>
        </w:tc>
      </w:tr>
      <w:tr w:rsidR="0099164A" w14:paraId="3D85778C" w14:textId="77777777" w:rsidTr="00D90F9B">
        <w:tc>
          <w:tcPr>
            <w:tcW w:w="5670" w:type="dxa"/>
            <w:shd w:val="clear" w:color="auto" w:fill="FBE4D5" w:themeFill="accent2" w:themeFillTint="33"/>
          </w:tcPr>
          <w:p w14:paraId="683E9702" w14:textId="77777777" w:rsidR="0099164A" w:rsidRPr="00E53700" w:rsidRDefault="0099164A" w:rsidP="00A74BCA">
            <w:pPr>
              <w:rPr>
                <w:rFonts w:ascii="Arial" w:hAnsi="Arial" w:cs="Arial"/>
                <w:b/>
                <w:bCs/>
                <w:sz w:val="20"/>
                <w:szCs w:val="20"/>
              </w:rPr>
            </w:pPr>
            <w:r w:rsidRPr="00E53700">
              <w:rPr>
                <w:rFonts w:ascii="Arial" w:hAnsi="Arial" w:cs="Arial"/>
                <w:b/>
                <w:bCs/>
                <w:sz w:val="20"/>
                <w:szCs w:val="20"/>
              </w:rPr>
              <w:t>Key Vocabulary (for adults):</w:t>
            </w:r>
          </w:p>
          <w:p w14:paraId="44341B0B" w14:textId="77777777" w:rsidR="0099164A" w:rsidRPr="00E53700" w:rsidRDefault="0099164A" w:rsidP="00A74BCA">
            <w:pPr>
              <w:rPr>
                <w:rFonts w:ascii="Arial" w:hAnsi="Arial" w:cs="Arial"/>
                <w:sz w:val="20"/>
                <w:szCs w:val="20"/>
              </w:rPr>
            </w:pPr>
            <w:r w:rsidRPr="00E53700">
              <w:rPr>
                <w:rFonts w:ascii="Arial" w:hAnsi="Arial" w:cs="Arial"/>
                <w:sz w:val="18"/>
                <w:szCs w:val="20"/>
              </w:rPr>
              <w:t xml:space="preserve">Map, road, path, street, river, stream, town, village, countryside, celebration... direction, tradition, house, park, post office, shops, land, ocean, sea, globe, atlas, England, countries, Europe, world, jobs/careers (ongoing), </w:t>
            </w:r>
          </w:p>
        </w:tc>
        <w:tc>
          <w:tcPr>
            <w:tcW w:w="4677" w:type="dxa"/>
            <w:shd w:val="clear" w:color="auto" w:fill="FBE4D5" w:themeFill="accent2" w:themeFillTint="33"/>
          </w:tcPr>
          <w:p w14:paraId="1DFE3D61" w14:textId="77777777" w:rsidR="0099164A" w:rsidRPr="00E53700" w:rsidRDefault="0099164A" w:rsidP="00A74BCA">
            <w:pPr>
              <w:rPr>
                <w:rFonts w:ascii="Arial" w:hAnsi="Arial" w:cs="Arial"/>
                <w:b/>
                <w:bCs/>
                <w:sz w:val="20"/>
                <w:szCs w:val="20"/>
              </w:rPr>
            </w:pPr>
            <w:r w:rsidRPr="00E53700">
              <w:rPr>
                <w:rFonts w:ascii="Arial" w:hAnsi="Arial" w:cs="Arial"/>
                <w:b/>
                <w:bCs/>
                <w:sz w:val="20"/>
                <w:szCs w:val="20"/>
              </w:rPr>
              <w:t>Key Vocabulary (to introduce to the children):</w:t>
            </w:r>
          </w:p>
        </w:tc>
      </w:tr>
    </w:tbl>
    <w:p w14:paraId="4448105F" w14:textId="239B592D" w:rsidR="0099164A" w:rsidRDefault="0099164A" w:rsidP="0099164A">
      <w:pPr>
        <w:jc w:val="center"/>
        <w:rPr>
          <w:sz w:val="24"/>
          <w:szCs w:val="24"/>
        </w:rPr>
      </w:pPr>
    </w:p>
    <w:p w14:paraId="16B73598" w14:textId="682B2C26" w:rsidR="00E53700" w:rsidRPr="0000029D" w:rsidRDefault="00E53700" w:rsidP="0099164A">
      <w:pPr>
        <w:rPr>
          <w:rFonts w:ascii="Arial" w:hAnsi="Arial" w:cs="Arial"/>
          <w:b/>
          <w:sz w:val="32"/>
        </w:rPr>
      </w:pPr>
      <w:r>
        <w:br w:type="page"/>
      </w:r>
      <w:r w:rsidR="0099164A" w:rsidRPr="00305BAC">
        <w:rPr>
          <w:rFonts w:ascii="Arial" w:hAnsi="Arial" w:cs="Arial"/>
          <w:b/>
          <w:sz w:val="32"/>
        </w:rPr>
        <w:lastRenderedPageBreak/>
        <w:t xml:space="preserve">The Natural World </w:t>
      </w:r>
      <w:r w:rsidRPr="00305BAC">
        <w:rPr>
          <w:rFonts w:ascii="Arial" w:hAnsi="Arial" w:cs="Arial"/>
          <w:b/>
          <w:sz w:val="32"/>
        </w:rPr>
        <w:t>–</w:t>
      </w:r>
      <w:r w:rsidR="0099164A" w:rsidRPr="00305BAC">
        <w:rPr>
          <w:rFonts w:ascii="Arial" w:hAnsi="Arial" w:cs="Arial"/>
          <w:b/>
          <w:sz w:val="32"/>
        </w:rPr>
        <w:t xml:space="preserve"> Nursery</w:t>
      </w:r>
    </w:p>
    <w:tbl>
      <w:tblPr>
        <w:tblW w:w="10206"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5670"/>
        <w:gridCol w:w="4536"/>
      </w:tblGrid>
      <w:tr w:rsidR="0099164A" w14:paraId="36544D14" w14:textId="77777777" w:rsidTr="00D90F9B">
        <w:trPr>
          <w:trHeight w:val="2565"/>
        </w:trPr>
        <w:tc>
          <w:tcPr>
            <w:tcW w:w="5670" w:type="dxa"/>
            <w:shd w:val="clear" w:color="auto" w:fill="9CC2E5" w:themeFill="accent5" w:themeFillTint="99"/>
          </w:tcPr>
          <w:p w14:paraId="3C06C06F" w14:textId="77777777" w:rsidR="0099164A" w:rsidRPr="00E53700" w:rsidRDefault="0099164A" w:rsidP="00A74BCA">
            <w:pPr>
              <w:rPr>
                <w:rFonts w:ascii="Arial" w:hAnsi="Arial" w:cs="Arial"/>
                <w:b/>
                <w:sz w:val="20"/>
                <w:szCs w:val="20"/>
              </w:rPr>
            </w:pPr>
            <w:r w:rsidRPr="00E53700">
              <w:rPr>
                <w:rFonts w:ascii="Arial" w:hAnsi="Arial" w:cs="Arial"/>
                <w:b/>
                <w:sz w:val="20"/>
                <w:szCs w:val="20"/>
              </w:rPr>
              <w:t xml:space="preserve">Educational Programme for Understanding the World: </w:t>
            </w:r>
          </w:p>
          <w:p w14:paraId="29DC4BE1" w14:textId="28D75ED9" w:rsidR="0099164A" w:rsidRPr="00E53700" w:rsidRDefault="0099164A" w:rsidP="00A74BCA">
            <w:pPr>
              <w:rPr>
                <w:rFonts w:ascii="Arial" w:hAnsi="Arial" w:cs="Arial"/>
                <w:sz w:val="18"/>
                <w:szCs w:val="20"/>
              </w:rPr>
            </w:pPr>
            <w:r w:rsidRPr="00E53700">
              <w:rPr>
                <w:rFonts w:ascii="Arial" w:hAnsi="Arial" w:cs="Arial"/>
                <w:sz w:val="18"/>
                <w:szCs w:val="20"/>
              </w:rPr>
              <w:t>Understanding the world involves guiding children to make sense of their physical world and their community. The frequency and range of children’s personal experiences increases their knowledge and sense of the world around them – from visiting parks, libraries and museums to meeting important members of society such as police officers, nurses and firefighters. In addition, listening to a broad selection of stories, non-fiction, rhymes and poems will foster their understanding of our culturally, socially, technologically and ecologically diverse world. As well as building important knowledge, this extends their familiarity with words that support understanding across domains. Enriching and widening children’s vocabulary will support later reading comprehension.</w:t>
            </w:r>
          </w:p>
        </w:tc>
        <w:tc>
          <w:tcPr>
            <w:tcW w:w="4536" w:type="dxa"/>
            <w:shd w:val="clear" w:color="auto" w:fill="9CC2E5" w:themeFill="accent5" w:themeFillTint="99"/>
          </w:tcPr>
          <w:p w14:paraId="0357C21F" w14:textId="77777777" w:rsidR="0099164A" w:rsidRPr="00E53700" w:rsidRDefault="0099164A" w:rsidP="00A74BCA">
            <w:pPr>
              <w:rPr>
                <w:rFonts w:ascii="Arial" w:hAnsi="Arial" w:cs="Arial"/>
                <w:b/>
                <w:sz w:val="20"/>
                <w:szCs w:val="20"/>
              </w:rPr>
            </w:pPr>
            <w:r w:rsidRPr="00E53700">
              <w:rPr>
                <w:rFonts w:ascii="Arial" w:hAnsi="Arial" w:cs="Arial"/>
                <w:b/>
                <w:sz w:val="20"/>
                <w:szCs w:val="20"/>
              </w:rPr>
              <w:t>The Natural World Early Learning Goal:</w:t>
            </w:r>
          </w:p>
          <w:p w14:paraId="2A1AC02E" w14:textId="77777777" w:rsidR="0099164A" w:rsidRPr="00E53700" w:rsidRDefault="0099164A" w:rsidP="00112E90">
            <w:pPr>
              <w:pStyle w:val="ListParagraph"/>
              <w:numPr>
                <w:ilvl w:val="0"/>
                <w:numId w:val="42"/>
              </w:numPr>
              <w:pBdr>
                <w:top w:val="nil"/>
                <w:left w:val="nil"/>
                <w:bottom w:val="nil"/>
                <w:right w:val="nil"/>
                <w:between w:val="nil"/>
              </w:pBdr>
              <w:spacing w:after="0" w:line="240" w:lineRule="auto"/>
              <w:ind w:left="606"/>
              <w:rPr>
                <w:rFonts w:ascii="Arial" w:hAnsi="Arial" w:cs="Arial"/>
                <w:sz w:val="18"/>
                <w:szCs w:val="20"/>
              </w:rPr>
            </w:pPr>
            <w:r w:rsidRPr="00E53700">
              <w:rPr>
                <w:rFonts w:ascii="Arial" w:hAnsi="Arial" w:cs="Arial"/>
                <w:sz w:val="18"/>
                <w:szCs w:val="20"/>
              </w:rPr>
              <w:t>Explore the natural world around them, making observations and drawing pictures of animals and plants;</w:t>
            </w:r>
          </w:p>
          <w:p w14:paraId="5F4B775B" w14:textId="77777777" w:rsidR="0099164A" w:rsidRPr="00E53700" w:rsidRDefault="0099164A" w:rsidP="00112E90">
            <w:pPr>
              <w:pStyle w:val="ListParagraph"/>
              <w:numPr>
                <w:ilvl w:val="0"/>
                <w:numId w:val="42"/>
              </w:numPr>
              <w:pBdr>
                <w:top w:val="nil"/>
                <w:left w:val="nil"/>
                <w:bottom w:val="nil"/>
                <w:right w:val="nil"/>
                <w:between w:val="nil"/>
              </w:pBdr>
              <w:spacing w:after="0" w:line="240" w:lineRule="auto"/>
              <w:ind w:left="606"/>
              <w:rPr>
                <w:rFonts w:ascii="Arial" w:hAnsi="Arial" w:cs="Arial"/>
                <w:sz w:val="18"/>
                <w:szCs w:val="20"/>
              </w:rPr>
            </w:pPr>
            <w:r w:rsidRPr="00E53700">
              <w:rPr>
                <w:rFonts w:ascii="Arial" w:hAnsi="Arial" w:cs="Arial"/>
                <w:sz w:val="18"/>
                <w:szCs w:val="20"/>
              </w:rPr>
              <w:t>Know some similarities and differences between the natural world around them and contrasting environments, drawing on their experiences and what has been read in class;</w:t>
            </w:r>
          </w:p>
          <w:p w14:paraId="6D2EC54F" w14:textId="77777777" w:rsidR="0099164A" w:rsidRPr="00E53700" w:rsidRDefault="0099164A" w:rsidP="00112E90">
            <w:pPr>
              <w:pStyle w:val="ListParagraph"/>
              <w:numPr>
                <w:ilvl w:val="0"/>
                <w:numId w:val="42"/>
              </w:numPr>
              <w:pBdr>
                <w:top w:val="nil"/>
                <w:left w:val="nil"/>
                <w:bottom w:val="nil"/>
                <w:right w:val="nil"/>
                <w:between w:val="nil"/>
              </w:pBdr>
              <w:spacing w:line="240" w:lineRule="auto"/>
              <w:ind w:left="606"/>
              <w:rPr>
                <w:rFonts w:ascii="Arial" w:hAnsi="Arial" w:cs="Arial"/>
                <w:sz w:val="20"/>
                <w:szCs w:val="20"/>
              </w:rPr>
            </w:pPr>
            <w:r w:rsidRPr="00E53700">
              <w:rPr>
                <w:rFonts w:ascii="Arial" w:hAnsi="Arial" w:cs="Arial"/>
                <w:sz w:val="18"/>
                <w:szCs w:val="20"/>
              </w:rPr>
              <w:t xml:space="preserve">Understand some important processes and changes in the natural world around them, including the seasons and changing states of matter. </w:t>
            </w:r>
          </w:p>
        </w:tc>
      </w:tr>
      <w:tr w:rsidR="0099164A" w14:paraId="1FF2FC6A" w14:textId="77777777" w:rsidTr="00D90F9B">
        <w:trPr>
          <w:trHeight w:val="376"/>
        </w:trPr>
        <w:tc>
          <w:tcPr>
            <w:tcW w:w="5670" w:type="dxa"/>
            <w:shd w:val="clear" w:color="auto" w:fill="auto"/>
          </w:tcPr>
          <w:p w14:paraId="5B1DC8F6" w14:textId="77777777" w:rsidR="0099164A" w:rsidRPr="00E53700" w:rsidRDefault="0099164A" w:rsidP="00A74BCA">
            <w:pPr>
              <w:rPr>
                <w:rFonts w:ascii="Arial" w:hAnsi="Arial" w:cs="Arial"/>
                <w:b/>
                <w:bCs/>
                <w:color w:val="000000" w:themeColor="text1"/>
                <w:sz w:val="20"/>
                <w:szCs w:val="20"/>
              </w:rPr>
            </w:pPr>
            <w:r w:rsidRPr="00E53700">
              <w:rPr>
                <w:rFonts w:ascii="Arial" w:hAnsi="Arial" w:cs="Arial"/>
                <w:b/>
                <w:bCs/>
                <w:color w:val="000000" w:themeColor="text1"/>
                <w:sz w:val="20"/>
                <w:szCs w:val="20"/>
              </w:rPr>
              <w:t>Progression towards the ELG:</w:t>
            </w:r>
          </w:p>
        </w:tc>
        <w:tc>
          <w:tcPr>
            <w:tcW w:w="4536" w:type="dxa"/>
            <w:shd w:val="clear" w:color="auto" w:fill="auto"/>
          </w:tcPr>
          <w:p w14:paraId="20B37743" w14:textId="77777777" w:rsidR="0099164A" w:rsidRPr="00E53700" w:rsidRDefault="0099164A" w:rsidP="00A74BCA">
            <w:pPr>
              <w:rPr>
                <w:rFonts w:ascii="Arial" w:hAnsi="Arial" w:cs="Arial"/>
                <w:sz w:val="20"/>
                <w:szCs w:val="20"/>
              </w:rPr>
            </w:pPr>
            <w:r w:rsidRPr="00E53700">
              <w:rPr>
                <w:rFonts w:ascii="Arial" w:hAnsi="Arial" w:cs="Arial"/>
                <w:b/>
                <w:bCs/>
                <w:sz w:val="20"/>
                <w:szCs w:val="20"/>
              </w:rPr>
              <w:t>Contextualised school aims:</w:t>
            </w:r>
          </w:p>
        </w:tc>
      </w:tr>
      <w:tr w:rsidR="0099164A" w14:paraId="1B6F418D" w14:textId="77777777" w:rsidTr="00A66B3D">
        <w:tc>
          <w:tcPr>
            <w:tcW w:w="5670" w:type="dxa"/>
            <w:shd w:val="clear" w:color="auto" w:fill="DAF5D0"/>
          </w:tcPr>
          <w:p w14:paraId="47CA3564" w14:textId="77777777" w:rsidR="0099164A" w:rsidRPr="00E53700" w:rsidRDefault="0099164A" w:rsidP="00A74BCA">
            <w:pPr>
              <w:rPr>
                <w:rFonts w:ascii="Arial" w:hAnsi="Arial" w:cs="Arial"/>
                <w:b/>
                <w:bCs/>
                <w:color w:val="000000" w:themeColor="text1"/>
                <w:sz w:val="20"/>
                <w:szCs w:val="20"/>
              </w:rPr>
            </w:pPr>
            <w:r w:rsidRPr="00E53700">
              <w:rPr>
                <w:rFonts w:ascii="Arial" w:hAnsi="Arial" w:cs="Arial"/>
                <w:b/>
                <w:bCs/>
                <w:color w:val="000000" w:themeColor="text1"/>
                <w:sz w:val="20"/>
                <w:szCs w:val="20"/>
              </w:rPr>
              <w:t>By the end of the Summer Term Nursery children should be able to:</w:t>
            </w:r>
          </w:p>
          <w:p w14:paraId="46E1696A" w14:textId="77777777" w:rsidR="0099164A" w:rsidRPr="00E53700" w:rsidRDefault="0099164A" w:rsidP="00112E90">
            <w:pPr>
              <w:pStyle w:val="ListParagraph"/>
              <w:numPr>
                <w:ilvl w:val="0"/>
                <w:numId w:val="41"/>
              </w:numPr>
              <w:rPr>
                <w:rFonts w:ascii="Arial" w:hAnsi="Arial" w:cs="Arial"/>
                <w:color w:val="000000" w:themeColor="text1"/>
                <w:sz w:val="18"/>
                <w:szCs w:val="20"/>
              </w:rPr>
            </w:pPr>
            <w:r w:rsidRPr="00E53700">
              <w:rPr>
                <w:rFonts w:ascii="Arial" w:eastAsia="Calibri" w:hAnsi="Arial" w:cs="Arial"/>
                <w:color w:val="000000" w:themeColor="text1"/>
                <w:sz w:val="18"/>
                <w:szCs w:val="20"/>
              </w:rPr>
              <w:t>Comments and begins to asks questions about aspects of their familiar world such as the place where they live or the natural world.</w:t>
            </w:r>
          </w:p>
          <w:p w14:paraId="5095EA0A" w14:textId="77777777" w:rsidR="0099164A" w:rsidRPr="00E53700" w:rsidRDefault="0099164A" w:rsidP="00112E90">
            <w:pPr>
              <w:pStyle w:val="ListParagraph"/>
              <w:numPr>
                <w:ilvl w:val="0"/>
                <w:numId w:val="41"/>
              </w:numPr>
              <w:rPr>
                <w:rFonts w:ascii="Arial" w:hAnsi="Arial" w:cs="Arial"/>
                <w:color w:val="000000" w:themeColor="text1"/>
                <w:sz w:val="18"/>
                <w:szCs w:val="20"/>
              </w:rPr>
            </w:pPr>
            <w:r w:rsidRPr="00E53700">
              <w:rPr>
                <w:rFonts w:ascii="Arial" w:eastAsia="Calibri" w:hAnsi="Arial" w:cs="Arial"/>
                <w:color w:val="000000" w:themeColor="text1"/>
                <w:sz w:val="18"/>
                <w:szCs w:val="20"/>
              </w:rPr>
              <w:t>Begin to understand the effect their behaviour can have on the environment.</w:t>
            </w:r>
          </w:p>
          <w:p w14:paraId="681781DB" w14:textId="16749891" w:rsidR="0099164A" w:rsidRPr="00E53700" w:rsidRDefault="0099164A" w:rsidP="00112E90">
            <w:pPr>
              <w:pStyle w:val="ListParagraph"/>
              <w:numPr>
                <w:ilvl w:val="0"/>
                <w:numId w:val="41"/>
              </w:numPr>
              <w:rPr>
                <w:rFonts w:ascii="Arial" w:hAnsi="Arial" w:cs="Arial"/>
                <w:color w:val="000000" w:themeColor="text1"/>
                <w:sz w:val="20"/>
                <w:szCs w:val="20"/>
              </w:rPr>
            </w:pPr>
            <w:r w:rsidRPr="00E53700">
              <w:rPr>
                <w:rFonts w:ascii="Arial" w:eastAsia="Calibri" w:hAnsi="Arial" w:cs="Arial"/>
                <w:color w:val="000000" w:themeColor="text1"/>
                <w:sz w:val="18"/>
                <w:szCs w:val="20"/>
              </w:rPr>
              <w:t>Developing an understanding of growth, decay and changes over time (ongoing).</w:t>
            </w:r>
            <w:r w:rsidRPr="00E53700">
              <w:rPr>
                <w:rFonts w:ascii="Arial" w:hAnsi="Arial" w:cs="Arial"/>
                <w:sz w:val="18"/>
                <w:szCs w:val="20"/>
              </w:rPr>
              <w:tab/>
            </w:r>
          </w:p>
        </w:tc>
        <w:tc>
          <w:tcPr>
            <w:tcW w:w="4536" w:type="dxa"/>
            <w:vMerge w:val="restart"/>
            <w:shd w:val="clear" w:color="auto" w:fill="auto"/>
          </w:tcPr>
          <w:p w14:paraId="68DDAE29" w14:textId="77777777" w:rsidR="0099164A" w:rsidRPr="00E53700" w:rsidRDefault="0099164A" w:rsidP="00A74BCA">
            <w:pPr>
              <w:rPr>
                <w:rFonts w:ascii="Arial" w:hAnsi="Arial" w:cs="Arial"/>
                <w:b/>
                <w:bCs/>
                <w:sz w:val="20"/>
                <w:szCs w:val="20"/>
              </w:rPr>
            </w:pPr>
          </w:p>
        </w:tc>
      </w:tr>
      <w:tr w:rsidR="0099164A" w14:paraId="21104905" w14:textId="77777777" w:rsidTr="00A66B3D">
        <w:tc>
          <w:tcPr>
            <w:tcW w:w="5670" w:type="dxa"/>
            <w:shd w:val="clear" w:color="auto" w:fill="F7E9C0"/>
          </w:tcPr>
          <w:p w14:paraId="16326BDB" w14:textId="77777777" w:rsidR="0099164A" w:rsidRPr="00E53700" w:rsidRDefault="0099164A" w:rsidP="00A74BCA">
            <w:pPr>
              <w:rPr>
                <w:rFonts w:ascii="Arial" w:hAnsi="Arial" w:cs="Arial"/>
                <w:b/>
                <w:bCs/>
                <w:color w:val="000000" w:themeColor="text1"/>
                <w:sz w:val="20"/>
                <w:szCs w:val="20"/>
              </w:rPr>
            </w:pPr>
            <w:r w:rsidRPr="00E53700">
              <w:rPr>
                <w:rFonts w:ascii="Arial" w:hAnsi="Arial" w:cs="Arial"/>
                <w:b/>
                <w:bCs/>
                <w:color w:val="000000" w:themeColor="text1"/>
                <w:sz w:val="20"/>
                <w:szCs w:val="20"/>
              </w:rPr>
              <w:t>By the end of the Spring Term Nursery children should be able to:</w:t>
            </w:r>
          </w:p>
          <w:p w14:paraId="3B79B5F2" w14:textId="77777777" w:rsidR="0099164A" w:rsidRPr="00E53700" w:rsidRDefault="0099164A" w:rsidP="00112E90">
            <w:pPr>
              <w:pStyle w:val="ListParagraph"/>
              <w:numPr>
                <w:ilvl w:val="0"/>
                <w:numId w:val="40"/>
              </w:numPr>
              <w:rPr>
                <w:rFonts w:ascii="Arial" w:hAnsi="Arial" w:cs="Arial"/>
                <w:color w:val="000000" w:themeColor="text1"/>
                <w:sz w:val="18"/>
                <w:szCs w:val="20"/>
              </w:rPr>
            </w:pPr>
            <w:r w:rsidRPr="00E53700">
              <w:rPr>
                <w:rFonts w:ascii="Arial" w:eastAsia="Calibri" w:hAnsi="Arial" w:cs="Arial"/>
                <w:color w:val="000000" w:themeColor="text1"/>
                <w:sz w:val="18"/>
                <w:szCs w:val="20"/>
              </w:rPr>
              <w:t>Developing an understanding of growth, decay and changes over time (ongoing).</w:t>
            </w:r>
            <w:r w:rsidRPr="00E53700">
              <w:rPr>
                <w:rFonts w:ascii="Arial" w:hAnsi="Arial" w:cs="Arial"/>
                <w:sz w:val="18"/>
                <w:szCs w:val="20"/>
              </w:rPr>
              <w:tab/>
            </w:r>
          </w:p>
          <w:p w14:paraId="4745DC48" w14:textId="15D61185" w:rsidR="0099164A" w:rsidRPr="00E53700" w:rsidRDefault="0099164A" w:rsidP="00112E90">
            <w:pPr>
              <w:pStyle w:val="ListParagraph"/>
              <w:numPr>
                <w:ilvl w:val="0"/>
                <w:numId w:val="40"/>
              </w:numPr>
              <w:rPr>
                <w:rFonts w:ascii="Arial" w:hAnsi="Arial" w:cs="Arial"/>
                <w:color w:val="000000" w:themeColor="text1"/>
                <w:sz w:val="20"/>
                <w:szCs w:val="20"/>
              </w:rPr>
            </w:pPr>
            <w:r w:rsidRPr="00E53700">
              <w:rPr>
                <w:rFonts w:ascii="Arial" w:eastAsia="Calibri" w:hAnsi="Arial" w:cs="Arial"/>
                <w:color w:val="000000" w:themeColor="text1"/>
                <w:sz w:val="18"/>
                <w:szCs w:val="20"/>
              </w:rPr>
              <w:t>Shows care and concern for living things and the environment (ongoing)</w:t>
            </w:r>
          </w:p>
        </w:tc>
        <w:tc>
          <w:tcPr>
            <w:tcW w:w="4536" w:type="dxa"/>
            <w:vMerge/>
          </w:tcPr>
          <w:p w14:paraId="5E20880D" w14:textId="77777777" w:rsidR="0099164A" w:rsidRPr="00E53700" w:rsidRDefault="0099164A" w:rsidP="00A74BCA">
            <w:pPr>
              <w:widowControl w:val="0"/>
              <w:pBdr>
                <w:top w:val="nil"/>
                <w:left w:val="nil"/>
                <w:bottom w:val="nil"/>
                <w:right w:val="nil"/>
                <w:between w:val="nil"/>
              </w:pBdr>
              <w:spacing w:after="0" w:line="276" w:lineRule="auto"/>
              <w:rPr>
                <w:rFonts w:ascii="Arial" w:hAnsi="Arial" w:cs="Arial"/>
                <w:sz w:val="20"/>
                <w:szCs w:val="20"/>
              </w:rPr>
            </w:pPr>
          </w:p>
        </w:tc>
      </w:tr>
      <w:tr w:rsidR="0099164A" w14:paraId="16B661CC" w14:textId="77777777" w:rsidTr="00A66B3D">
        <w:tc>
          <w:tcPr>
            <w:tcW w:w="5670" w:type="dxa"/>
            <w:shd w:val="clear" w:color="auto" w:fill="FFCCFF"/>
          </w:tcPr>
          <w:p w14:paraId="3BA049C5" w14:textId="245225EA" w:rsidR="0099164A" w:rsidRPr="00E53700" w:rsidRDefault="0099164A" w:rsidP="00A74BCA">
            <w:pPr>
              <w:rPr>
                <w:rFonts w:ascii="Arial" w:hAnsi="Arial" w:cs="Arial"/>
                <w:b/>
                <w:bCs/>
                <w:color w:val="000000" w:themeColor="text1"/>
                <w:sz w:val="20"/>
                <w:szCs w:val="20"/>
              </w:rPr>
            </w:pPr>
            <w:r w:rsidRPr="00E53700">
              <w:rPr>
                <w:rFonts w:ascii="Arial" w:hAnsi="Arial" w:cs="Arial"/>
                <w:b/>
                <w:bCs/>
                <w:color w:val="000000" w:themeColor="text1"/>
                <w:sz w:val="20"/>
                <w:szCs w:val="20"/>
              </w:rPr>
              <w:t>By the end of the Autumn Term Nursery children should be able to:</w:t>
            </w:r>
          </w:p>
          <w:p w14:paraId="0F3AD400" w14:textId="77777777" w:rsidR="0099164A" w:rsidRPr="00E53700" w:rsidRDefault="0099164A" w:rsidP="00112E90">
            <w:pPr>
              <w:pStyle w:val="ListParagraph"/>
              <w:numPr>
                <w:ilvl w:val="0"/>
                <w:numId w:val="39"/>
              </w:numPr>
              <w:rPr>
                <w:rFonts w:ascii="Arial" w:hAnsi="Arial" w:cs="Arial"/>
                <w:color w:val="000000" w:themeColor="text1"/>
                <w:sz w:val="18"/>
                <w:szCs w:val="20"/>
              </w:rPr>
            </w:pPr>
            <w:r w:rsidRPr="00E53700">
              <w:rPr>
                <w:rFonts w:ascii="Arial" w:eastAsia="Calibri" w:hAnsi="Arial" w:cs="Arial"/>
                <w:color w:val="000000" w:themeColor="text1"/>
                <w:sz w:val="18"/>
                <w:szCs w:val="20"/>
              </w:rPr>
              <w:t>Can talk about some of the things they have observed such as plants, animals, natural and found objects (ongoing).</w:t>
            </w:r>
          </w:p>
          <w:p w14:paraId="610E1479" w14:textId="169C0BCE" w:rsidR="0099164A" w:rsidRPr="00E53700" w:rsidRDefault="0099164A" w:rsidP="00112E90">
            <w:pPr>
              <w:pStyle w:val="ListParagraph"/>
              <w:numPr>
                <w:ilvl w:val="0"/>
                <w:numId w:val="39"/>
              </w:numPr>
              <w:rPr>
                <w:rFonts w:ascii="Arial" w:hAnsi="Arial" w:cs="Arial"/>
                <w:color w:val="000000" w:themeColor="text1"/>
                <w:sz w:val="20"/>
                <w:szCs w:val="20"/>
              </w:rPr>
            </w:pPr>
            <w:r w:rsidRPr="00E53700">
              <w:rPr>
                <w:rFonts w:ascii="Arial" w:eastAsia="Calibri" w:hAnsi="Arial" w:cs="Arial"/>
                <w:color w:val="000000" w:themeColor="text1"/>
                <w:sz w:val="18"/>
                <w:szCs w:val="20"/>
              </w:rPr>
              <w:t>Developing an understanding of growth, decay and changes over time (ongoing).</w:t>
            </w:r>
            <w:r w:rsidRPr="00E53700">
              <w:rPr>
                <w:rFonts w:ascii="Arial" w:hAnsi="Arial" w:cs="Arial"/>
                <w:sz w:val="18"/>
                <w:szCs w:val="20"/>
              </w:rPr>
              <w:tab/>
            </w:r>
          </w:p>
        </w:tc>
        <w:tc>
          <w:tcPr>
            <w:tcW w:w="4536" w:type="dxa"/>
            <w:vMerge/>
          </w:tcPr>
          <w:p w14:paraId="74345539" w14:textId="77777777" w:rsidR="0099164A" w:rsidRPr="00E53700" w:rsidRDefault="0099164A" w:rsidP="00A74BCA">
            <w:pPr>
              <w:widowControl w:val="0"/>
              <w:pBdr>
                <w:top w:val="nil"/>
                <w:left w:val="nil"/>
                <w:bottom w:val="nil"/>
                <w:right w:val="nil"/>
                <w:between w:val="nil"/>
              </w:pBdr>
              <w:spacing w:after="0" w:line="276" w:lineRule="auto"/>
              <w:rPr>
                <w:rFonts w:ascii="Arial" w:hAnsi="Arial" w:cs="Arial"/>
                <w:sz w:val="20"/>
                <w:szCs w:val="20"/>
              </w:rPr>
            </w:pPr>
          </w:p>
        </w:tc>
      </w:tr>
      <w:tr w:rsidR="0099164A" w14:paraId="5B8153D9" w14:textId="77777777" w:rsidTr="00D90F9B">
        <w:tc>
          <w:tcPr>
            <w:tcW w:w="5670" w:type="dxa"/>
            <w:shd w:val="clear" w:color="auto" w:fill="FBE4D5" w:themeFill="accent2" w:themeFillTint="33"/>
          </w:tcPr>
          <w:p w14:paraId="6DD28CC6" w14:textId="77777777" w:rsidR="0099164A" w:rsidRPr="00E53700" w:rsidRDefault="0099164A" w:rsidP="00A74BCA">
            <w:pPr>
              <w:rPr>
                <w:rFonts w:ascii="Arial" w:hAnsi="Arial" w:cs="Arial"/>
                <w:b/>
                <w:bCs/>
                <w:sz w:val="20"/>
                <w:szCs w:val="20"/>
              </w:rPr>
            </w:pPr>
            <w:r w:rsidRPr="00E53700">
              <w:rPr>
                <w:rFonts w:ascii="Arial" w:hAnsi="Arial" w:cs="Arial"/>
                <w:b/>
                <w:bCs/>
                <w:sz w:val="20"/>
                <w:szCs w:val="20"/>
              </w:rPr>
              <w:t>Key Vocabulary (for adults):</w:t>
            </w:r>
          </w:p>
          <w:p w14:paraId="416F7493" w14:textId="77777777" w:rsidR="0099164A" w:rsidRPr="00E53700" w:rsidRDefault="0099164A" w:rsidP="00A74BCA">
            <w:pPr>
              <w:rPr>
                <w:rFonts w:ascii="Arial" w:hAnsi="Arial" w:cs="Arial"/>
                <w:b/>
                <w:bCs/>
                <w:sz w:val="20"/>
                <w:szCs w:val="20"/>
              </w:rPr>
            </w:pPr>
          </w:p>
        </w:tc>
        <w:tc>
          <w:tcPr>
            <w:tcW w:w="4536" w:type="dxa"/>
            <w:shd w:val="clear" w:color="auto" w:fill="FBE4D5" w:themeFill="accent2" w:themeFillTint="33"/>
          </w:tcPr>
          <w:p w14:paraId="6BD813ED" w14:textId="77777777" w:rsidR="0099164A" w:rsidRPr="00E53700" w:rsidRDefault="0099164A" w:rsidP="00A74BCA">
            <w:pPr>
              <w:rPr>
                <w:rFonts w:ascii="Arial" w:hAnsi="Arial" w:cs="Arial"/>
                <w:b/>
                <w:bCs/>
                <w:sz w:val="20"/>
                <w:szCs w:val="20"/>
              </w:rPr>
            </w:pPr>
            <w:r w:rsidRPr="00E53700">
              <w:rPr>
                <w:rFonts w:ascii="Arial" w:hAnsi="Arial" w:cs="Arial"/>
                <w:b/>
                <w:bCs/>
                <w:sz w:val="20"/>
                <w:szCs w:val="20"/>
              </w:rPr>
              <w:t>Key Vocabulary (to be introduced to children):</w:t>
            </w:r>
          </w:p>
        </w:tc>
      </w:tr>
    </w:tbl>
    <w:p w14:paraId="0B7A8347" w14:textId="77777777" w:rsidR="0099164A" w:rsidRDefault="0099164A" w:rsidP="0099164A">
      <w:pPr>
        <w:jc w:val="center"/>
        <w:rPr>
          <w:sz w:val="24"/>
          <w:szCs w:val="24"/>
        </w:rPr>
      </w:pPr>
    </w:p>
    <w:p w14:paraId="64CAA911" w14:textId="09F0D05E" w:rsidR="00E53700" w:rsidRDefault="00E53700">
      <w:r>
        <w:br w:type="page"/>
      </w:r>
    </w:p>
    <w:p w14:paraId="760AED4B" w14:textId="76766589" w:rsidR="0099164A" w:rsidRPr="00305BAC" w:rsidRDefault="0099164A" w:rsidP="00E53700">
      <w:pPr>
        <w:pStyle w:val="Heading2"/>
        <w:rPr>
          <w:rFonts w:ascii="Arial" w:hAnsi="Arial" w:cs="Arial"/>
          <w:b/>
          <w:color w:val="auto"/>
          <w:sz w:val="32"/>
        </w:rPr>
      </w:pPr>
      <w:bookmarkStart w:id="36" w:name="_Toc76640173"/>
      <w:r w:rsidRPr="00305BAC">
        <w:rPr>
          <w:rFonts w:ascii="Arial" w:hAnsi="Arial" w:cs="Arial"/>
          <w:b/>
          <w:color w:val="auto"/>
          <w:sz w:val="32"/>
        </w:rPr>
        <w:lastRenderedPageBreak/>
        <w:t xml:space="preserve">The Natural World </w:t>
      </w:r>
      <w:r w:rsidR="00E53700" w:rsidRPr="00305BAC">
        <w:rPr>
          <w:rFonts w:ascii="Arial" w:hAnsi="Arial" w:cs="Arial"/>
          <w:b/>
          <w:color w:val="auto"/>
          <w:sz w:val="32"/>
        </w:rPr>
        <w:t>–</w:t>
      </w:r>
      <w:r w:rsidRPr="00305BAC">
        <w:rPr>
          <w:rFonts w:ascii="Arial" w:hAnsi="Arial" w:cs="Arial"/>
          <w:b/>
          <w:color w:val="auto"/>
          <w:sz w:val="32"/>
        </w:rPr>
        <w:t xml:space="preserve"> Reception</w:t>
      </w:r>
      <w:bookmarkEnd w:id="36"/>
    </w:p>
    <w:p w14:paraId="1508A376" w14:textId="37222C3C" w:rsidR="00E53700" w:rsidRDefault="00E53700" w:rsidP="0099164A"/>
    <w:tbl>
      <w:tblPr>
        <w:tblW w:w="10206"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6095"/>
        <w:gridCol w:w="4111"/>
      </w:tblGrid>
      <w:tr w:rsidR="0099164A" w14:paraId="11503510" w14:textId="77777777" w:rsidTr="00D90F9B">
        <w:trPr>
          <w:trHeight w:val="2565"/>
        </w:trPr>
        <w:tc>
          <w:tcPr>
            <w:tcW w:w="6095" w:type="dxa"/>
            <w:shd w:val="clear" w:color="auto" w:fill="9CC2E5" w:themeFill="accent5" w:themeFillTint="99"/>
          </w:tcPr>
          <w:p w14:paraId="1B3A318C" w14:textId="07D26F0F" w:rsidR="0099164A" w:rsidRPr="00E53700" w:rsidRDefault="0099164A" w:rsidP="00A74BCA">
            <w:pPr>
              <w:rPr>
                <w:rFonts w:ascii="Arial" w:hAnsi="Arial" w:cs="Arial"/>
                <w:b/>
                <w:sz w:val="20"/>
                <w:szCs w:val="20"/>
              </w:rPr>
            </w:pPr>
            <w:r w:rsidRPr="00E53700">
              <w:rPr>
                <w:rFonts w:ascii="Arial" w:hAnsi="Arial" w:cs="Arial"/>
                <w:b/>
                <w:sz w:val="20"/>
                <w:szCs w:val="20"/>
              </w:rPr>
              <w:t xml:space="preserve">Educational Programme for Understanding the World: </w:t>
            </w:r>
          </w:p>
          <w:p w14:paraId="605A121F" w14:textId="16F79D28" w:rsidR="0099164A" w:rsidRPr="00E53700" w:rsidRDefault="0099164A" w:rsidP="00A74BCA">
            <w:pPr>
              <w:rPr>
                <w:rFonts w:ascii="Arial" w:hAnsi="Arial" w:cs="Arial"/>
                <w:sz w:val="20"/>
                <w:szCs w:val="20"/>
              </w:rPr>
            </w:pPr>
            <w:r w:rsidRPr="00E53700">
              <w:rPr>
                <w:rFonts w:ascii="Arial" w:hAnsi="Arial" w:cs="Arial"/>
                <w:sz w:val="18"/>
                <w:szCs w:val="20"/>
              </w:rPr>
              <w:t>Understanding the world involves guiding children to make sense of their physical world and their community. The frequency and range of children’s personal experiences increases their knowledge and sense of the world around them – from visiting parks, libraries and museums to meeting important members of society such as police officers, nurses and firefighters. In addition, listening to a broad selection of stories, non-fiction, rhymes and poems will foster their understanding of our culturally, socially, technologically and ecologically diverse world. As well as building important knowledge, this extends their familiarity with words that support understanding across domains. Enriching and widening children’s vocabulary will support later reading comprehension.</w:t>
            </w:r>
          </w:p>
        </w:tc>
        <w:tc>
          <w:tcPr>
            <w:tcW w:w="4111" w:type="dxa"/>
            <w:shd w:val="clear" w:color="auto" w:fill="9CC2E5" w:themeFill="accent5" w:themeFillTint="99"/>
          </w:tcPr>
          <w:p w14:paraId="20E87259" w14:textId="2DCC6022" w:rsidR="0099164A" w:rsidRPr="00E53700" w:rsidRDefault="0099164A" w:rsidP="00A74BCA">
            <w:pPr>
              <w:rPr>
                <w:rFonts w:ascii="Arial" w:hAnsi="Arial" w:cs="Arial"/>
                <w:b/>
                <w:sz w:val="20"/>
                <w:szCs w:val="20"/>
              </w:rPr>
            </w:pPr>
            <w:r w:rsidRPr="00E53700">
              <w:rPr>
                <w:rFonts w:ascii="Arial" w:hAnsi="Arial" w:cs="Arial"/>
                <w:b/>
                <w:sz w:val="20"/>
                <w:szCs w:val="20"/>
              </w:rPr>
              <w:t>The Natural World Early Learning Goal:</w:t>
            </w:r>
          </w:p>
          <w:p w14:paraId="10777F0D" w14:textId="77777777" w:rsidR="0099164A" w:rsidRPr="00E53700" w:rsidRDefault="0099164A" w:rsidP="00112E90">
            <w:pPr>
              <w:pStyle w:val="ListParagraph"/>
              <w:numPr>
                <w:ilvl w:val="0"/>
                <w:numId w:val="38"/>
              </w:numPr>
              <w:pBdr>
                <w:top w:val="nil"/>
                <w:left w:val="nil"/>
                <w:bottom w:val="nil"/>
                <w:right w:val="nil"/>
                <w:between w:val="nil"/>
              </w:pBdr>
              <w:spacing w:after="0" w:line="240" w:lineRule="auto"/>
              <w:ind w:left="606"/>
              <w:rPr>
                <w:rFonts w:ascii="Arial" w:hAnsi="Arial" w:cs="Arial"/>
                <w:sz w:val="18"/>
                <w:szCs w:val="20"/>
              </w:rPr>
            </w:pPr>
            <w:r w:rsidRPr="00E53700">
              <w:rPr>
                <w:rFonts w:ascii="Arial" w:hAnsi="Arial" w:cs="Arial"/>
                <w:sz w:val="18"/>
                <w:szCs w:val="20"/>
              </w:rPr>
              <w:t>Explore the natural world around them, making observations and drawing pictures of animals and plants.</w:t>
            </w:r>
          </w:p>
          <w:p w14:paraId="5351CA79" w14:textId="77777777" w:rsidR="0099164A" w:rsidRPr="00E53700" w:rsidRDefault="0099164A" w:rsidP="00112E90">
            <w:pPr>
              <w:pStyle w:val="ListParagraph"/>
              <w:numPr>
                <w:ilvl w:val="0"/>
                <w:numId w:val="38"/>
              </w:numPr>
              <w:pBdr>
                <w:top w:val="nil"/>
                <w:left w:val="nil"/>
                <w:bottom w:val="nil"/>
                <w:right w:val="nil"/>
                <w:between w:val="nil"/>
              </w:pBdr>
              <w:spacing w:after="0" w:line="240" w:lineRule="auto"/>
              <w:ind w:left="606"/>
              <w:rPr>
                <w:rFonts w:ascii="Arial" w:hAnsi="Arial" w:cs="Arial"/>
                <w:sz w:val="18"/>
                <w:szCs w:val="20"/>
              </w:rPr>
            </w:pPr>
            <w:r w:rsidRPr="00E53700">
              <w:rPr>
                <w:rFonts w:ascii="Arial" w:hAnsi="Arial" w:cs="Arial"/>
                <w:sz w:val="18"/>
                <w:szCs w:val="20"/>
              </w:rPr>
              <w:t>Know some similarities and differences between the natural world around them and contrasting environments, drawing on their experiences and what has been read in class.</w:t>
            </w:r>
          </w:p>
          <w:p w14:paraId="03D15901" w14:textId="77777777" w:rsidR="0099164A" w:rsidRPr="00E53700" w:rsidRDefault="0099164A" w:rsidP="00112E90">
            <w:pPr>
              <w:pStyle w:val="ListParagraph"/>
              <w:numPr>
                <w:ilvl w:val="0"/>
                <w:numId w:val="38"/>
              </w:numPr>
              <w:pBdr>
                <w:top w:val="nil"/>
                <w:left w:val="nil"/>
                <w:bottom w:val="nil"/>
                <w:right w:val="nil"/>
                <w:between w:val="nil"/>
              </w:pBdr>
              <w:spacing w:line="240" w:lineRule="auto"/>
              <w:ind w:left="606"/>
              <w:rPr>
                <w:rFonts w:ascii="Arial" w:hAnsi="Arial" w:cs="Arial"/>
                <w:sz w:val="20"/>
                <w:szCs w:val="20"/>
              </w:rPr>
            </w:pPr>
            <w:r w:rsidRPr="00E53700">
              <w:rPr>
                <w:rFonts w:ascii="Arial" w:hAnsi="Arial" w:cs="Arial"/>
                <w:sz w:val="18"/>
                <w:szCs w:val="20"/>
              </w:rPr>
              <w:t xml:space="preserve">Understand some important processes and changes in the natural world around them, including the seasons and changing states of matter. </w:t>
            </w:r>
          </w:p>
        </w:tc>
      </w:tr>
      <w:tr w:rsidR="0099164A" w14:paraId="12491EA2" w14:textId="77777777" w:rsidTr="00D90F9B">
        <w:trPr>
          <w:trHeight w:val="376"/>
        </w:trPr>
        <w:tc>
          <w:tcPr>
            <w:tcW w:w="6095" w:type="dxa"/>
            <w:shd w:val="clear" w:color="auto" w:fill="auto"/>
          </w:tcPr>
          <w:p w14:paraId="4D10550B" w14:textId="77777777" w:rsidR="0099164A" w:rsidRPr="00E53700" w:rsidRDefault="0099164A" w:rsidP="00A74BCA">
            <w:pPr>
              <w:rPr>
                <w:rFonts w:ascii="Arial" w:hAnsi="Arial" w:cs="Arial"/>
                <w:b/>
                <w:bCs/>
                <w:sz w:val="20"/>
                <w:szCs w:val="20"/>
              </w:rPr>
            </w:pPr>
            <w:r w:rsidRPr="00E53700">
              <w:rPr>
                <w:rFonts w:ascii="Arial" w:hAnsi="Arial" w:cs="Arial"/>
                <w:b/>
                <w:bCs/>
                <w:sz w:val="20"/>
                <w:szCs w:val="20"/>
              </w:rPr>
              <w:t>Progression towards the ELG:</w:t>
            </w:r>
          </w:p>
        </w:tc>
        <w:tc>
          <w:tcPr>
            <w:tcW w:w="4111" w:type="dxa"/>
            <w:shd w:val="clear" w:color="auto" w:fill="auto"/>
          </w:tcPr>
          <w:p w14:paraId="069B639C" w14:textId="77777777" w:rsidR="0099164A" w:rsidRPr="00E53700" w:rsidRDefault="0099164A" w:rsidP="00A74BCA">
            <w:pPr>
              <w:rPr>
                <w:rFonts w:ascii="Arial" w:hAnsi="Arial" w:cs="Arial"/>
                <w:sz w:val="20"/>
                <w:szCs w:val="20"/>
              </w:rPr>
            </w:pPr>
            <w:r w:rsidRPr="00E53700">
              <w:rPr>
                <w:rFonts w:ascii="Arial" w:hAnsi="Arial" w:cs="Arial"/>
                <w:b/>
                <w:bCs/>
                <w:sz w:val="20"/>
                <w:szCs w:val="20"/>
              </w:rPr>
              <w:t>Contextualised school aims:</w:t>
            </w:r>
          </w:p>
        </w:tc>
      </w:tr>
      <w:tr w:rsidR="0099164A" w14:paraId="61D5271D" w14:textId="77777777" w:rsidTr="00A66B3D">
        <w:tc>
          <w:tcPr>
            <w:tcW w:w="6095" w:type="dxa"/>
            <w:shd w:val="clear" w:color="auto" w:fill="DAF5D0"/>
          </w:tcPr>
          <w:p w14:paraId="2D46E749" w14:textId="6B639475" w:rsidR="0099164A" w:rsidRPr="00E53700" w:rsidRDefault="0099164A" w:rsidP="00A74BCA">
            <w:pPr>
              <w:rPr>
                <w:rFonts w:ascii="Arial" w:hAnsi="Arial" w:cs="Arial"/>
                <w:b/>
                <w:bCs/>
                <w:color w:val="000000" w:themeColor="text1"/>
                <w:sz w:val="20"/>
                <w:szCs w:val="20"/>
              </w:rPr>
            </w:pPr>
            <w:r w:rsidRPr="00E53700">
              <w:rPr>
                <w:rFonts w:ascii="Arial" w:hAnsi="Arial" w:cs="Arial"/>
                <w:b/>
                <w:bCs/>
                <w:color w:val="000000" w:themeColor="text1"/>
                <w:sz w:val="20"/>
                <w:szCs w:val="20"/>
              </w:rPr>
              <w:t>By the end of the Summer Term Reception children should be able to:</w:t>
            </w:r>
          </w:p>
          <w:p w14:paraId="14239811" w14:textId="77777777" w:rsidR="0099164A" w:rsidRPr="00E53700" w:rsidRDefault="0099164A" w:rsidP="00112E90">
            <w:pPr>
              <w:pStyle w:val="ListParagraph"/>
              <w:numPr>
                <w:ilvl w:val="0"/>
                <w:numId w:val="37"/>
              </w:numPr>
              <w:rPr>
                <w:rFonts w:ascii="Arial" w:hAnsi="Arial" w:cs="Arial"/>
                <w:color w:val="000000" w:themeColor="text1"/>
                <w:sz w:val="18"/>
                <w:szCs w:val="20"/>
              </w:rPr>
            </w:pPr>
            <w:r w:rsidRPr="00E53700">
              <w:rPr>
                <w:rFonts w:ascii="Arial" w:eastAsia="Calibri" w:hAnsi="Arial" w:cs="Arial"/>
                <w:color w:val="000000" w:themeColor="text1"/>
                <w:sz w:val="18"/>
                <w:szCs w:val="20"/>
              </w:rPr>
              <w:t>Talks about the features of their own immediate environment and how environments might vary from one another.</w:t>
            </w:r>
          </w:p>
          <w:p w14:paraId="348D6EA9" w14:textId="44728715" w:rsidR="0099164A" w:rsidRPr="00E53700" w:rsidRDefault="0099164A" w:rsidP="00112E90">
            <w:pPr>
              <w:pStyle w:val="ListParagraph"/>
              <w:numPr>
                <w:ilvl w:val="0"/>
                <w:numId w:val="37"/>
              </w:numPr>
              <w:rPr>
                <w:rFonts w:ascii="Arial" w:hAnsi="Arial" w:cs="Arial"/>
                <w:color w:val="000000" w:themeColor="text1"/>
                <w:sz w:val="20"/>
                <w:szCs w:val="20"/>
              </w:rPr>
            </w:pPr>
            <w:r w:rsidRPr="00E53700">
              <w:rPr>
                <w:rFonts w:ascii="Arial" w:eastAsia="Calibri" w:hAnsi="Arial" w:cs="Arial"/>
                <w:color w:val="000000" w:themeColor="text1"/>
                <w:sz w:val="18"/>
                <w:szCs w:val="20"/>
              </w:rPr>
              <w:t>Makes observations of animals and plants and explains why some things occur and talks about changes (ongoing).</w:t>
            </w:r>
            <w:r w:rsidRPr="00E53700">
              <w:rPr>
                <w:rFonts w:ascii="Arial" w:hAnsi="Arial" w:cs="Arial"/>
                <w:sz w:val="18"/>
                <w:szCs w:val="20"/>
              </w:rPr>
              <w:tab/>
            </w:r>
            <w:r w:rsidRPr="00E53700">
              <w:rPr>
                <w:rFonts w:ascii="Arial" w:hAnsi="Arial" w:cs="Arial"/>
                <w:sz w:val="20"/>
                <w:szCs w:val="20"/>
              </w:rPr>
              <w:tab/>
            </w:r>
            <w:r w:rsidRPr="00E53700">
              <w:rPr>
                <w:rFonts w:ascii="Arial" w:hAnsi="Arial" w:cs="Arial"/>
                <w:sz w:val="20"/>
                <w:szCs w:val="20"/>
              </w:rPr>
              <w:tab/>
            </w:r>
            <w:r w:rsidRPr="00E53700">
              <w:rPr>
                <w:rFonts w:ascii="Arial" w:hAnsi="Arial" w:cs="Arial"/>
                <w:sz w:val="20"/>
                <w:szCs w:val="20"/>
              </w:rPr>
              <w:tab/>
            </w:r>
          </w:p>
        </w:tc>
        <w:tc>
          <w:tcPr>
            <w:tcW w:w="4111" w:type="dxa"/>
            <w:vMerge w:val="restart"/>
            <w:shd w:val="clear" w:color="auto" w:fill="auto"/>
          </w:tcPr>
          <w:p w14:paraId="30DB22DC" w14:textId="77777777" w:rsidR="0099164A" w:rsidRPr="00E53700" w:rsidRDefault="0099164A" w:rsidP="00A74BCA">
            <w:pPr>
              <w:rPr>
                <w:rFonts w:ascii="Arial" w:hAnsi="Arial" w:cs="Arial"/>
                <w:b/>
                <w:bCs/>
                <w:sz w:val="20"/>
                <w:szCs w:val="20"/>
              </w:rPr>
            </w:pPr>
          </w:p>
        </w:tc>
      </w:tr>
      <w:tr w:rsidR="0099164A" w14:paraId="17A2102C" w14:textId="77777777" w:rsidTr="00A66B3D">
        <w:tc>
          <w:tcPr>
            <w:tcW w:w="6095" w:type="dxa"/>
            <w:shd w:val="clear" w:color="auto" w:fill="F7E9C0"/>
          </w:tcPr>
          <w:p w14:paraId="47F23AC2" w14:textId="13F9C5DF" w:rsidR="0099164A" w:rsidRPr="00E53700" w:rsidRDefault="0099164A" w:rsidP="00A74BCA">
            <w:pPr>
              <w:rPr>
                <w:rFonts w:ascii="Arial" w:hAnsi="Arial" w:cs="Arial"/>
                <w:b/>
                <w:bCs/>
                <w:color w:val="000000" w:themeColor="text1"/>
                <w:sz w:val="20"/>
                <w:szCs w:val="20"/>
              </w:rPr>
            </w:pPr>
            <w:r w:rsidRPr="00E53700">
              <w:rPr>
                <w:rFonts w:ascii="Arial" w:hAnsi="Arial" w:cs="Arial"/>
                <w:b/>
                <w:bCs/>
                <w:color w:val="000000" w:themeColor="text1"/>
                <w:sz w:val="20"/>
                <w:szCs w:val="20"/>
              </w:rPr>
              <w:t>By the end of the Spring Term Reception children should be able to:</w:t>
            </w:r>
          </w:p>
          <w:p w14:paraId="32C501D7" w14:textId="77777777" w:rsidR="0099164A" w:rsidRPr="00E53700" w:rsidRDefault="0099164A" w:rsidP="00112E90">
            <w:pPr>
              <w:pStyle w:val="ListParagraph"/>
              <w:numPr>
                <w:ilvl w:val="0"/>
                <w:numId w:val="36"/>
              </w:numPr>
              <w:rPr>
                <w:rFonts w:ascii="Arial" w:hAnsi="Arial" w:cs="Arial"/>
                <w:color w:val="000000" w:themeColor="text1"/>
                <w:sz w:val="18"/>
                <w:szCs w:val="20"/>
              </w:rPr>
            </w:pPr>
            <w:r w:rsidRPr="00E53700">
              <w:rPr>
                <w:rFonts w:ascii="Arial" w:eastAsia="Calibri" w:hAnsi="Arial" w:cs="Arial"/>
                <w:color w:val="000000" w:themeColor="text1"/>
                <w:sz w:val="18"/>
                <w:szCs w:val="20"/>
              </w:rPr>
              <w:t>Knows about similarities and differences in relation to objects, materials and living things.</w:t>
            </w:r>
          </w:p>
          <w:p w14:paraId="349E7855" w14:textId="675EB1CB" w:rsidR="0099164A" w:rsidRPr="00E53700" w:rsidRDefault="0099164A" w:rsidP="00112E90">
            <w:pPr>
              <w:pStyle w:val="ListParagraph"/>
              <w:numPr>
                <w:ilvl w:val="0"/>
                <w:numId w:val="36"/>
              </w:numPr>
              <w:rPr>
                <w:rFonts w:ascii="Arial" w:hAnsi="Arial" w:cs="Arial"/>
                <w:color w:val="000000" w:themeColor="text1"/>
                <w:sz w:val="20"/>
                <w:szCs w:val="20"/>
              </w:rPr>
            </w:pPr>
            <w:r w:rsidRPr="00E53700">
              <w:rPr>
                <w:rFonts w:ascii="Arial" w:eastAsia="Calibri" w:hAnsi="Arial" w:cs="Arial"/>
                <w:color w:val="000000" w:themeColor="text1"/>
                <w:sz w:val="18"/>
                <w:szCs w:val="20"/>
              </w:rPr>
              <w:t>Makes observations of animals and plants and explains why some things occur and talks about changes (ongoing).</w:t>
            </w:r>
          </w:p>
        </w:tc>
        <w:tc>
          <w:tcPr>
            <w:tcW w:w="4111" w:type="dxa"/>
            <w:vMerge/>
          </w:tcPr>
          <w:p w14:paraId="3E7B34B6" w14:textId="77777777" w:rsidR="0099164A" w:rsidRPr="00E53700" w:rsidRDefault="0099164A" w:rsidP="00A74BCA">
            <w:pPr>
              <w:widowControl w:val="0"/>
              <w:pBdr>
                <w:top w:val="nil"/>
                <w:left w:val="nil"/>
                <w:bottom w:val="nil"/>
                <w:right w:val="nil"/>
                <w:between w:val="nil"/>
              </w:pBdr>
              <w:spacing w:after="0" w:line="276" w:lineRule="auto"/>
              <w:rPr>
                <w:rFonts w:ascii="Arial" w:hAnsi="Arial" w:cs="Arial"/>
                <w:sz w:val="20"/>
                <w:szCs w:val="20"/>
              </w:rPr>
            </w:pPr>
          </w:p>
        </w:tc>
      </w:tr>
      <w:tr w:rsidR="0099164A" w14:paraId="133A21ED" w14:textId="77777777" w:rsidTr="00A66B3D">
        <w:tc>
          <w:tcPr>
            <w:tcW w:w="6095" w:type="dxa"/>
            <w:shd w:val="clear" w:color="auto" w:fill="FFCCFF"/>
          </w:tcPr>
          <w:p w14:paraId="7495F56A" w14:textId="3A3CA868" w:rsidR="0099164A" w:rsidRPr="00E53700" w:rsidRDefault="0099164A" w:rsidP="00A74BCA">
            <w:pPr>
              <w:rPr>
                <w:rFonts w:ascii="Arial" w:hAnsi="Arial" w:cs="Arial"/>
                <w:b/>
                <w:bCs/>
                <w:color w:val="000000" w:themeColor="text1"/>
                <w:sz w:val="20"/>
                <w:szCs w:val="20"/>
              </w:rPr>
            </w:pPr>
            <w:r w:rsidRPr="00E53700">
              <w:rPr>
                <w:rFonts w:ascii="Arial" w:hAnsi="Arial" w:cs="Arial"/>
                <w:b/>
                <w:bCs/>
                <w:color w:val="000000" w:themeColor="text1"/>
                <w:sz w:val="20"/>
                <w:szCs w:val="20"/>
              </w:rPr>
              <w:t>By the end of the Autumn Term Reception children should be able to:</w:t>
            </w:r>
          </w:p>
          <w:p w14:paraId="37F4C870" w14:textId="77777777" w:rsidR="0099164A" w:rsidRPr="00E53700" w:rsidRDefault="0099164A" w:rsidP="00112E90">
            <w:pPr>
              <w:pStyle w:val="ListParagraph"/>
              <w:numPr>
                <w:ilvl w:val="0"/>
                <w:numId w:val="35"/>
              </w:numPr>
              <w:rPr>
                <w:rFonts w:ascii="Arial" w:hAnsi="Arial" w:cs="Arial"/>
                <w:color w:val="000000" w:themeColor="text1"/>
                <w:sz w:val="18"/>
                <w:szCs w:val="20"/>
              </w:rPr>
            </w:pPr>
            <w:r w:rsidRPr="00E53700">
              <w:rPr>
                <w:rFonts w:ascii="Arial" w:eastAsia="Calibri" w:hAnsi="Arial" w:cs="Arial"/>
                <w:color w:val="000000" w:themeColor="text1"/>
                <w:sz w:val="18"/>
                <w:szCs w:val="20"/>
              </w:rPr>
              <w:t>Looks closely at similarities, differences, patterns and change in nature (ongoing).</w:t>
            </w:r>
          </w:p>
          <w:p w14:paraId="44BA3DF0" w14:textId="77777777" w:rsidR="0099164A" w:rsidRPr="00E53700" w:rsidRDefault="0099164A" w:rsidP="00112E90">
            <w:pPr>
              <w:pStyle w:val="ListParagraph"/>
              <w:numPr>
                <w:ilvl w:val="0"/>
                <w:numId w:val="35"/>
              </w:numPr>
              <w:rPr>
                <w:rFonts w:ascii="Arial" w:hAnsi="Arial" w:cs="Arial"/>
                <w:color w:val="000000" w:themeColor="text1"/>
                <w:sz w:val="18"/>
                <w:szCs w:val="20"/>
              </w:rPr>
            </w:pPr>
            <w:r w:rsidRPr="00E53700">
              <w:rPr>
                <w:rFonts w:ascii="Arial" w:eastAsia="Calibri" w:hAnsi="Arial" w:cs="Arial"/>
                <w:color w:val="000000" w:themeColor="text1"/>
                <w:sz w:val="18"/>
                <w:szCs w:val="20"/>
              </w:rPr>
              <w:t>Comments and asks questions about aspects of their familiar world such as the place where they live or the natural world (ongoing).</w:t>
            </w:r>
          </w:p>
          <w:p w14:paraId="34A23E3D" w14:textId="7E663DD5" w:rsidR="0099164A" w:rsidRPr="00E53700" w:rsidRDefault="0099164A" w:rsidP="00112E90">
            <w:pPr>
              <w:pStyle w:val="ListParagraph"/>
              <w:numPr>
                <w:ilvl w:val="0"/>
                <w:numId w:val="35"/>
              </w:numPr>
              <w:rPr>
                <w:rFonts w:ascii="Arial" w:hAnsi="Arial" w:cs="Arial"/>
                <w:color w:val="000000" w:themeColor="text1"/>
                <w:sz w:val="20"/>
                <w:szCs w:val="20"/>
              </w:rPr>
            </w:pPr>
            <w:r w:rsidRPr="00E53700">
              <w:rPr>
                <w:rFonts w:ascii="Arial" w:eastAsia="Calibri" w:hAnsi="Arial" w:cs="Arial"/>
                <w:color w:val="000000" w:themeColor="text1"/>
                <w:sz w:val="18"/>
                <w:szCs w:val="20"/>
              </w:rPr>
              <w:t>Makes observations of animals and plants and explains why some things occur and talks about changes (ongoing).</w:t>
            </w:r>
          </w:p>
        </w:tc>
        <w:tc>
          <w:tcPr>
            <w:tcW w:w="4111" w:type="dxa"/>
            <w:vMerge/>
          </w:tcPr>
          <w:p w14:paraId="4F3A862C" w14:textId="77777777" w:rsidR="0099164A" w:rsidRPr="00E53700" w:rsidRDefault="0099164A" w:rsidP="00A74BCA">
            <w:pPr>
              <w:widowControl w:val="0"/>
              <w:pBdr>
                <w:top w:val="nil"/>
                <w:left w:val="nil"/>
                <w:bottom w:val="nil"/>
                <w:right w:val="nil"/>
                <w:between w:val="nil"/>
              </w:pBdr>
              <w:spacing w:after="0" w:line="276" w:lineRule="auto"/>
              <w:rPr>
                <w:rFonts w:ascii="Arial" w:hAnsi="Arial" w:cs="Arial"/>
                <w:sz w:val="20"/>
                <w:szCs w:val="20"/>
              </w:rPr>
            </w:pPr>
          </w:p>
        </w:tc>
      </w:tr>
      <w:tr w:rsidR="0099164A" w14:paraId="1B0DBD4B" w14:textId="77777777" w:rsidTr="00D90F9B">
        <w:tc>
          <w:tcPr>
            <w:tcW w:w="6095" w:type="dxa"/>
            <w:shd w:val="clear" w:color="auto" w:fill="FBE4D5" w:themeFill="accent2" w:themeFillTint="33"/>
          </w:tcPr>
          <w:p w14:paraId="38342FB4" w14:textId="77777777" w:rsidR="0099164A" w:rsidRPr="00E53700" w:rsidRDefault="0099164A" w:rsidP="00A74BCA">
            <w:pPr>
              <w:rPr>
                <w:rFonts w:ascii="Arial" w:hAnsi="Arial" w:cs="Arial"/>
                <w:b/>
                <w:bCs/>
                <w:sz w:val="20"/>
                <w:szCs w:val="20"/>
              </w:rPr>
            </w:pPr>
            <w:r w:rsidRPr="00E53700">
              <w:rPr>
                <w:rFonts w:ascii="Arial" w:hAnsi="Arial" w:cs="Arial"/>
                <w:b/>
                <w:bCs/>
                <w:sz w:val="20"/>
                <w:szCs w:val="20"/>
              </w:rPr>
              <w:t>Key Vocabulary (for adults):</w:t>
            </w:r>
          </w:p>
          <w:p w14:paraId="4516E57B" w14:textId="77777777" w:rsidR="0099164A" w:rsidRPr="00E53700" w:rsidRDefault="0099164A" w:rsidP="00A74BCA">
            <w:pPr>
              <w:rPr>
                <w:rFonts w:ascii="Arial" w:hAnsi="Arial" w:cs="Arial"/>
                <w:b/>
                <w:bCs/>
                <w:color w:val="000000" w:themeColor="text1"/>
                <w:sz w:val="20"/>
                <w:szCs w:val="20"/>
              </w:rPr>
            </w:pPr>
          </w:p>
        </w:tc>
        <w:tc>
          <w:tcPr>
            <w:tcW w:w="4111" w:type="dxa"/>
            <w:shd w:val="clear" w:color="auto" w:fill="FBE4D5" w:themeFill="accent2" w:themeFillTint="33"/>
          </w:tcPr>
          <w:p w14:paraId="1A6E7867" w14:textId="77777777" w:rsidR="0099164A" w:rsidRPr="00E53700" w:rsidRDefault="0099164A" w:rsidP="00A74BCA">
            <w:pPr>
              <w:rPr>
                <w:rFonts w:ascii="Arial" w:hAnsi="Arial" w:cs="Arial"/>
                <w:b/>
                <w:bCs/>
                <w:sz w:val="20"/>
                <w:szCs w:val="20"/>
              </w:rPr>
            </w:pPr>
            <w:r w:rsidRPr="00E53700">
              <w:rPr>
                <w:rFonts w:ascii="Arial" w:hAnsi="Arial" w:cs="Arial"/>
                <w:b/>
                <w:bCs/>
                <w:sz w:val="20"/>
                <w:szCs w:val="20"/>
              </w:rPr>
              <w:t>Key Vocabulary (to be introduced to children):</w:t>
            </w:r>
          </w:p>
        </w:tc>
      </w:tr>
    </w:tbl>
    <w:p w14:paraId="32694E23" w14:textId="77777777" w:rsidR="0000029D" w:rsidRDefault="0000029D" w:rsidP="00485BAC">
      <w:pPr>
        <w:pStyle w:val="Heading2"/>
        <w:rPr>
          <w:rFonts w:ascii="Arial" w:hAnsi="Arial" w:cs="Arial"/>
          <w:b/>
          <w:color w:val="auto"/>
          <w:sz w:val="32"/>
          <w:szCs w:val="32"/>
        </w:rPr>
      </w:pPr>
    </w:p>
    <w:p w14:paraId="21E2D94A" w14:textId="77777777" w:rsidR="0000029D" w:rsidRDefault="0000029D">
      <w:pPr>
        <w:rPr>
          <w:rFonts w:ascii="Arial" w:eastAsiaTheme="majorEastAsia" w:hAnsi="Arial" w:cs="Arial"/>
          <w:b/>
          <w:sz w:val="32"/>
          <w:szCs w:val="32"/>
        </w:rPr>
      </w:pPr>
      <w:r>
        <w:rPr>
          <w:rFonts w:ascii="Arial" w:hAnsi="Arial" w:cs="Arial"/>
          <w:b/>
          <w:sz w:val="32"/>
          <w:szCs w:val="32"/>
        </w:rPr>
        <w:br w:type="page"/>
      </w:r>
    </w:p>
    <w:p w14:paraId="693F982C" w14:textId="0CE75635" w:rsidR="00A74BCA" w:rsidRPr="00485BAC" w:rsidRDefault="00A74BCA" w:rsidP="00485BAC">
      <w:pPr>
        <w:pStyle w:val="Heading2"/>
        <w:rPr>
          <w:rFonts w:ascii="Arial" w:hAnsi="Arial" w:cs="Arial"/>
          <w:b/>
          <w:color w:val="auto"/>
          <w:sz w:val="32"/>
          <w:szCs w:val="32"/>
        </w:rPr>
      </w:pPr>
      <w:bookmarkStart w:id="37" w:name="_Toc76640174"/>
      <w:r w:rsidRPr="00485BAC">
        <w:rPr>
          <w:rFonts w:ascii="Arial" w:hAnsi="Arial" w:cs="Arial"/>
          <w:b/>
          <w:color w:val="auto"/>
          <w:sz w:val="32"/>
          <w:szCs w:val="32"/>
        </w:rPr>
        <w:lastRenderedPageBreak/>
        <w:t xml:space="preserve">Technology </w:t>
      </w:r>
      <w:r w:rsidR="00E53700" w:rsidRPr="00485BAC">
        <w:rPr>
          <w:rFonts w:ascii="Arial" w:hAnsi="Arial" w:cs="Arial"/>
          <w:b/>
          <w:color w:val="auto"/>
          <w:sz w:val="32"/>
          <w:szCs w:val="32"/>
        </w:rPr>
        <w:t>–</w:t>
      </w:r>
      <w:r w:rsidRPr="00485BAC">
        <w:rPr>
          <w:rFonts w:ascii="Arial" w:hAnsi="Arial" w:cs="Arial"/>
          <w:b/>
          <w:color w:val="auto"/>
          <w:sz w:val="32"/>
          <w:szCs w:val="32"/>
        </w:rPr>
        <w:t xml:space="preserve"> Nursery</w:t>
      </w:r>
      <w:bookmarkEnd w:id="37"/>
    </w:p>
    <w:p w14:paraId="7B2F0BAB" w14:textId="4B7B87DB" w:rsidR="00E53700" w:rsidRDefault="00E53700" w:rsidP="00A74BCA"/>
    <w:tbl>
      <w:tblPr>
        <w:tblW w:w="10206" w:type="dxa"/>
        <w:tblInd w:w="13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5527"/>
        <w:gridCol w:w="4679"/>
      </w:tblGrid>
      <w:tr w:rsidR="00A74BCA" w14:paraId="486588C6" w14:textId="77777777" w:rsidTr="00D90F9B">
        <w:trPr>
          <w:trHeight w:val="2565"/>
        </w:trPr>
        <w:tc>
          <w:tcPr>
            <w:tcW w:w="5527" w:type="dxa"/>
            <w:shd w:val="clear" w:color="auto" w:fill="9CC2E5" w:themeFill="accent5" w:themeFillTint="99"/>
          </w:tcPr>
          <w:p w14:paraId="57F9D255" w14:textId="5FEE3542" w:rsidR="00A74BCA" w:rsidRPr="0022485F" w:rsidRDefault="00A74BCA" w:rsidP="00A74BCA">
            <w:pPr>
              <w:rPr>
                <w:rFonts w:ascii="Arial" w:hAnsi="Arial" w:cs="Arial"/>
                <w:b/>
                <w:sz w:val="20"/>
                <w:szCs w:val="20"/>
              </w:rPr>
            </w:pPr>
            <w:r w:rsidRPr="0022485F">
              <w:rPr>
                <w:rFonts w:ascii="Arial" w:hAnsi="Arial" w:cs="Arial"/>
                <w:b/>
                <w:sz w:val="20"/>
                <w:szCs w:val="20"/>
              </w:rPr>
              <w:t xml:space="preserve">Educational Programme for Understanding the World: </w:t>
            </w:r>
          </w:p>
          <w:p w14:paraId="72E1ADC0" w14:textId="32498C75" w:rsidR="00A74BCA" w:rsidRPr="0022485F" w:rsidRDefault="00A74BCA" w:rsidP="00A74BCA">
            <w:pPr>
              <w:rPr>
                <w:rFonts w:ascii="Arial" w:hAnsi="Arial" w:cs="Arial"/>
                <w:sz w:val="20"/>
                <w:szCs w:val="20"/>
              </w:rPr>
            </w:pPr>
            <w:r w:rsidRPr="0022485F">
              <w:rPr>
                <w:rFonts w:ascii="Arial" w:hAnsi="Arial" w:cs="Arial"/>
                <w:sz w:val="18"/>
                <w:szCs w:val="20"/>
              </w:rPr>
              <w:t>Understanding the world involves guiding children to make sense of their physical world and their community. The frequency and range of children’s personal experiences increases their knowledge and sense of the world around them – from visiting parks, libraries and museums to meeting important members of society such as police officers, nurses and firefighters. In addition, listening to a broad selection of stories, non-fiction, rhymes and poems will foster their understanding of our culturally, socially, technologically and ecologically diverse world. As well as building important knowledge, this extends their familiarity with words that support understanding across domains. Enriching and widening children’s vocabulary will support later reading comprehension.</w:t>
            </w:r>
          </w:p>
        </w:tc>
        <w:tc>
          <w:tcPr>
            <w:tcW w:w="4679" w:type="dxa"/>
            <w:shd w:val="clear" w:color="auto" w:fill="9CC2E5" w:themeFill="accent5" w:themeFillTint="99"/>
          </w:tcPr>
          <w:p w14:paraId="56D3A219" w14:textId="77777777" w:rsidR="00A74BCA" w:rsidRPr="0022485F" w:rsidRDefault="00A74BCA" w:rsidP="00A74BCA">
            <w:pPr>
              <w:rPr>
                <w:rFonts w:ascii="Arial" w:hAnsi="Arial" w:cs="Arial"/>
                <w:b/>
                <w:bCs/>
                <w:sz w:val="20"/>
                <w:szCs w:val="20"/>
              </w:rPr>
            </w:pPr>
            <w:r w:rsidRPr="0022485F">
              <w:rPr>
                <w:rFonts w:ascii="Arial" w:hAnsi="Arial" w:cs="Arial"/>
                <w:b/>
                <w:bCs/>
                <w:sz w:val="20"/>
                <w:szCs w:val="20"/>
              </w:rPr>
              <w:t>Technology</w:t>
            </w:r>
          </w:p>
          <w:p w14:paraId="0FFE82F5" w14:textId="77777777" w:rsidR="00A74BCA" w:rsidRPr="0022485F" w:rsidRDefault="00A74BCA" w:rsidP="00A74BCA">
            <w:pPr>
              <w:rPr>
                <w:rFonts w:ascii="Arial" w:hAnsi="Arial" w:cs="Arial"/>
                <w:b/>
                <w:sz w:val="20"/>
                <w:szCs w:val="20"/>
              </w:rPr>
            </w:pPr>
          </w:p>
          <w:p w14:paraId="31F2BDBB" w14:textId="77777777" w:rsidR="00A74BCA" w:rsidRPr="0022485F" w:rsidRDefault="00A74BCA" w:rsidP="00A74BCA">
            <w:pPr>
              <w:pBdr>
                <w:top w:val="nil"/>
                <w:left w:val="nil"/>
                <w:bottom w:val="nil"/>
                <w:right w:val="nil"/>
                <w:between w:val="nil"/>
              </w:pBdr>
              <w:spacing w:line="240" w:lineRule="auto"/>
              <w:ind w:left="425"/>
              <w:rPr>
                <w:rFonts w:ascii="Arial" w:hAnsi="Arial" w:cs="Arial"/>
                <w:sz w:val="20"/>
                <w:szCs w:val="20"/>
              </w:rPr>
            </w:pPr>
          </w:p>
        </w:tc>
      </w:tr>
      <w:tr w:rsidR="00A74BCA" w14:paraId="1635978C" w14:textId="77777777" w:rsidTr="00D90F9B">
        <w:trPr>
          <w:trHeight w:val="376"/>
        </w:trPr>
        <w:tc>
          <w:tcPr>
            <w:tcW w:w="5527" w:type="dxa"/>
            <w:shd w:val="clear" w:color="auto" w:fill="auto"/>
          </w:tcPr>
          <w:p w14:paraId="7A3CE599" w14:textId="77777777" w:rsidR="00A74BCA" w:rsidRPr="0022485F" w:rsidRDefault="00A74BCA" w:rsidP="00A74BCA">
            <w:pPr>
              <w:rPr>
                <w:rFonts w:ascii="Arial" w:hAnsi="Arial" w:cs="Arial"/>
                <w:b/>
                <w:bCs/>
                <w:sz w:val="20"/>
                <w:szCs w:val="20"/>
              </w:rPr>
            </w:pPr>
            <w:r w:rsidRPr="0022485F">
              <w:rPr>
                <w:rFonts w:ascii="Arial" w:hAnsi="Arial" w:cs="Arial"/>
                <w:b/>
                <w:bCs/>
                <w:sz w:val="20"/>
                <w:szCs w:val="20"/>
              </w:rPr>
              <w:t>Progression towards the ELG:</w:t>
            </w:r>
          </w:p>
        </w:tc>
        <w:tc>
          <w:tcPr>
            <w:tcW w:w="4679" w:type="dxa"/>
            <w:shd w:val="clear" w:color="auto" w:fill="auto"/>
          </w:tcPr>
          <w:p w14:paraId="0D411E57" w14:textId="77777777" w:rsidR="00A74BCA" w:rsidRPr="0022485F" w:rsidRDefault="00A74BCA" w:rsidP="00A74BCA">
            <w:pPr>
              <w:rPr>
                <w:rFonts w:ascii="Arial" w:hAnsi="Arial" w:cs="Arial"/>
                <w:sz w:val="20"/>
                <w:szCs w:val="20"/>
              </w:rPr>
            </w:pPr>
            <w:r w:rsidRPr="0022485F">
              <w:rPr>
                <w:rFonts w:ascii="Arial" w:hAnsi="Arial" w:cs="Arial"/>
                <w:b/>
                <w:bCs/>
                <w:sz w:val="20"/>
                <w:szCs w:val="20"/>
              </w:rPr>
              <w:t>Contextualised school aims:</w:t>
            </w:r>
          </w:p>
        </w:tc>
      </w:tr>
      <w:tr w:rsidR="00A74BCA" w14:paraId="56FE6D82" w14:textId="77777777" w:rsidTr="007A0D9B">
        <w:tc>
          <w:tcPr>
            <w:tcW w:w="5527" w:type="dxa"/>
            <w:shd w:val="clear" w:color="auto" w:fill="DAF5D0"/>
          </w:tcPr>
          <w:p w14:paraId="1EA76634" w14:textId="3B2C5D42" w:rsidR="00A74BCA" w:rsidRPr="0022485F" w:rsidRDefault="00A74BCA" w:rsidP="00A74BCA">
            <w:pPr>
              <w:rPr>
                <w:rFonts w:ascii="Arial" w:hAnsi="Arial" w:cs="Arial"/>
                <w:b/>
                <w:bCs/>
                <w:sz w:val="20"/>
                <w:szCs w:val="20"/>
              </w:rPr>
            </w:pPr>
            <w:r w:rsidRPr="0022485F">
              <w:rPr>
                <w:rFonts w:ascii="Arial" w:hAnsi="Arial" w:cs="Arial"/>
                <w:b/>
                <w:bCs/>
                <w:sz w:val="20"/>
                <w:szCs w:val="20"/>
              </w:rPr>
              <w:t>By the end of the Summer Term Nursery children should be able to:</w:t>
            </w:r>
          </w:p>
          <w:p w14:paraId="3F1A5704" w14:textId="7B3F56B2" w:rsidR="00A74BCA" w:rsidRPr="0022485F" w:rsidRDefault="00A74BCA" w:rsidP="00112E90">
            <w:pPr>
              <w:pStyle w:val="ListParagraph"/>
              <w:numPr>
                <w:ilvl w:val="0"/>
                <w:numId w:val="34"/>
              </w:numPr>
              <w:rPr>
                <w:rFonts w:ascii="Arial" w:hAnsi="Arial" w:cs="Arial"/>
                <w:sz w:val="20"/>
                <w:szCs w:val="20"/>
              </w:rPr>
            </w:pPr>
            <w:r w:rsidRPr="0022485F">
              <w:rPr>
                <w:rFonts w:ascii="Arial" w:eastAsia="Calibri" w:hAnsi="Arial" w:cs="Arial"/>
                <w:sz w:val="18"/>
                <w:szCs w:val="20"/>
              </w:rPr>
              <w:t>Knows that information can be retrieved from digital devices and the internet (ongoing).</w:t>
            </w:r>
          </w:p>
        </w:tc>
        <w:tc>
          <w:tcPr>
            <w:tcW w:w="4679" w:type="dxa"/>
            <w:vMerge w:val="restart"/>
            <w:shd w:val="clear" w:color="auto" w:fill="auto"/>
          </w:tcPr>
          <w:p w14:paraId="70891BDA" w14:textId="77777777" w:rsidR="00A74BCA" w:rsidRPr="0022485F" w:rsidRDefault="00A74BCA" w:rsidP="00A74BCA">
            <w:pPr>
              <w:rPr>
                <w:rFonts w:ascii="Arial" w:hAnsi="Arial" w:cs="Arial"/>
                <w:b/>
                <w:bCs/>
                <w:sz w:val="20"/>
                <w:szCs w:val="20"/>
              </w:rPr>
            </w:pPr>
          </w:p>
        </w:tc>
      </w:tr>
      <w:tr w:rsidR="00A74BCA" w14:paraId="2763F1E5" w14:textId="77777777" w:rsidTr="007A0D9B">
        <w:tc>
          <w:tcPr>
            <w:tcW w:w="5527" w:type="dxa"/>
            <w:shd w:val="clear" w:color="auto" w:fill="F7E9C0"/>
          </w:tcPr>
          <w:p w14:paraId="3CCDAFA3" w14:textId="66B9248E" w:rsidR="00A74BCA" w:rsidRPr="0022485F" w:rsidRDefault="00A74BCA" w:rsidP="00A74BCA">
            <w:pPr>
              <w:rPr>
                <w:rFonts w:ascii="Arial" w:hAnsi="Arial" w:cs="Arial"/>
                <w:b/>
                <w:bCs/>
                <w:sz w:val="20"/>
                <w:szCs w:val="20"/>
              </w:rPr>
            </w:pPr>
            <w:r w:rsidRPr="0022485F">
              <w:rPr>
                <w:rFonts w:ascii="Arial" w:hAnsi="Arial" w:cs="Arial"/>
                <w:b/>
                <w:bCs/>
                <w:sz w:val="20"/>
                <w:szCs w:val="20"/>
              </w:rPr>
              <w:t>By the end of the Spring Term Nursery children should be able to:</w:t>
            </w:r>
          </w:p>
          <w:p w14:paraId="39D7D6C2" w14:textId="77777777" w:rsidR="00A74BCA" w:rsidRPr="0022485F" w:rsidRDefault="00A74BCA" w:rsidP="00112E90">
            <w:pPr>
              <w:pStyle w:val="ListParagraph"/>
              <w:numPr>
                <w:ilvl w:val="0"/>
                <w:numId w:val="33"/>
              </w:numPr>
              <w:rPr>
                <w:rFonts w:ascii="Arial" w:hAnsi="Arial" w:cs="Arial"/>
                <w:sz w:val="18"/>
                <w:szCs w:val="20"/>
              </w:rPr>
            </w:pPr>
            <w:r w:rsidRPr="0022485F">
              <w:rPr>
                <w:rFonts w:ascii="Arial" w:eastAsia="Calibri" w:hAnsi="Arial" w:cs="Arial"/>
                <w:sz w:val="18"/>
                <w:szCs w:val="20"/>
              </w:rPr>
              <w:t>Knows how to operate simple equipment, e.g. Talks to Alexa, uses a remote control, can navigate touch-capable technology with support.</w:t>
            </w:r>
          </w:p>
          <w:p w14:paraId="1EA2E4AE" w14:textId="54AF1205" w:rsidR="00A74BCA" w:rsidRPr="0022485F" w:rsidRDefault="00A74BCA" w:rsidP="00112E90">
            <w:pPr>
              <w:pStyle w:val="ListParagraph"/>
              <w:numPr>
                <w:ilvl w:val="0"/>
                <w:numId w:val="33"/>
              </w:numPr>
              <w:rPr>
                <w:rFonts w:ascii="Arial" w:hAnsi="Arial" w:cs="Arial"/>
                <w:sz w:val="20"/>
                <w:szCs w:val="20"/>
              </w:rPr>
            </w:pPr>
            <w:r w:rsidRPr="0022485F">
              <w:rPr>
                <w:rFonts w:ascii="Arial" w:eastAsia="Calibri" w:hAnsi="Arial" w:cs="Arial"/>
                <w:sz w:val="18"/>
                <w:szCs w:val="20"/>
              </w:rPr>
              <w:t>Knows that information can be retrieved from digital devices and the internet (ongoing).</w:t>
            </w:r>
          </w:p>
        </w:tc>
        <w:tc>
          <w:tcPr>
            <w:tcW w:w="4679" w:type="dxa"/>
            <w:vMerge/>
          </w:tcPr>
          <w:p w14:paraId="6A2BA4F3" w14:textId="77777777" w:rsidR="00A74BCA" w:rsidRPr="0022485F" w:rsidRDefault="00A74BCA" w:rsidP="00A74BCA">
            <w:pPr>
              <w:widowControl w:val="0"/>
              <w:pBdr>
                <w:top w:val="nil"/>
                <w:left w:val="nil"/>
                <w:bottom w:val="nil"/>
                <w:right w:val="nil"/>
                <w:between w:val="nil"/>
              </w:pBdr>
              <w:spacing w:after="0" w:line="276" w:lineRule="auto"/>
              <w:rPr>
                <w:rFonts w:ascii="Arial" w:hAnsi="Arial" w:cs="Arial"/>
                <w:sz w:val="20"/>
                <w:szCs w:val="20"/>
              </w:rPr>
            </w:pPr>
          </w:p>
        </w:tc>
      </w:tr>
      <w:tr w:rsidR="00A74BCA" w14:paraId="7374A99D" w14:textId="77777777" w:rsidTr="007A0D9B">
        <w:tc>
          <w:tcPr>
            <w:tcW w:w="5527" w:type="dxa"/>
            <w:shd w:val="clear" w:color="auto" w:fill="FFCCFF"/>
          </w:tcPr>
          <w:p w14:paraId="7CC7ACD0" w14:textId="120B5984" w:rsidR="00A74BCA" w:rsidRPr="0022485F" w:rsidRDefault="00A74BCA" w:rsidP="00A74BCA">
            <w:pPr>
              <w:rPr>
                <w:rFonts w:ascii="Arial" w:hAnsi="Arial" w:cs="Arial"/>
                <w:b/>
                <w:bCs/>
                <w:sz w:val="20"/>
                <w:szCs w:val="20"/>
              </w:rPr>
            </w:pPr>
            <w:r w:rsidRPr="0022485F">
              <w:rPr>
                <w:rFonts w:ascii="Arial" w:hAnsi="Arial" w:cs="Arial"/>
                <w:b/>
                <w:bCs/>
                <w:sz w:val="20"/>
                <w:szCs w:val="20"/>
              </w:rPr>
              <w:t>By the end of the Autumn Term Nursery children should be able to:</w:t>
            </w:r>
          </w:p>
          <w:p w14:paraId="133DA9F1" w14:textId="77777777" w:rsidR="00A74BCA" w:rsidRPr="0022485F" w:rsidRDefault="00A74BCA" w:rsidP="00112E90">
            <w:pPr>
              <w:pStyle w:val="ListParagraph"/>
              <w:numPr>
                <w:ilvl w:val="0"/>
                <w:numId w:val="32"/>
              </w:numPr>
              <w:rPr>
                <w:rFonts w:ascii="Arial" w:hAnsi="Arial" w:cs="Arial"/>
                <w:sz w:val="18"/>
                <w:szCs w:val="20"/>
              </w:rPr>
            </w:pPr>
            <w:r w:rsidRPr="0022485F">
              <w:rPr>
                <w:rFonts w:ascii="Arial" w:eastAsia="Calibri" w:hAnsi="Arial" w:cs="Arial"/>
                <w:sz w:val="18"/>
                <w:szCs w:val="20"/>
              </w:rPr>
              <w:t>Shows skill in making toys work by pressing parts or lifting flaps to achieve effects such as sound, movements or new images.</w:t>
            </w:r>
          </w:p>
          <w:p w14:paraId="3FAD3820" w14:textId="77777777" w:rsidR="00A74BCA" w:rsidRPr="0022485F" w:rsidRDefault="00A74BCA" w:rsidP="00112E90">
            <w:pPr>
              <w:pStyle w:val="ListParagraph"/>
              <w:numPr>
                <w:ilvl w:val="0"/>
                <w:numId w:val="32"/>
              </w:numPr>
              <w:rPr>
                <w:rFonts w:ascii="Arial" w:hAnsi="Arial" w:cs="Arial"/>
                <w:sz w:val="18"/>
                <w:szCs w:val="20"/>
              </w:rPr>
            </w:pPr>
            <w:r w:rsidRPr="0022485F">
              <w:rPr>
                <w:rFonts w:ascii="Arial" w:eastAsia="Calibri" w:hAnsi="Arial" w:cs="Arial"/>
                <w:sz w:val="18"/>
                <w:szCs w:val="20"/>
              </w:rPr>
              <w:t>Shows an interest in technological toys with knobs or pulleys, real objects such as cameras, and touchscreen devices such as mobile phones and tablets.</w:t>
            </w:r>
          </w:p>
          <w:p w14:paraId="37A3B84F" w14:textId="188912E5" w:rsidR="00A74BCA" w:rsidRPr="0022485F" w:rsidRDefault="00A74BCA" w:rsidP="00112E90">
            <w:pPr>
              <w:pStyle w:val="ListParagraph"/>
              <w:numPr>
                <w:ilvl w:val="0"/>
                <w:numId w:val="32"/>
              </w:numPr>
              <w:rPr>
                <w:rFonts w:ascii="Arial" w:hAnsi="Arial" w:cs="Arial"/>
                <w:sz w:val="20"/>
                <w:szCs w:val="20"/>
              </w:rPr>
            </w:pPr>
            <w:r w:rsidRPr="0022485F">
              <w:rPr>
                <w:rFonts w:ascii="Arial" w:eastAsia="Calibri" w:hAnsi="Arial" w:cs="Arial"/>
                <w:sz w:val="18"/>
                <w:szCs w:val="20"/>
              </w:rPr>
              <w:t>Knows that information can be retrieved from digital devices and the internet (ongoing).</w:t>
            </w:r>
          </w:p>
        </w:tc>
        <w:tc>
          <w:tcPr>
            <w:tcW w:w="4679" w:type="dxa"/>
            <w:vMerge/>
          </w:tcPr>
          <w:p w14:paraId="1EE2877E" w14:textId="77777777" w:rsidR="00A74BCA" w:rsidRPr="0022485F" w:rsidRDefault="00A74BCA" w:rsidP="00A74BCA">
            <w:pPr>
              <w:widowControl w:val="0"/>
              <w:pBdr>
                <w:top w:val="nil"/>
                <w:left w:val="nil"/>
                <w:bottom w:val="nil"/>
                <w:right w:val="nil"/>
                <w:between w:val="nil"/>
              </w:pBdr>
              <w:spacing w:after="0" w:line="276" w:lineRule="auto"/>
              <w:rPr>
                <w:rFonts w:ascii="Arial" w:hAnsi="Arial" w:cs="Arial"/>
                <w:sz w:val="20"/>
                <w:szCs w:val="20"/>
              </w:rPr>
            </w:pPr>
          </w:p>
        </w:tc>
      </w:tr>
      <w:tr w:rsidR="00A74BCA" w14:paraId="65AC6611" w14:textId="77777777" w:rsidTr="00D90F9B">
        <w:tc>
          <w:tcPr>
            <w:tcW w:w="5527" w:type="dxa"/>
            <w:shd w:val="clear" w:color="auto" w:fill="FBE4D5" w:themeFill="accent2" w:themeFillTint="33"/>
          </w:tcPr>
          <w:p w14:paraId="5D9BD8C1" w14:textId="77777777" w:rsidR="00A74BCA" w:rsidRPr="0022485F" w:rsidRDefault="00A74BCA" w:rsidP="00A74BCA">
            <w:pPr>
              <w:rPr>
                <w:rFonts w:ascii="Arial" w:hAnsi="Arial" w:cs="Arial"/>
                <w:b/>
                <w:bCs/>
                <w:sz w:val="20"/>
                <w:szCs w:val="20"/>
              </w:rPr>
            </w:pPr>
            <w:r w:rsidRPr="0022485F">
              <w:rPr>
                <w:rFonts w:ascii="Arial" w:hAnsi="Arial" w:cs="Arial"/>
                <w:b/>
                <w:bCs/>
                <w:sz w:val="20"/>
                <w:szCs w:val="20"/>
              </w:rPr>
              <w:t>Key Vocabulary (for adults):</w:t>
            </w:r>
          </w:p>
        </w:tc>
        <w:tc>
          <w:tcPr>
            <w:tcW w:w="4679" w:type="dxa"/>
            <w:shd w:val="clear" w:color="auto" w:fill="FBE4D5" w:themeFill="accent2" w:themeFillTint="33"/>
          </w:tcPr>
          <w:p w14:paraId="3ED75388" w14:textId="77777777" w:rsidR="00A74BCA" w:rsidRPr="0022485F" w:rsidRDefault="00A74BCA" w:rsidP="00A74BCA">
            <w:pPr>
              <w:rPr>
                <w:rFonts w:ascii="Arial" w:hAnsi="Arial" w:cs="Arial"/>
                <w:b/>
                <w:bCs/>
                <w:sz w:val="20"/>
                <w:szCs w:val="20"/>
              </w:rPr>
            </w:pPr>
            <w:r w:rsidRPr="0022485F">
              <w:rPr>
                <w:rFonts w:ascii="Arial" w:hAnsi="Arial" w:cs="Arial"/>
                <w:b/>
                <w:bCs/>
                <w:sz w:val="20"/>
                <w:szCs w:val="20"/>
              </w:rPr>
              <w:t>Key Vocabulary (to be introduced to children):</w:t>
            </w:r>
          </w:p>
        </w:tc>
      </w:tr>
    </w:tbl>
    <w:p w14:paraId="21D475F7" w14:textId="3CB78E69" w:rsidR="00A74BCA" w:rsidRDefault="00A74BCA" w:rsidP="00A74BCA">
      <w:pPr>
        <w:jc w:val="center"/>
        <w:rPr>
          <w:sz w:val="24"/>
          <w:szCs w:val="24"/>
        </w:rPr>
      </w:pPr>
    </w:p>
    <w:p w14:paraId="346C56CD" w14:textId="07CAABD7" w:rsidR="0022485F" w:rsidRDefault="0022485F">
      <w:bookmarkStart w:id="38" w:name="_Hlk75345118"/>
    </w:p>
    <w:p w14:paraId="7C398279" w14:textId="77777777" w:rsidR="0000029D" w:rsidRDefault="0000029D">
      <w:pPr>
        <w:rPr>
          <w:rFonts w:ascii="Arial" w:eastAsiaTheme="majorEastAsia" w:hAnsi="Arial" w:cs="Arial"/>
          <w:b/>
          <w:sz w:val="32"/>
          <w:szCs w:val="26"/>
        </w:rPr>
      </w:pPr>
      <w:r>
        <w:rPr>
          <w:rFonts w:ascii="Arial" w:hAnsi="Arial" w:cs="Arial"/>
          <w:b/>
          <w:sz w:val="32"/>
        </w:rPr>
        <w:br w:type="page"/>
      </w:r>
    </w:p>
    <w:p w14:paraId="6EBE4BC3" w14:textId="16B6C1E7" w:rsidR="00A74BCA" w:rsidRPr="00305BAC" w:rsidRDefault="00A74BCA" w:rsidP="0022485F">
      <w:pPr>
        <w:pStyle w:val="Heading2"/>
        <w:rPr>
          <w:rFonts w:ascii="Arial" w:hAnsi="Arial" w:cs="Arial"/>
          <w:b/>
          <w:color w:val="auto"/>
          <w:sz w:val="32"/>
        </w:rPr>
      </w:pPr>
      <w:bookmarkStart w:id="39" w:name="_Toc76640175"/>
      <w:r w:rsidRPr="00305BAC">
        <w:rPr>
          <w:rFonts w:ascii="Arial" w:hAnsi="Arial" w:cs="Arial"/>
          <w:b/>
          <w:color w:val="auto"/>
          <w:sz w:val="32"/>
        </w:rPr>
        <w:lastRenderedPageBreak/>
        <w:t xml:space="preserve">Technology </w:t>
      </w:r>
      <w:r w:rsidR="0022485F" w:rsidRPr="00305BAC">
        <w:rPr>
          <w:rFonts w:ascii="Arial" w:hAnsi="Arial" w:cs="Arial"/>
          <w:b/>
          <w:color w:val="auto"/>
          <w:sz w:val="32"/>
        </w:rPr>
        <w:t>–</w:t>
      </w:r>
      <w:r w:rsidRPr="00305BAC">
        <w:rPr>
          <w:rFonts w:ascii="Arial" w:hAnsi="Arial" w:cs="Arial"/>
          <w:b/>
          <w:color w:val="auto"/>
          <w:sz w:val="32"/>
        </w:rPr>
        <w:t xml:space="preserve"> Reception</w:t>
      </w:r>
      <w:bookmarkEnd w:id="39"/>
    </w:p>
    <w:p w14:paraId="41097485" w14:textId="77777777" w:rsidR="0022485F" w:rsidRDefault="0022485F" w:rsidP="00A74BCA"/>
    <w:tbl>
      <w:tblPr>
        <w:tblW w:w="10206" w:type="dxa"/>
        <w:tblInd w:w="13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5528"/>
        <w:gridCol w:w="4678"/>
      </w:tblGrid>
      <w:tr w:rsidR="00A74BCA" w14:paraId="5A50DF4B" w14:textId="77777777" w:rsidTr="00D90F9B">
        <w:trPr>
          <w:trHeight w:val="2565"/>
        </w:trPr>
        <w:tc>
          <w:tcPr>
            <w:tcW w:w="5528" w:type="dxa"/>
            <w:shd w:val="clear" w:color="auto" w:fill="9CC2E5" w:themeFill="accent5" w:themeFillTint="99"/>
          </w:tcPr>
          <w:p w14:paraId="1F02C507" w14:textId="3D5D5229" w:rsidR="00A74BCA" w:rsidRPr="0022485F" w:rsidRDefault="00A74BCA" w:rsidP="00A74BCA">
            <w:pPr>
              <w:rPr>
                <w:rFonts w:ascii="Arial" w:hAnsi="Arial" w:cs="Arial"/>
                <w:b/>
                <w:sz w:val="20"/>
                <w:szCs w:val="20"/>
              </w:rPr>
            </w:pPr>
            <w:r w:rsidRPr="0022485F">
              <w:rPr>
                <w:rFonts w:ascii="Arial" w:hAnsi="Arial" w:cs="Arial"/>
                <w:b/>
                <w:sz w:val="20"/>
                <w:szCs w:val="20"/>
              </w:rPr>
              <w:t xml:space="preserve">Educational Programme for Understanding the World: </w:t>
            </w:r>
          </w:p>
          <w:p w14:paraId="5B9F822A" w14:textId="52834025" w:rsidR="00A74BCA" w:rsidRPr="0022485F" w:rsidRDefault="00A74BCA" w:rsidP="00A74BCA">
            <w:pPr>
              <w:rPr>
                <w:rFonts w:ascii="Arial" w:hAnsi="Arial" w:cs="Arial"/>
                <w:sz w:val="20"/>
                <w:szCs w:val="20"/>
              </w:rPr>
            </w:pPr>
            <w:r w:rsidRPr="0022485F">
              <w:rPr>
                <w:rFonts w:ascii="Arial" w:hAnsi="Arial" w:cs="Arial"/>
                <w:sz w:val="18"/>
                <w:szCs w:val="20"/>
              </w:rPr>
              <w:t>Understanding the world involves guiding children to make sense of their physical world and their community. The frequency and range of children’s personal experiences increases their knowledge and sense of the world around them – from visiting parks, libraries and museums to meeting important members of society such as police officers, nurses and firefighters. In addition, listening to a broad selection of stories, non-fiction, rhymes and poems will foster their understanding of our culturally, socially, technologically and ecologically diverse world. As well as building important knowledge, this extends their familiarity with words that support understanding across domains. Enriching and widening children’s vocabulary will support later reading comprehension.</w:t>
            </w:r>
          </w:p>
        </w:tc>
        <w:tc>
          <w:tcPr>
            <w:tcW w:w="4678" w:type="dxa"/>
            <w:shd w:val="clear" w:color="auto" w:fill="9CC2E5" w:themeFill="accent5" w:themeFillTint="99"/>
          </w:tcPr>
          <w:p w14:paraId="115170DC" w14:textId="77777777" w:rsidR="00A74BCA" w:rsidRPr="0022485F" w:rsidRDefault="00A74BCA" w:rsidP="00A74BCA">
            <w:pPr>
              <w:rPr>
                <w:rFonts w:ascii="Arial" w:hAnsi="Arial" w:cs="Arial"/>
                <w:b/>
                <w:bCs/>
                <w:sz w:val="20"/>
                <w:szCs w:val="20"/>
              </w:rPr>
            </w:pPr>
            <w:r w:rsidRPr="0022485F">
              <w:rPr>
                <w:rFonts w:ascii="Arial" w:hAnsi="Arial" w:cs="Arial"/>
                <w:b/>
                <w:bCs/>
                <w:sz w:val="20"/>
                <w:szCs w:val="20"/>
              </w:rPr>
              <w:t>Technology</w:t>
            </w:r>
          </w:p>
          <w:p w14:paraId="7C63551A" w14:textId="77777777" w:rsidR="00A74BCA" w:rsidRPr="0022485F" w:rsidRDefault="00A74BCA" w:rsidP="00A74BCA">
            <w:pPr>
              <w:rPr>
                <w:rFonts w:ascii="Arial" w:hAnsi="Arial" w:cs="Arial"/>
                <w:b/>
                <w:sz w:val="20"/>
                <w:szCs w:val="20"/>
              </w:rPr>
            </w:pPr>
          </w:p>
          <w:p w14:paraId="09C4B498" w14:textId="77777777" w:rsidR="00A74BCA" w:rsidRPr="0022485F" w:rsidRDefault="00A74BCA" w:rsidP="00A74BCA">
            <w:pPr>
              <w:pBdr>
                <w:top w:val="nil"/>
                <w:left w:val="nil"/>
                <w:bottom w:val="nil"/>
                <w:right w:val="nil"/>
                <w:between w:val="nil"/>
              </w:pBdr>
              <w:spacing w:line="240" w:lineRule="auto"/>
              <w:ind w:left="425"/>
              <w:rPr>
                <w:rFonts w:ascii="Arial" w:hAnsi="Arial" w:cs="Arial"/>
                <w:sz w:val="20"/>
                <w:szCs w:val="20"/>
              </w:rPr>
            </w:pPr>
          </w:p>
        </w:tc>
      </w:tr>
      <w:tr w:rsidR="00A74BCA" w14:paraId="46D526C6" w14:textId="77777777" w:rsidTr="00D90F9B">
        <w:trPr>
          <w:trHeight w:val="376"/>
        </w:trPr>
        <w:tc>
          <w:tcPr>
            <w:tcW w:w="5528" w:type="dxa"/>
            <w:shd w:val="clear" w:color="auto" w:fill="auto"/>
          </w:tcPr>
          <w:p w14:paraId="6B93234D" w14:textId="77777777" w:rsidR="00A74BCA" w:rsidRPr="0022485F" w:rsidRDefault="00A74BCA" w:rsidP="00A74BCA">
            <w:pPr>
              <w:rPr>
                <w:rFonts w:ascii="Arial" w:hAnsi="Arial" w:cs="Arial"/>
                <w:b/>
                <w:bCs/>
                <w:sz w:val="20"/>
                <w:szCs w:val="20"/>
              </w:rPr>
            </w:pPr>
            <w:r w:rsidRPr="0022485F">
              <w:rPr>
                <w:rFonts w:ascii="Arial" w:hAnsi="Arial" w:cs="Arial"/>
                <w:b/>
                <w:bCs/>
                <w:sz w:val="20"/>
                <w:szCs w:val="20"/>
              </w:rPr>
              <w:t>Progression towards the ELG:</w:t>
            </w:r>
          </w:p>
        </w:tc>
        <w:tc>
          <w:tcPr>
            <w:tcW w:w="4678" w:type="dxa"/>
            <w:shd w:val="clear" w:color="auto" w:fill="auto"/>
          </w:tcPr>
          <w:p w14:paraId="06BE1FC3" w14:textId="77777777" w:rsidR="00A74BCA" w:rsidRPr="0022485F" w:rsidRDefault="00A74BCA" w:rsidP="00A74BCA">
            <w:pPr>
              <w:rPr>
                <w:rFonts w:ascii="Arial" w:hAnsi="Arial" w:cs="Arial"/>
                <w:sz w:val="20"/>
                <w:szCs w:val="20"/>
              </w:rPr>
            </w:pPr>
            <w:r w:rsidRPr="0022485F">
              <w:rPr>
                <w:rFonts w:ascii="Arial" w:hAnsi="Arial" w:cs="Arial"/>
                <w:b/>
                <w:bCs/>
                <w:sz w:val="20"/>
                <w:szCs w:val="20"/>
              </w:rPr>
              <w:t>Contextualised school aims:</w:t>
            </w:r>
          </w:p>
        </w:tc>
      </w:tr>
      <w:tr w:rsidR="00A74BCA" w14:paraId="79813635" w14:textId="77777777" w:rsidTr="007A0D9B">
        <w:tc>
          <w:tcPr>
            <w:tcW w:w="5528" w:type="dxa"/>
            <w:shd w:val="clear" w:color="auto" w:fill="DAF5D0"/>
          </w:tcPr>
          <w:p w14:paraId="1E3958F0" w14:textId="47BF75AB" w:rsidR="00A74BCA" w:rsidRPr="0022485F" w:rsidRDefault="00A74BCA" w:rsidP="00A74BCA">
            <w:pPr>
              <w:rPr>
                <w:rFonts w:ascii="Arial" w:hAnsi="Arial" w:cs="Arial"/>
                <w:b/>
                <w:bCs/>
                <w:sz w:val="20"/>
                <w:szCs w:val="20"/>
              </w:rPr>
            </w:pPr>
            <w:r w:rsidRPr="0022485F">
              <w:rPr>
                <w:rFonts w:ascii="Arial" w:hAnsi="Arial" w:cs="Arial"/>
                <w:b/>
                <w:bCs/>
                <w:sz w:val="20"/>
                <w:szCs w:val="20"/>
              </w:rPr>
              <w:t>By the end of the Summer Term Reception children should be able to:</w:t>
            </w:r>
          </w:p>
          <w:p w14:paraId="1915B925" w14:textId="77777777" w:rsidR="00A74BCA" w:rsidRPr="0022485F" w:rsidRDefault="00A74BCA" w:rsidP="00112E90">
            <w:pPr>
              <w:pStyle w:val="ListParagraph"/>
              <w:numPr>
                <w:ilvl w:val="0"/>
                <w:numId w:val="31"/>
              </w:numPr>
              <w:rPr>
                <w:rFonts w:ascii="Arial" w:hAnsi="Arial" w:cs="Arial"/>
                <w:sz w:val="18"/>
                <w:szCs w:val="20"/>
              </w:rPr>
            </w:pPr>
            <w:r w:rsidRPr="0022485F">
              <w:rPr>
                <w:rFonts w:ascii="Arial" w:eastAsia="Calibri" w:hAnsi="Arial" w:cs="Arial"/>
                <w:sz w:val="18"/>
                <w:szCs w:val="20"/>
              </w:rPr>
              <w:t>Develops digital literacy skills by being able to access, understand and interact with a range of technologies.</w:t>
            </w:r>
          </w:p>
          <w:p w14:paraId="716C7EA1" w14:textId="77777777" w:rsidR="00A74BCA" w:rsidRPr="0022485F" w:rsidRDefault="00A74BCA" w:rsidP="00112E90">
            <w:pPr>
              <w:pStyle w:val="ListParagraph"/>
              <w:numPr>
                <w:ilvl w:val="0"/>
                <w:numId w:val="31"/>
              </w:numPr>
              <w:rPr>
                <w:rFonts w:ascii="Arial" w:hAnsi="Arial" w:cs="Arial"/>
                <w:sz w:val="18"/>
                <w:szCs w:val="20"/>
              </w:rPr>
            </w:pPr>
            <w:r w:rsidRPr="0022485F">
              <w:rPr>
                <w:rFonts w:ascii="Arial" w:eastAsia="Calibri" w:hAnsi="Arial" w:cs="Arial"/>
                <w:sz w:val="18"/>
                <w:szCs w:val="20"/>
              </w:rPr>
              <w:t>Can use the internet with adult supervision to find and retrieve information of interest to them.</w:t>
            </w:r>
          </w:p>
          <w:p w14:paraId="223A35D4" w14:textId="722F3F6E" w:rsidR="00A74BCA" w:rsidRPr="0022485F" w:rsidRDefault="00A74BCA" w:rsidP="00112E90">
            <w:pPr>
              <w:pStyle w:val="ListParagraph"/>
              <w:numPr>
                <w:ilvl w:val="0"/>
                <w:numId w:val="31"/>
              </w:numPr>
              <w:rPr>
                <w:rFonts w:ascii="Arial" w:hAnsi="Arial" w:cs="Arial"/>
                <w:sz w:val="20"/>
                <w:szCs w:val="20"/>
              </w:rPr>
            </w:pPr>
            <w:r w:rsidRPr="0022485F">
              <w:rPr>
                <w:rFonts w:ascii="Arial" w:eastAsia="Calibri" w:hAnsi="Arial" w:cs="Arial"/>
                <w:sz w:val="18"/>
                <w:szCs w:val="20"/>
              </w:rPr>
              <w:t xml:space="preserve">Be aware of keeping safe online and know to tell an adult. </w:t>
            </w:r>
          </w:p>
        </w:tc>
        <w:tc>
          <w:tcPr>
            <w:tcW w:w="4678" w:type="dxa"/>
            <w:vMerge w:val="restart"/>
            <w:shd w:val="clear" w:color="auto" w:fill="auto"/>
          </w:tcPr>
          <w:p w14:paraId="2E2FC40F" w14:textId="77777777" w:rsidR="00A74BCA" w:rsidRPr="0022485F" w:rsidRDefault="00A74BCA" w:rsidP="00A74BCA">
            <w:pPr>
              <w:rPr>
                <w:rFonts w:ascii="Arial" w:hAnsi="Arial" w:cs="Arial"/>
                <w:b/>
                <w:bCs/>
                <w:sz w:val="20"/>
                <w:szCs w:val="20"/>
              </w:rPr>
            </w:pPr>
          </w:p>
        </w:tc>
      </w:tr>
      <w:tr w:rsidR="00A74BCA" w14:paraId="334E43A8" w14:textId="77777777" w:rsidTr="007A0D9B">
        <w:tc>
          <w:tcPr>
            <w:tcW w:w="5528" w:type="dxa"/>
            <w:shd w:val="clear" w:color="auto" w:fill="F7E9C0"/>
          </w:tcPr>
          <w:p w14:paraId="21E877CE" w14:textId="1115E8AC" w:rsidR="00A74BCA" w:rsidRPr="0022485F" w:rsidRDefault="00A74BCA" w:rsidP="00A74BCA">
            <w:pPr>
              <w:rPr>
                <w:rFonts w:ascii="Arial" w:hAnsi="Arial" w:cs="Arial"/>
                <w:b/>
                <w:bCs/>
                <w:sz w:val="20"/>
                <w:szCs w:val="20"/>
              </w:rPr>
            </w:pPr>
            <w:r w:rsidRPr="0022485F">
              <w:rPr>
                <w:rFonts w:ascii="Arial" w:hAnsi="Arial" w:cs="Arial"/>
                <w:b/>
                <w:bCs/>
                <w:sz w:val="20"/>
                <w:szCs w:val="20"/>
              </w:rPr>
              <w:t>By the end of the Spring Term Reception children should be able to:</w:t>
            </w:r>
          </w:p>
          <w:p w14:paraId="7A49C41C" w14:textId="04BA0448" w:rsidR="00A74BCA" w:rsidRPr="0022485F" w:rsidRDefault="00A74BCA" w:rsidP="00112E90">
            <w:pPr>
              <w:pStyle w:val="ListParagraph"/>
              <w:numPr>
                <w:ilvl w:val="0"/>
                <w:numId w:val="30"/>
              </w:numPr>
              <w:rPr>
                <w:rFonts w:ascii="Arial" w:hAnsi="Arial" w:cs="Arial"/>
                <w:sz w:val="20"/>
                <w:szCs w:val="20"/>
              </w:rPr>
            </w:pPr>
            <w:r w:rsidRPr="0022485F">
              <w:rPr>
                <w:rFonts w:ascii="Arial" w:eastAsia="Calibri" w:hAnsi="Arial" w:cs="Arial"/>
                <w:sz w:val="18"/>
                <w:szCs w:val="20"/>
              </w:rPr>
              <w:t>Can create content such as a video recording, stories, and/or draw a picture on screen.</w:t>
            </w:r>
          </w:p>
        </w:tc>
        <w:tc>
          <w:tcPr>
            <w:tcW w:w="4678" w:type="dxa"/>
            <w:vMerge/>
          </w:tcPr>
          <w:p w14:paraId="7AF565C6" w14:textId="77777777" w:rsidR="00A74BCA" w:rsidRPr="0022485F" w:rsidRDefault="00A74BCA" w:rsidP="00A74BCA">
            <w:pPr>
              <w:widowControl w:val="0"/>
              <w:pBdr>
                <w:top w:val="nil"/>
                <w:left w:val="nil"/>
                <w:bottom w:val="nil"/>
                <w:right w:val="nil"/>
                <w:between w:val="nil"/>
              </w:pBdr>
              <w:spacing w:after="0" w:line="276" w:lineRule="auto"/>
              <w:rPr>
                <w:rFonts w:ascii="Arial" w:hAnsi="Arial" w:cs="Arial"/>
                <w:sz w:val="20"/>
                <w:szCs w:val="20"/>
              </w:rPr>
            </w:pPr>
          </w:p>
        </w:tc>
      </w:tr>
      <w:tr w:rsidR="00A74BCA" w14:paraId="25A6CEF5" w14:textId="77777777" w:rsidTr="007A0D9B">
        <w:tc>
          <w:tcPr>
            <w:tcW w:w="5528" w:type="dxa"/>
            <w:shd w:val="clear" w:color="auto" w:fill="FFCCFF"/>
          </w:tcPr>
          <w:p w14:paraId="5C865F11" w14:textId="0A9C373A" w:rsidR="00A74BCA" w:rsidRPr="0022485F" w:rsidRDefault="00A74BCA" w:rsidP="00A74BCA">
            <w:pPr>
              <w:rPr>
                <w:rFonts w:ascii="Arial" w:hAnsi="Arial" w:cs="Arial"/>
                <w:sz w:val="20"/>
                <w:szCs w:val="20"/>
              </w:rPr>
            </w:pPr>
            <w:r w:rsidRPr="0022485F">
              <w:rPr>
                <w:rFonts w:ascii="Arial" w:hAnsi="Arial" w:cs="Arial"/>
                <w:b/>
                <w:bCs/>
                <w:sz w:val="20"/>
                <w:szCs w:val="20"/>
              </w:rPr>
              <w:t>By the end of the Autumn Term Reception children should be able to:</w:t>
            </w:r>
            <w:r w:rsidRPr="0022485F">
              <w:rPr>
                <w:rFonts w:ascii="Arial" w:hAnsi="Arial" w:cs="Arial"/>
                <w:sz w:val="20"/>
                <w:szCs w:val="20"/>
              </w:rPr>
              <w:tab/>
            </w:r>
          </w:p>
          <w:p w14:paraId="29FA039E" w14:textId="25FF7534" w:rsidR="00A74BCA" w:rsidRPr="0022485F" w:rsidRDefault="00A74BCA" w:rsidP="00112E90">
            <w:pPr>
              <w:pStyle w:val="ListParagraph"/>
              <w:numPr>
                <w:ilvl w:val="0"/>
                <w:numId w:val="29"/>
              </w:numPr>
              <w:rPr>
                <w:rFonts w:ascii="Arial" w:hAnsi="Arial" w:cs="Arial"/>
                <w:sz w:val="18"/>
                <w:szCs w:val="20"/>
              </w:rPr>
            </w:pPr>
            <w:r w:rsidRPr="0022485F">
              <w:rPr>
                <w:rFonts w:ascii="Arial" w:eastAsia="Calibri" w:hAnsi="Arial" w:cs="Arial"/>
                <w:sz w:val="18"/>
                <w:szCs w:val="20"/>
              </w:rPr>
              <w:t>Completes a simple program on electronic devices.</w:t>
            </w:r>
            <w:r w:rsidRPr="0022485F">
              <w:rPr>
                <w:rFonts w:ascii="Arial" w:hAnsi="Arial" w:cs="Arial"/>
                <w:sz w:val="18"/>
                <w:szCs w:val="20"/>
              </w:rPr>
              <w:tab/>
            </w:r>
            <w:r w:rsidRPr="0022485F">
              <w:rPr>
                <w:rFonts w:ascii="Arial" w:hAnsi="Arial" w:cs="Arial"/>
                <w:sz w:val="18"/>
                <w:szCs w:val="20"/>
              </w:rPr>
              <w:tab/>
            </w:r>
            <w:r w:rsidRPr="0022485F">
              <w:rPr>
                <w:rFonts w:ascii="Arial" w:hAnsi="Arial" w:cs="Arial"/>
                <w:sz w:val="18"/>
                <w:szCs w:val="20"/>
              </w:rPr>
              <w:tab/>
            </w:r>
          </w:p>
          <w:p w14:paraId="25B54C34" w14:textId="20936E67" w:rsidR="00A74BCA" w:rsidRPr="0022485F" w:rsidRDefault="00A74BCA" w:rsidP="00112E90">
            <w:pPr>
              <w:pStyle w:val="ListParagraph"/>
              <w:numPr>
                <w:ilvl w:val="0"/>
                <w:numId w:val="29"/>
              </w:numPr>
              <w:rPr>
                <w:rFonts w:ascii="Arial" w:hAnsi="Arial" w:cs="Arial"/>
                <w:sz w:val="20"/>
                <w:szCs w:val="20"/>
              </w:rPr>
            </w:pPr>
            <w:r w:rsidRPr="0022485F">
              <w:rPr>
                <w:rFonts w:ascii="Arial" w:eastAsia="Calibri" w:hAnsi="Arial" w:cs="Arial"/>
                <w:sz w:val="18"/>
                <w:szCs w:val="20"/>
              </w:rPr>
              <w:t>Uses ICT hardware to interact with age- appropriate computer software.</w:t>
            </w:r>
          </w:p>
        </w:tc>
        <w:tc>
          <w:tcPr>
            <w:tcW w:w="4678" w:type="dxa"/>
            <w:vMerge/>
          </w:tcPr>
          <w:p w14:paraId="373920A9" w14:textId="77777777" w:rsidR="00A74BCA" w:rsidRPr="0022485F" w:rsidRDefault="00A74BCA" w:rsidP="00A74BCA">
            <w:pPr>
              <w:widowControl w:val="0"/>
              <w:pBdr>
                <w:top w:val="nil"/>
                <w:left w:val="nil"/>
                <w:bottom w:val="nil"/>
                <w:right w:val="nil"/>
                <w:between w:val="nil"/>
              </w:pBdr>
              <w:spacing w:after="0" w:line="276" w:lineRule="auto"/>
              <w:rPr>
                <w:rFonts w:ascii="Arial" w:hAnsi="Arial" w:cs="Arial"/>
                <w:sz w:val="20"/>
                <w:szCs w:val="20"/>
              </w:rPr>
            </w:pPr>
          </w:p>
        </w:tc>
      </w:tr>
      <w:tr w:rsidR="00A74BCA" w14:paraId="78085A2A" w14:textId="77777777" w:rsidTr="00D90F9B">
        <w:tc>
          <w:tcPr>
            <w:tcW w:w="5528" w:type="dxa"/>
            <w:shd w:val="clear" w:color="auto" w:fill="FBE4D5" w:themeFill="accent2" w:themeFillTint="33"/>
          </w:tcPr>
          <w:p w14:paraId="0B5E657F" w14:textId="77777777" w:rsidR="00A74BCA" w:rsidRPr="0022485F" w:rsidRDefault="00A74BCA" w:rsidP="00A74BCA">
            <w:pPr>
              <w:rPr>
                <w:rFonts w:ascii="Arial" w:hAnsi="Arial" w:cs="Arial"/>
                <w:b/>
                <w:bCs/>
                <w:sz w:val="20"/>
                <w:szCs w:val="20"/>
              </w:rPr>
            </w:pPr>
            <w:r w:rsidRPr="0022485F">
              <w:rPr>
                <w:rFonts w:ascii="Arial" w:hAnsi="Arial" w:cs="Arial"/>
                <w:b/>
                <w:bCs/>
                <w:sz w:val="20"/>
                <w:szCs w:val="20"/>
              </w:rPr>
              <w:t>Key Vocabulary (for adults):</w:t>
            </w:r>
          </w:p>
          <w:p w14:paraId="3F688078" w14:textId="77777777" w:rsidR="00A74BCA" w:rsidRPr="0022485F" w:rsidRDefault="00A74BCA" w:rsidP="00A74BCA">
            <w:pPr>
              <w:rPr>
                <w:rFonts w:ascii="Arial" w:hAnsi="Arial" w:cs="Arial"/>
                <w:b/>
                <w:bCs/>
                <w:sz w:val="20"/>
                <w:szCs w:val="20"/>
              </w:rPr>
            </w:pPr>
          </w:p>
        </w:tc>
        <w:tc>
          <w:tcPr>
            <w:tcW w:w="4678" w:type="dxa"/>
            <w:shd w:val="clear" w:color="auto" w:fill="FBE4D5" w:themeFill="accent2" w:themeFillTint="33"/>
          </w:tcPr>
          <w:p w14:paraId="27155270" w14:textId="77777777" w:rsidR="00A74BCA" w:rsidRPr="0022485F" w:rsidRDefault="00A74BCA" w:rsidP="00A74BCA">
            <w:pPr>
              <w:rPr>
                <w:rFonts w:ascii="Arial" w:hAnsi="Arial" w:cs="Arial"/>
                <w:b/>
                <w:bCs/>
                <w:sz w:val="20"/>
                <w:szCs w:val="20"/>
              </w:rPr>
            </w:pPr>
            <w:r w:rsidRPr="0022485F">
              <w:rPr>
                <w:rFonts w:ascii="Arial" w:hAnsi="Arial" w:cs="Arial"/>
                <w:b/>
                <w:bCs/>
                <w:sz w:val="20"/>
                <w:szCs w:val="20"/>
              </w:rPr>
              <w:t>Key Vocabulary (to be introduced to children):</w:t>
            </w:r>
          </w:p>
        </w:tc>
      </w:tr>
      <w:bookmarkEnd w:id="38"/>
    </w:tbl>
    <w:p w14:paraId="73780866" w14:textId="07A6B10C" w:rsidR="00A74BCA" w:rsidRDefault="00A74BCA" w:rsidP="00A74BCA">
      <w:pPr>
        <w:jc w:val="center"/>
        <w:rPr>
          <w:sz w:val="24"/>
          <w:szCs w:val="24"/>
        </w:rPr>
      </w:pPr>
    </w:p>
    <w:p w14:paraId="37D27833" w14:textId="784E4C74" w:rsidR="0022485F" w:rsidRDefault="0022485F"/>
    <w:p w14:paraId="0D7EA607" w14:textId="77777777" w:rsidR="0000029D" w:rsidRDefault="0000029D">
      <w:pPr>
        <w:rPr>
          <w:rFonts w:ascii="Arial" w:eastAsiaTheme="majorEastAsia" w:hAnsi="Arial" w:cs="Arial"/>
          <w:b/>
          <w:sz w:val="44"/>
          <w:szCs w:val="44"/>
        </w:rPr>
      </w:pPr>
      <w:r>
        <w:rPr>
          <w:rFonts w:ascii="Arial" w:hAnsi="Arial" w:cs="Arial"/>
          <w:b/>
          <w:sz w:val="44"/>
          <w:szCs w:val="44"/>
        </w:rPr>
        <w:br w:type="page"/>
      </w:r>
    </w:p>
    <w:p w14:paraId="5CEB35EE" w14:textId="454F47B4" w:rsidR="00BD4A70" w:rsidRPr="00BD4A70" w:rsidRDefault="00BD4A70" w:rsidP="00BD4A70">
      <w:pPr>
        <w:pStyle w:val="Heading1"/>
        <w:jc w:val="center"/>
        <w:rPr>
          <w:rFonts w:ascii="Arial" w:hAnsi="Arial" w:cs="Arial"/>
          <w:b/>
          <w:color w:val="auto"/>
          <w:sz w:val="44"/>
          <w:szCs w:val="44"/>
        </w:rPr>
      </w:pPr>
      <w:bookmarkStart w:id="40" w:name="_Toc76640176"/>
      <w:r w:rsidRPr="00BD4A70">
        <w:rPr>
          <w:rFonts w:ascii="Arial" w:hAnsi="Arial" w:cs="Arial"/>
          <w:b/>
          <w:color w:val="auto"/>
          <w:sz w:val="44"/>
          <w:szCs w:val="44"/>
        </w:rPr>
        <w:lastRenderedPageBreak/>
        <w:t>Expressive Arts and Design</w:t>
      </w:r>
      <w:bookmarkEnd w:id="40"/>
    </w:p>
    <w:p w14:paraId="5673FD41" w14:textId="77777777" w:rsidR="00BD4A70" w:rsidRDefault="00BD4A70" w:rsidP="00BD4A70"/>
    <w:p w14:paraId="5EE716BB" w14:textId="4680CE37" w:rsidR="00A74BCA" w:rsidRPr="007853D5" w:rsidRDefault="00A74BCA" w:rsidP="0022485F">
      <w:pPr>
        <w:pStyle w:val="Heading2"/>
        <w:rPr>
          <w:rFonts w:ascii="Arial" w:hAnsi="Arial" w:cs="Arial"/>
          <w:b/>
          <w:color w:val="auto"/>
          <w:sz w:val="32"/>
        </w:rPr>
      </w:pPr>
      <w:bookmarkStart w:id="41" w:name="_Toc76640177"/>
      <w:r w:rsidRPr="007853D5">
        <w:rPr>
          <w:rFonts w:ascii="Arial" w:hAnsi="Arial" w:cs="Arial"/>
          <w:b/>
          <w:color w:val="auto"/>
          <w:sz w:val="32"/>
        </w:rPr>
        <w:t xml:space="preserve">Being Imaginative and Expressive </w:t>
      </w:r>
      <w:r w:rsidR="0022485F" w:rsidRPr="007853D5">
        <w:rPr>
          <w:rFonts w:ascii="Arial" w:hAnsi="Arial" w:cs="Arial"/>
          <w:b/>
          <w:color w:val="auto"/>
          <w:sz w:val="32"/>
        </w:rPr>
        <w:t>–</w:t>
      </w:r>
      <w:r w:rsidRPr="007853D5">
        <w:rPr>
          <w:rFonts w:ascii="Arial" w:hAnsi="Arial" w:cs="Arial"/>
          <w:b/>
          <w:color w:val="auto"/>
          <w:sz w:val="32"/>
        </w:rPr>
        <w:t xml:space="preserve"> Nursery</w:t>
      </w:r>
      <w:bookmarkEnd w:id="41"/>
    </w:p>
    <w:p w14:paraId="3855C5A3" w14:textId="6E709148" w:rsidR="0022485F" w:rsidRDefault="0022485F" w:rsidP="00A74BCA"/>
    <w:tbl>
      <w:tblPr>
        <w:tblW w:w="10064" w:type="dxa"/>
        <w:tblInd w:w="13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5528"/>
        <w:gridCol w:w="4536"/>
      </w:tblGrid>
      <w:tr w:rsidR="00A74BCA" w14:paraId="114F079C" w14:textId="77777777" w:rsidTr="00D90F9B">
        <w:trPr>
          <w:trHeight w:val="2202"/>
        </w:trPr>
        <w:tc>
          <w:tcPr>
            <w:tcW w:w="5528" w:type="dxa"/>
            <w:shd w:val="clear" w:color="auto" w:fill="9CC2E5" w:themeFill="accent5" w:themeFillTint="99"/>
          </w:tcPr>
          <w:p w14:paraId="159A6646" w14:textId="235FFF3A" w:rsidR="00A74BCA" w:rsidRPr="0022485F" w:rsidRDefault="00A74BCA" w:rsidP="00A74BCA">
            <w:pPr>
              <w:rPr>
                <w:rFonts w:ascii="Arial" w:hAnsi="Arial" w:cs="Arial"/>
                <w:b/>
                <w:sz w:val="20"/>
                <w:szCs w:val="20"/>
              </w:rPr>
            </w:pPr>
            <w:r w:rsidRPr="0022485F">
              <w:rPr>
                <w:rFonts w:ascii="Arial" w:hAnsi="Arial" w:cs="Arial"/>
                <w:b/>
                <w:sz w:val="20"/>
                <w:szCs w:val="20"/>
              </w:rPr>
              <w:t xml:space="preserve">Educational Programme for Expressive Arts and Design: </w:t>
            </w:r>
          </w:p>
          <w:p w14:paraId="64BEC804" w14:textId="77777777" w:rsidR="00A74BCA" w:rsidRDefault="00A74BCA" w:rsidP="00A74BCA">
            <w:pPr>
              <w:rPr>
                <w:rFonts w:ascii="Arial" w:hAnsi="Arial" w:cs="Arial"/>
                <w:sz w:val="18"/>
                <w:szCs w:val="20"/>
              </w:rPr>
            </w:pPr>
            <w:r w:rsidRPr="0022485F">
              <w:rPr>
                <w:rFonts w:ascii="Arial" w:hAnsi="Arial" w:cs="Arial"/>
                <w:sz w:val="18"/>
                <w:szCs w:val="20"/>
              </w:rPr>
              <w:t>The development of children’s artistic and cultural awareness supports their imagination and creativity. It is important that children have regular opportunities to engage with the arts, enabling them to explore and play with a wide range of media and materials. The quality and variety of what children see, hear and participate in is crucial for developing their understanding, self-expression, vocabulary and ability to communicate through the arts. The frequency, repetition and depth of their experiences are fundamental to their progress in interpreting and appreciating what they hear, respond to and observe.</w:t>
            </w:r>
          </w:p>
          <w:p w14:paraId="5F524400" w14:textId="5FE4B9F5" w:rsidR="0000029D" w:rsidRPr="0022485F" w:rsidRDefault="0000029D" w:rsidP="00A74BCA">
            <w:pPr>
              <w:rPr>
                <w:rFonts w:ascii="Arial" w:hAnsi="Arial" w:cs="Arial"/>
                <w:sz w:val="20"/>
                <w:szCs w:val="20"/>
              </w:rPr>
            </w:pPr>
          </w:p>
        </w:tc>
        <w:tc>
          <w:tcPr>
            <w:tcW w:w="4536" w:type="dxa"/>
            <w:shd w:val="clear" w:color="auto" w:fill="9CC2E5" w:themeFill="accent5" w:themeFillTint="99"/>
          </w:tcPr>
          <w:p w14:paraId="27A55999" w14:textId="281A19D5" w:rsidR="00A74BCA" w:rsidRPr="0022485F" w:rsidRDefault="00A74BCA" w:rsidP="00A74BCA">
            <w:pPr>
              <w:rPr>
                <w:rFonts w:ascii="Arial" w:hAnsi="Arial" w:cs="Arial"/>
                <w:b/>
                <w:sz w:val="20"/>
                <w:szCs w:val="20"/>
              </w:rPr>
            </w:pPr>
            <w:r w:rsidRPr="0022485F">
              <w:rPr>
                <w:rFonts w:ascii="Arial" w:hAnsi="Arial" w:cs="Arial"/>
                <w:b/>
                <w:sz w:val="20"/>
                <w:szCs w:val="20"/>
              </w:rPr>
              <w:t>Being Imaginative and Expressive Early Learning Goal:</w:t>
            </w:r>
          </w:p>
          <w:p w14:paraId="0D6B03FF" w14:textId="77777777" w:rsidR="00A74BCA" w:rsidRPr="0022485F" w:rsidRDefault="00A74BCA" w:rsidP="00112E90">
            <w:pPr>
              <w:numPr>
                <w:ilvl w:val="0"/>
                <w:numId w:val="28"/>
              </w:numPr>
              <w:pBdr>
                <w:top w:val="nil"/>
                <w:left w:val="nil"/>
                <w:bottom w:val="nil"/>
                <w:right w:val="nil"/>
                <w:between w:val="nil"/>
              </w:pBdr>
              <w:spacing w:after="0" w:line="240" w:lineRule="auto"/>
              <w:ind w:left="607"/>
              <w:rPr>
                <w:rFonts w:ascii="Arial" w:hAnsi="Arial" w:cs="Arial"/>
                <w:sz w:val="18"/>
                <w:szCs w:val="20"/>
              </w:rPr>
            </w:pPr>
            <w:r w:rsidRPr="0022485F">
              <w:rPr>
                <w:rFonts w:ascii="Arial" w:hAnsi="Arial" w:cs="Arial"/>
                <w:sz w:val="18"/>
                <w:szCs w:val="20"/>
              </w:rPr>
              <w:t>Invent, adapt and recount narratives and stories with peers and their teacher;</w:t>
            </w:r>
          </w:p>
          <w:p w14:paraId="5D851711" w14:textId="77777777" w:rsidR="00A74BCA" w:rsidRPr="0022485F" w:rsidRDefault="00A74BCA" w:rsidP="00112E90">
            <w:pPr>
              <w:numPr>
                <w:ilvl w:val="0"/>
                <w:numId w:val="28"/>
              </w:numPr>
              <w:pBdr>
                <w:top w:val="nil"/>
                <w:left w:val="nil"/>
                <w:bottom w:val="nil"/>
                <w:right w:val="nil"/>
                <w:between w:val="nil"/>
              </w:pBdr>
              <w:spacing w:after="0" w:line="240" w:lineRule="auto"/>
              <w:ind w:left="607"/>
              <w:rPr>
                <w:rFonts w:ascii="Arial" w:hAnsi="Arial" w:cs="Arial"/>
                <w:sz w:val="18"/>
                <w:szCs w:val="20"/>
              </w:rPr>
            </w:pPr>
            <w:r w:rsidRPr="0022485F">
              <w:rPr>
                <w:rFonts w:ascii="Arial" w:hAnsi="Arial" w:cs="Arial"/>
                <w:sz w:val="18"/>
                <w:szCs w:val="20"/>
              </w:rPr>
              <w:t xml:space="preserve">Sing a range of well-known nursery rhymes and songs; </w:t>
            </w:r>
          </w:p>
          <w:p w14:paraId="55D2C150" w14:textId="77777777" w:rsidR="00A74BCA" w:rsidRPr="0022485F" w:rsidRDefault="00A74BCA" w:rsidP="00112E90">
            <w:pPr>
              <w:numPr>
                <w:ilvl w:val="0"/>
                <w:numId w:val="28"/>
              </w:numPr>
              <w:pBdr>
                <w:top w:val="nil"/>
                <w:left w:val="nil"/>
                <w:bottom w:val="nil"/>
                <w:right w:val="nil"/>
                <w:between w:val="nil"/>
              </w:pBdr>
              <w:spacing w:line="240" w:lineRule="auto"/>
              <w:ind w:left="607"/>
              <w:rPr>
                <w:rFonts w:ascii="Arial" w:hAnsi="Arial" w:cs="Arial"/>
                <w:sz w:val="20"/>
                <w:szCs w:val="20"/>
              </w:rPr>
            </w:pPr>
            <w:r w:rsidRPr="0022485F">
              <w:rPr>
                <w:rFonts w:ascii="Arial" w:hAnsi="Arial" w:cs="Arial"/>
                <w:sz w:val="18"/>
                <w:szCs w:val="20"/>
              </w:rPr>
              <w:t xml:space="preserve">Perform songs, rhymes, poems and stories with others, and – when appropriate – try to move in time with music. </w:t>
            </w:r>
          </w:p>
        </w:tc>
      </w:tr>
      <w:tr w:rsidR="00A74BCA" w14:paraId="1A0FDC71" w14:textId="77777777" w:rsidTr="00D90F9B">
        <w:trPr>
          <w:trHeight w:val="376"/>
        </w:trPr>
        <w:tc>
          <w:tcPr>
            <w:tcW w:w="5528" w:type="dxa"/>
            <w:shd w:val="clear" w:color="auto" w:fill="auto"/>
          </w:tcPr>
          <w:p w14:paraId="1FE3B494" w14:textId="7052FF14" w:rsidR="00A74BCA" w:rsidRPr="0022485F" w:rsidRDefault="00A74BCA" w:rsidP="00A74BCA">
            <w:pPr>
              <w:rPr>
                <w:rFonts w:ascii="Arial" w:hAnsi="Arial" w:cs="Arial"/>
                <w:b/>
                <w:bCs/>
                <w:sz w:val="20"/>
                <w:szCs w:val="20"/>
              </w:rPr>
            </w:pPr>
            <w:r w:rsidRPr="0022485F">
              <w:rPr>
                <w:rFonts w:ascii="Arial" w:hAnsi="Arial" w:cs="Arial"/>
                <w:b/>
                <w:bCs/>
                <w:sz w:val="20"/>
                <w:szCs w:val="20"/>
              </w:rPr>
              <w:t>Progression towards the ELG:</w:t>
            </w:r>
          </w:p>
        </w:tc>
        <w:tc>
          <w:tcPr>
            <w:tcW w:w="4536" w:type="dxa"/>
            <w:shd w:val="clear" w:color="auto" w:fill="auto"/>
          </w:tcPr>
          <w:p w14:paraId="7D93617C" w14:textId="77777777" w:rsidR="00A74BCA" w:rsidRPr="0022485F" w:rsidRDefault="00A74BCA" w:rsidP="00A74BCA">
            <w:pPr>
              <w:rPr>
                <w:rFonts w:ascii="Arial" w:hAnsi="Arial" w:cs="Arial"/>
                <w:color w:val="444444"/>
                <w:sz w:val="20"/>
                <w:szCs w:val="20"/>
              </w:rPr>
            </w:pPr>
            <w:r w:rsidRPr="0022485F">
              <w:rPr>
                <w:rFonts w:ascii="Arial" w:hAnsi="Arial" w:cs="Arial"/>
                <w:b/>
                <w:bCs/>
                <w:sz w:val="20"/>
                <w:szCs w:val="20"/>
              </w:rPr>
              <w:t>Contextualised school aims:</w:t>
            </w:r>
          </w:p>
        </w:tc>
      </w:tr>
      <w:tr w:rsidR="00A74BCA" w14:paraId="1AD7C24F" w14:textId="77777777" w:rsidTr="007A0D9B">
        <w:tc>
          <w:tcPr>
            <w:tcW w:w="5528" w:type="dxa"/>
            <w:shd w:val="clear" w:color="auto" w:fill="DAF5D0"/>
          </w:tcPr>
          <w:p w14:paraId="75F7A299" w14:textId="78354665" w:rsidR="00BD4A70" w:rsidRPr="0022485F" w:rsidRDefault="00A74BCA" w:rsidP="00A74BCA">
            <w:pPr>
              <w:rPr>
                <w:rFonts w:ascii="Arial" w:hAnsi="Arial" w:cs="Arial"/>
                <w:b/>
                <w:bCs/>
                <w:sz w:val="20"/>
                <w:szCs w:val="20"/>
              </w:rPr>
            </w:pPr>
            <w:r w:rsidRPr="0022485F">
              <w:rPr>
                <w:rFonts w:ascii="Arial" w:hAnsi="Arial" w:cs="Arial"/>
                <w:b/>
                <w:bCs/>
                <w:sz w:val="20"/>
                <w:szCs w:val="20"/>
              </w:rPr>
              <w:t>By the end of the Summer Term Nursery children should be able to:</w:t>
            </w:r>
          </w:p>
          <w:p w14:paraId="2DA50220" w14:textId="6ACA3D5F" w:rsidR="00A74BCA" w:rsidRPr="0022485F" w:rsidRDefault="00A74BCA" w:rsidP="00A74BCA">
            <w:pPr>
              <w:rPr>
                <w:rFonts w:ascii="Arial" w:hAnsi="Arial" w:cs="Arial"/>
                <w:b/>
                <w:bCs/>
                <w:sz w:val="18"/>
                <w:szCs w:val="20"/>
              </w:rPr>
            </w:pPr>
            <w:r w:rsidRPr="0022485F">
              <w:rPr>
                <w:rFonts w:ascii="Arial" w:hAnsi="Arial" w:cs="Arial"/>
                <w:b/>
                <w:bCs/>
                <w:sz w:val="18"/>
                <w:szCs w:val="20"/>
              </w:rPr>
              <w:t>Being imaginative &amp; Expressive</w:t>
            </w:r>
          </w:p>
          <w:p w14:paraId="2E4F5C78" w14:textId="5BFA94AD" w:rsidR="00A74BCA" w:rsidRPr="0022485F" w:rsidRDefault="00A74BCA" w:rsidP="007A0D9B">
            <w:pPr>
              <w:pStyle w:val="ListParagraph"/>
              <w:numPr>
                <w:ilvl w:val="0"/>
                <w:numId w:val="27"/>
              </w:numPr>
              <w:ind w:left="738"/>
              <w:rPr>
                <w:rFonts w:ascii="Arial" w:hAnsi="Arial" w:cs="Arial"/>
                <w:color w:val="000000" w:themeColor="text1"/>
                <w:sz w:val="18"/>
                <w:szCs w:val="20"/>
              </w:rPr>
            </w:pPr>
            <w:r w:rsidRPr="0022485F">
              <w:rPr>
                <w:rFonts w:ascii="Arial" w:eastAsia="Calibri" w:hAnsi="Arial" w:cs="Arial"/>
                <w:sz w:val="18"/>
                <w:szCs w:val="20"/>
              </w:rPr>
              <w:t>Sings to self and makes up simple songs</w:t>
            </w:r>
          </w:p>
          <w:p w14:paraId="359B2F14" w14:textId="086E07BF" w:rsidR="00A74BCA" w:rsidRPr="0022485F" w:rsidRDefault="00A74BCA" w:rsidP="007A0D9B">
            <w:pPr>
              <w:pStyle w:val="ListParagraph"/>
              <w:numPr>
                <w:ilvl w:val="0"/>
                <w:numId w:val="27"/>
              </w:numPr>
              <w:ind w:left="738"/>
              <w:rPr>
                <w:rFonts w:ascii="Arial" w:hAnsi="Arial" w:cs="Arial"/>
                <w:color w:val="000000" w:themeColor="text1"/>
                <w:sz w:val="18"/>
                <w:szCs w:val="20"/>
              </w:rPr>
            </w:pPr>
            <w:r w:rsidRPr="0022485F">
              <w:rPr>
                <w:rFonts w:ascii="Arial" w:eastAsia="Calibri" w:hAnsi="Arial" w:cs="Arial"/>
                <w:sz w:val="18"/>
                <w:szCs w:val="20"/>
              </w:rPr>
              <w:t>Uses available resources to create props or creates imaginary ones to support play.</w:t>
            </w:r>
          </w:p>
          <w:p w14:paraId="1D69D0AF" w14:textId="07D5B513" w:rsidR="00A74BCA" w:rsidRPr="0022485F" w:rsidRDefault="00A74BCA" w:rsidP="007A0D9B">
            <w:pPr>
              <w:pStyle w:val="ListParagraph"/>
              <w:numPr>
                <w:ilvl w:val="0"/>
                <w:numId w:val="27"/>
              </w:numPr>
              <w:ind w:left="738"/>
              <w:rPr>
                <w:rFonts w:ascii="Arial" w:hAnsi="Arial" w:cs="Arial"/>
                <w:color w:val="000000" w:themeColor="text1"/>
                <w:sz w:val="18"/>
                <w:szCs w:val="20"/>
              </w:rPr>
            </w:pPr>
            <w:r w:rsidRPr="0022485F">
              <w:rPr>
                <w:rFonts w:ascii="Arial" w:eastAsia="Calibri" w:hAnsi="Arial" w:cs="Arial"/>
                <w:sz w:val="18"/>
                <w:szCs w:val="20"/>
              </w:rPr>
              <w:t>Notices what other children and adults do, mirroring what is observed, adding variations and then doing it spontaneously</w:t>
            </w:r>
          </w:p>
          <w:p w14:paraId="54A99E8E" w14:textId="14E6E03D" w:rsidR="0000029D" w:rsidRPr="007A0D9B" w:rsidRDefault="00A74BCA" w:rsidP="007A0D9B">
            <w:pPr>
              <w:pStyle w:val="ListParagraph"/>
              <w:numPr>
                <w:ilvl w:val="0"/>
                <w:numId w:val="27"/>
              </w:numPr>
              <w:ind w:left="738"/>
              <w:rPr>
                <w:rFonts w:ascii="Arial" w:hAnsi="Arial" w:cs="Arial"/>
                <w:color w:val="000000" w:themeColor="text1"/>
                <w:sz w:val="18"/>
                <w:szCs w:val="20"/>
              </w:rPr>
            </w:pPr>
            <w:r w:rsidRPr="0022485F">
              <w:rPr>
                <w:rFonts w:ascii="Arial" w:eastAsia="Calibri" w:hAnsi="Arial" w:cs="Arial"/>
                <w:sz w:val="18"/>
                <w:szCs w:val="20"/>
              </w:rPr>
              <w:t>Experiments and creates movement in response to music, stories and ideas</w:t>
            </w:r>
          </w:p>
        </w:tc>
        <w:tc>
          <w:tcPr>
            <w:tcW w:w="4536" w:type="dxa"/>
            <w:vMerge w:val="restart"/>
            <w:shd w:val="clear" w:color="auto" w:fill="auto"/>
          </w:tcPr>
          <w:p w14:paraId="0A347E23" w14:textId="77777777" w:rsidR="00A74BCA" w:rsidRPr="0022485F" w:rsidRDefault="00A74BCA" w:rsidP="00A74BCA">
            <w:pPr>
              <w:ind w:left="720"/>
              <w:rPr>
                <w:rFonts w:ascii="Arial" w:hAnsi="Arial" w:cs="Arial"/>
                <w:color w:val="444444"/>
                <w:sz w:val="20"/>
                <w:szCs w:val="20"/>
              </w:rPr>
            </w:pPr>
          </w:p>
        </w:tc>
      </w:tr>
      <w:tr w:rsidR="00A74BCA" w14:paraId="52C30BEA" w14:textId="77777777" w:rsidTr="007A0D9B">
        <w:tc>
          <w:tcPr>
            <w:tcW w:w="5528" w:type="dxa"/>
            <w:shd w:val="clear" w:color="auto" w:fill="F7E9C0"/>
          </w:tcPr>
          <w:p w14:paraId="3AF3C287" w14:textId="2EDA8069" w:rsidR="00BD4A70" w:rsidRPr="00BD4A70" w:rsidRDefault="00A74BCA" w:rsidP="00A74BCA">
            <w:pPr>
              <w:rPr>
                <w:rFonts w:ascii="Arial" w:hAnsi="Arial" w:cs="Arial"/>
                <w:b/>
                <w:bCs/>
                <w:sz w:val="20"/>
                <w:szCs w:val="20"/>
              </w:rPr>
            </w:pPr>
            <w:r w:rsidRPr="0022485F">
              <w:rPr>
                <w:rFonts w:ascii="Arial" w:hAnsi="Arial" w:cs="Arial"/>
                <w:b/>
                <w:bCs/>
                <w:sz w:val="20"/>
                <w:szCs w:val="20"/>
              </w:rPr>
              <w:t>By the end of the Spring Term Nursery children should be able to:</w:t>
            </w:r>
          </w:p>
          <w:p w14:paraId="0AFEF885" w14:textId="53D03AFA" w:rsidR="00A74BCA" w:rsidRPr="0022485F" w:rsidRDefault="00A74BCA" w:rsidP="00A74BCA">
            <w:pPr>
              <w:rPr>
                <w:rFonts w:ascii="Arial" w:hAnsi="Arial" w:cs="Arial"/>
                <w:b/>
                <w:bCs/>
                <w:sz w:val="18"/>
                <w:szCs w:val="20"/>
              </w:rPr>
            </w:pPr>
            <w:r w:rsidRPr="0022485F">
              <w:rPr>
                <w:rFonts w:ascii="Arial" w:hAnsi="Arial" w:cs="Arial"/>
                <w:b/>
                <w:bCs/>
                <w:sz w:val="18"/>
                <w:szCs w:val="20"/>
              </w:rPr>
              <w:t>Being imaginative &amp; Expressive</w:t>
            </w:r>
          </w:p>
          <w:p w14:paraId="7290BEBC" w14:textId="77777777" w:rsidR="00A74BCA" w:rsidRPr="0022485F" w:rsidRDefault="00A74BCA" w:rsidP="007A0D9B">
            <w:pPr>
              <w:pStyle w:val="ListParagraph"/>
              <w:numPr>
                <w:ilvl w:val="0"/>
                <w:numId w:val="26"/>
              </w:numPr>
              <w:ind w:left="738"/>
              <w:rPr>
                <w:rFonts w:ascii="Arial" w:hAnsi="Arial" w:cs="Arial"/>
                <w:color w:val="000000" w:themeColor="text1"/>
                <w:sz w:val="18"/>
                <w:szCs w:val="20"/>
              </w:rPr>
            </w:pPr>
            <w:r w:rsidRPr="0022485F">
              <w:rPr>
                <w:rFonts w:ascii="Arial" w:eastAsia="Calibri" w:hAnsi="Arial" w:cs="Arial"/>
                <w:sz w:val="18"/>
                <w:szCs w:val="20"/>
              </w:rPr>
              <w:t>Plays alongside other children who are engaged in the same theme</w:t>
            </w:r>
          </w:p>
          <w:p w14:paraId="2BAFA4FC" w14:textId="1A6F5F8A" w:rsidR="0000029D" w:rsidRPr="007A0D9B" w:rsidRDefault="00A74BCA" w:rsidP="007A0D9B">
            <w:pPr>
              <w:pStyle w:val="ListParagraph"/>
              <w:numPr>
                <w:ilvl w:val="0"/>
                <w:numId w:val="26"/>
              </w:numPr>
              <w:ind w:left="738"/>
              <w:rPr>
                <w:rFonts w:ascii="Arial" w:hAnsi="Arial" w:cs="Arial"/>
                <w:color w:val="000000" w:themeColor="text1"/>
                <w:sz w:val="18"/>
                <w:szCs w:val="20"/>
              </w:rPr>
            </w:pPr>
            <w:r w:rsidRPr="0022485F">
              <w:rPr>
                <w:rFonts w:ascii="Arial" w:eastAsia="Calibri" w:hAnsi="Arial" w:cs="Arial"/>
                <w:sz w:val="18"/>
                <w:szCs w:val="20"/>
              </w:rPr>
              <w:t>Creates sounds, movements, drawings to accompany stories</w:t>
            </w:r>
          </w:p>
        </w:tc>
        <w:tc>
          <w:tcPr>
            <w:tcW w:w="4536" w:type="dxa"/>
            <w:vMerge/>
          </w:tcPr>
          <w:p w14:paraId="0C5923E7" w14:textId="77777777" w:rsidR="00A74BCA" w:rsidRPr="0022485F" w:rsidRDefault="00A74BCA" w:rsidP="00A74BCA">
            <w:pPr>
              <w:widowControl w:val="0"/>
              <w:pBdr>
                <w:top w:val="nil"/>
                <w:left w:val="nil"/>
                <w:bottom w:val="nil"/>
                <w:right w:val="nil"/>
                <w:between w:val="nil"/>
              </w:pBdr>
              <w:spacing w:after="0" w:line="276" w:lineRule="auto"/>
              <w:rPr>
                <w:rFonts w:ascii="Arial" w:hAnsi="Arial" w:cs="Arial"/>
                <w:sz w:val="20"/>
                <w:szCs w:val="20"/>
              </w:rPr>
            </w:pPr>
          </w:p>
        </w:tc>
      </w:tr>
      <w:tr w:rsidR="00A74BCA" w14:paraId="675D05C9" w14:textId="77777777" w:rsidTr="007A0D9B">
        <w:tc>
          <w:tcPr>
            <w:tcW w:w="5528" w:type="dxa"/>
            <w:shd w:val="clear" w:color="auto" w:fill="FFCCFF"/>
          </w:tcPr>
          <w:p w14:paraId="49712609" w14:textId="1E84DCF4" w:rsidR="00A74BCA" w:rsidRPr="0022485F" w:rsidRDefault="00A74BCA" w:rsidP="00A74BCA">
            <w:pPr>
              <w:rPr>
                <w:rFonts w:ascii="Arial" w:hAnsi="Arial" w:cs="Arial"/>
                <w:b/>
                <w:bCs/>
                <w:sz w:val="20"/>
                <w:szCs w:val="20"/>
              </w:rPr>
            </w:pPr>
            <w:r w:rsidRPr="0022485F">
              <w:rPr>
                <w:rFonts w:ascii="Arial" w:hAnsi="Arial" w:cs="Arial"/>
                <w:b/>
                <w:bCs/>
                <w:sz w:val="20"/>
                <w:szCs w:val="20"/>
              </w:rPr>
              <w:t>By the end of the Autumn Term Nursery children should be able to:</w:t>
            </w:r>
          </w:p>
          <w:p w14:paraId="14CD071B" w14:textId="77777777" w:rsidR="00A74BCA" w:rsidRPr="0022485F" w:rsidRDefault="00A74BCA" w:rsidP="00A74BCA">
            <w:pPr>
              <w:rPr>
                <w:rFonts w:ascii="Arial" w:hAnsi="Arial" w:cs="Arial"/>
                <w:b/>
                <w:bCs/>
                <w:sz w:val="18"/>
                <w:szCs w:val="20"/>
              </w:rPr>
            </w:pPr>
            <w:r w:rsidRPr="0022485F">
              <w:rPr>
                <w:rFonts w:ascii="Arial" w:hAnsi="Arial" w:cs="Arial"/>
                <w:b/>
                <w:bCs/>
                <w:sz w:val="18"/>
                <w:szCs w:val="20"/>
              </w:rPr>
              <w:t>Being imaginative &amp; Expressive</w:t>
            </w:r>
          </w:p>
          <w:p w14:paraId="18965680" w14:textId="77777777" w:rsidR="00A74BCA" w:rsidRPr="0022485F" w:rsidRDefault="00A74BCA" w:rsidP="007A0D9B">
            <w:pPr>
              <w:pStyle w:val="ListParagraph"/>
              <w:numPr>
                <w:ilvl w:val="0"/>
                <w:numId w:val="24"/>
              </w:numPr>
              <w:ind w:left="738"/>
              <w:rPr>
                <w:rFonts w:ascii="Arial" w:hAnsi="Arial" w:cs="Arial"/>
                <w:color w:val="000000" w:themeColor="text1"/>
                <w:sz w:val="18"/>
                <w:szCs w:val="20"/>
              </w:rPr>
            </w:pPr>
            <w:r w:rsidRPr="0022485F">
              <w:rPr>
                <w:rFonts w:ascii="Arial" w:eastAsia="Calibri" w:hAnsi="Arial" w:cs="Arial"/>
                <w:sz w:val="18"/>
                <w:szCs w:val="20"/>
              </w:rPr>
              <w:t>Engages in imaginative play based on own ideas or first-hand or peer experiences.</w:t>
            </w:r>
          </w:p>
          <w:p w14:paraId="5104B24B" w14:textId="5A524ECF" w:rsidR="00A74BCA" w:rsidRPr="00BD4A70" w:rsidRDefault="00A74BCA" w:rsidP="007A0D9B">
            <w:pPr>
              <w:pStyle w:val="ListParagraph"/>
              <w:numPr>
                <w:ilvl w:val="0"/>
                <w:numId w:val="24"/>
              </w:numPr>
              <w:ind w:left="738"/>
              <w:rPr>
                <w:rFonts w:ascii="Arial" w:hAnsi="Arial" w:cs="Arial"/>
                <w:color w:val="000000" w:themeColor="text1"/>
                <w:sz w:val="18"/>
                <w:szCs w:val="20"/>
              </w:rPr>
            </w:pPr>
            <w:r w:rsidRPr="0022485F">
              <w:rPr>
                <w:rFonts w:ascii="Arial" w:eastAsia="Calibri" w:hAnsi="Arial" w:cs="Arial"/>
                <w:sz w:val="18"/>
                <w:szCs w:val="20"/>
              </w:rPr>
              <w:t>Uses movement and sounds to express experiences, expertise, ideas and feelings</w:t>
            </w:r>
          </w:p>
        </w:tc>
        <w:tc>
          <w:tcPr>
            <w:tcW w:w="4536" w:type="dxa"/>
            <w:vMerge/>
          </w:tcPr>
          <w:p w14:paraId="3C38BAA4" w14:textId="77777777" w:rsidR="00A74BCA" w:rsidRPr="0022485F" w:rsidRDefault="00A74BCA" w:rsidP="00A74BCA">
            <w:pPr>
              <w:widowControl w:val="0"/>
              <w:pBdr>
                <w:top w:val="nil"/>
                <w:left w:val="nil"/>
                <w:bottom w:val="nil"/>
                <w:right w:val="nil"/>
                <w:between w:val="nil"/>
              </w:pBdr>
              <w:spacing w:after="0" w:line="276" w:lineRule="auto"/>
              <w:rPr>
                <w:rFonts w:ascii="Arial" w:hAnsi="Arial" w:cs="Arial"/>
                <w:sz w:val="20"/>
                <w:szCs w:val="20"/>
              </w:rPr>
            </w:pPr>
          </w:p>
        </w:tc>
      </w:tr>
      <w:tr w:rsidR="00A74BCA" w14:paraId="4C52243C" w14:textId="77777777" w:rsidTr="00D90F9B">
        <w:tc>
          <w:tcPr>
            <w:tcW w:w="5528" w:type="dxa"/>
            <w:shd w:val="clear" w:color="auto" w:fill="FBE4D5" w:themeFill="accent2" w:themeFillTint="33"/>
          </w:tcPr>
          <w:p w14:paraId="76B3D28C" w14:textId="77777777" w:rsidR="00A74BCA" w:rsidRPr="0022485F" w:rsidRDefault="00A74BCA" w:rsidP="00A74BCA">
            <w:pPr>
              <w:rPr>
                <w:rFonts w:ascii="Arial" w:hAnsi="Arial" w:cs="Arial"/>
                <w:b/>
                <w:bCs/>
                <w:sz w:val="20"/>
                <w:szCs w:val="20"/>
              </w:rPr>
            </w:pPr>
            <w:r w:rsidRPr="0022485F">
              <w:rPr>
                <w:rFonts w:ascii="Arial" w:hAnsi="Arial" w:cs="Arial"/>
                <w:b/>
                <w:bCs/>
                <w:sz w:val="20"/>
                <w:szCs w:val="20"/>
              </w:rPr>
              <w:t>Key Vocabulary (for adults):</w:t>
            </w:r>
          </w:p>
          <w:p w14:paraId="6BA13F97" w14:textId="4186FC68" w:rsidR="00A74BCA" w:rsidRPr="0022485F" w:rsidRDefault="00A74BCA" w:rsidP="00A74BCA">
            <w:pPr>
              <w:rPr>
                <w:rFonts w:ascii="Arial" w:hAnsi="Arial" w:cs="Arial"/>
                <w:sz w:val="20"/>
                <w:szCs w:val="20"/>
              </w:rPr>
            </w:pPr>
            <w:r w:rsidRPr="0022485F">
              <w:rPr>
                <w:rFonts w:ascii="Arial" w:hAnsi="Arial" w:cs="Arial"/>
                <w:sz w:val="18"/>
                <w:szCs w:val="20"/>
              </w:rPr>
              <w:t>Dance, sing, song, rhyme, instrument, drum, drumstick, tambourine, maracas, triangle, xylophone, loud, quiet, fast, slow, music, beat.</w:t>
            </w:r>
          </w:p>
        </w:tc>
        <w:tc>
          <w:tcPr>
            <w:tcW w:w="4536" w:type="dxa"/>
            <w:shd w:val="clear" w:color="auto" w:fill="FBE4D5" w:themeFill="accent2" w:themeFillTint="33"/>
          </w:tcPr>
          <w:p w14:paraId="24117214" w14:textId="77777777" w:rsidR="00A74BCA" w:rsidRPr="0022485F" w:rsidRDefault="00A74BCA" w:rsidP="00A74BCA">
            <w:pPr>
              <w:pStyle w:val="ListParagraph"/>
              <w:ind w:left="0"/>
              <w:rPr>
                <w:rFonts w:ascii="Arial" w:hAnsi="Arial" w:cs="Arial"/>
                <w:b/>
                <w:bCs/>
                <w:sz w:val="20"/>
                <w:szCs w:val="20"/>
              </w:rPr>
            </w:pPr>
            <w:r w:rsidRPr="0022485F">
              <w:rPr>
                <w:rFonts w:ascii="Arial" w:hAnsi="Arial" w:cs="Arial"/>
                <w:b/>
                <w:bCs/>
                <w:sz w:val="20"/>
                <w:szCs w:val="20"/>
              </w:rPr>
              <w:t>Key Vocabulary (to introduce to children):</w:t>
            </w:r>
          </w:p>
        </w:tc>
      </w:tr>
    </w:tbl>
    <w:p w14:paraId="4BA4A3C7" w14:textId="3DB0E043" w:rsidR="0022485F" w:rsidRDefault="0022485F"/>
    <w:p w14:paraId="1CC8C11F" w14:textId="7BDC0E26" w:rsidR="00A74BCA" w:rsidRPr="007853D5" w:rsidRDefault="00A74BCA" w:rsidP="0022485F">
      <w:pPr>
        <w:pStyle w:val="Heading2"/>
        <w:rPr>
          <w:rFonts w:ascii="Arial" w:hAnsi="Arial" w:cs="Arial"/>
          <w:b/>
          <w:color w:val="auto"/>
          <w:sz w:val="32"/>
        </w:rPr>
      </w:pPr>
      <w:bookmarkStart w:id="42" w:name="_Toc76640178"/>
      <w:r w:rsidRPr="007853D5">
        <w:rPr>
          <w:rFonts w:ascii="Arial" w:hAnsi="Arial" w:cs="Arial"/>
          <w:b/>
          <w:color w:val="auto"/>
          <w:sz w:val="32"/>
        </w:rPr>
        <w:lastRenderedPageBreak/>
        <w:t xml:space="preserve">Being Imaginative and Expressive </w:t>
      </w:r>
      <w:r w:rsidR="0022485F" w:rsidRPr="007853D5">
        <w:rPr>
          <w:rFonts w:ascii="Arial" w:hAnsi="Arial" w:cs="Arial"/>
          <w:b/>
          <w:color w:val="auto"/>
          <w:sz w:val="32"/>
        </w:rPr>
        <w:t>–</w:t>
      </w:r>
      <w:r w:rsidRPr="007853D5">
        <w:rPr>
          <w:rFonts w:ascii="Arial" w:hAnsi="Arial" w:cs="Arial"/>
          <w:b/>
          <w:color w:val="auto"/>
          <w:sz w:val="32"/>
        </w:rPr>
        <w:t xml:space="preserve"> Reception</w:t>
      </w:r>
      <w:bookmarkEnd w:id="42"/>
    </w:p>
    <w:p w14:paraId="5CBB20C3" w14:textId="4417B546" w:rsidR="0022485F" w:rsidRDefault="0022485F" w:rsidP="00A74BCA"/>
    <w:tbl>
      <w:tblPr>
        <w:tblW w:w="10064" w:type="dxa"/>
        <w:tblInd w:w="13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5528"/>
        <w:gridCol w:w="4536"/>
      </w:tblGrid>
      <w:tr w:rsidR="00A74BCA" w14:paraId="4E783361" w14:textId="77777777" w:rsidTr="00D90F9B">
        <w:trPr>
          <w:trHeight w:val="2060"/>
        </w:trPr>
        <w:tc>
          <w:tcPr>
            <w:tcW w:w="5528" w:type="dxa"/>
            <w:shd w:val="clear" w:color="auto" w:fill="9CC2E5" w:themeFill="accent5" w:themeFillTint="99"/>
          </w:tcPr>
          <w:p w14:paraId="568258B7" w14:textId="3052FD54" w:rsidR="00A74BCA" w:rsidRPr="007853D5" w:rsidRDefault="00A74BCA" w:rsidP="00A74BCA">
            <w:pPr>
              <w:rPr>
                <w:rFonts w:ascii="Arial" w:hAnsi="Arial" w:cs="Arial"/>
                <w:b/>
                <w:sz w:val="20"/>
                <w:szCs w:val="20"/>
              </w:rPr>
            </w:pPr>
            <w:r w:rsidRPr="007853D5">
              <w:rPr>
                <w:rFonts w:ascii="Arial" w:hAnsi="Arial" w:cs="Arial"/>
                <w:b/>
                <w:sz w:val="20"/>
                <w:szCs w:val="20"/>
              </w:rPr>
              <w:t xml:space="preserve">Educational Programme for Expressive Arts and Design: </w:t>
            </w:r>
          </w:p>
          <w:p w14:paraId="61923B8C" w14:textId="2C1A32A7" w:rsidR="0000029D" w:rsidRPr="0000029D" w:rsidRDefault="00A74BCA" w:rsidP="00A74BCA">
            <w:pPr>
              <w:rPr>
                <w:rFonts w:ascii="Arial" w:hAnsi="Arial" w:cs="Arial"/>
                <w:sz w:val="18"/>
                <w:szCs w:val="20"/>
              </w:rPr>
            </w:pPr>
            <w:r w:rsidRPr="007853D5">
              <w:rPr>
                <w:rFonts w:ascii="Arial" w:hAnsi="Arial" w:cs="Arial"/>
                <w:sz w:val="18"/>
                <w:szCs w:val="20"/>
              </w:rPr>
              <w:t>The development of children’s artistic and cultural awareness supports their imagination and creativity. It is important that children have regular opportunities to engage with the arts, enabling them to explore and play with a wide range of media and materials. The quality and variety of what children see, hear and participate in is crucial for developing their understanding, self-expression, vocabulary and ability to communicate through the arts. The frequency, repetition and depth of their experiences are fundamental to their progress in interpreting and appreciating what they hear, respond to and observe.</w:t>
            </w:r>
          </w:p>
        </w:tc>
        <w:tc>
          <w:tcPr>
            <w:tcW w:w="4536" w:type="dxa"/>
            <w:shd w:val="clear" w:color="auto" w:fill="9CC2E5" w:themeFill="accent5" w:themeFillTint="99"/>
          </w:tcPr>
          <w:p w14:paraId="4203463F" w14:textId="63CAAB8A" w:rsidR="00A74BCA" w:rsidRPr="007853D5" w:rsidRDefault="00A74BCA" w:rsidP="00A74BCA">
            <w:pPr>
              <w:rPr>
                <w:rFonts w:ascii="Arial" w:hAnsi="Arial" w:cs="Arial"/>
                <w:b/>
                <w:bCs/>
                <w:sz w:val="20"/>
                <w:szCs w:val="20"/>
              </w:rPr>
            </w:pPr>
            <w:r w:rsidRPr="007853D5">
              <w:rPr>
                <w:rFonts w:ascii="Arial" w:hAnsi="Arial" w:cs="Arial"/>
                <w:b/>
                <w:bCs/>
                <w:sz w:val="20"/>
                <w:szCs w:val="20"/>
              </w:rPr>
              <w:t xml:space="preserve">Being Imaginative and Expressive Art &amp; </w:t>
            </w:r>
            <w:r w:rsidR="00305BAC" w:rsidRPr="007853D5">
              <w:rPr>
                <w:rFonts w:ascii="Arial" w:hAnsi="Arial" w:cs="Arial"/>
                <w:b/>
                <w:bCs/>
                <w:sz w:val="20"/>
                <w:szCs w:val="20"/>
              </w:rPr>
              <w:t>Design Early</w:t>
            </w:r>
            <w:r w:rsidRPr="007853D5">
              <w:rPr>
                <w:rFonts w:ascii="Arial" w:hAnsi="Arial" w:cs="Arial"/>
                <w:b/>
                <w:bCs/>
                <w:sz w:val="20"/>
                <w:szCs w:val="20"/>
              </w:rPr>
              <w:t xml:space="preserve"> Learning Goal:</w:t>
            </w:r>
          </w:p>
          <w:p w14:paraId="12AAB74E" w14:textId="77777777" w:rsidR="00A74BCA" w:rsidRPr="007853D5" w:rsidRDefault="00A74BCA" w:rsidP="00112E90">
            <w:pPr>
              <w:numPr>
                <w:ilvl w:val="0"/>
                <w:numId w:val="23"/>
              </w:numPr>
              <w:pBdr>
                <w:top w:val="nil"/>
                <w:left w:val="nil"/>
                <w:bottom w:val="nil"/>
                <w:right w:val="nil"/>
                <w:between w:val="nil"/>
              </w:pBdr>
              <w:spacing w:after="0" w:line="240" w:lineRule="auto"/>
              <w:ind w:left="466"/>
              <w:rPr>
                <w:rFonts w:ascii="Arial" w:hAnsi="Arial" w:cs="Arial"/>
                <w:sz w:val="18"/>
                <w:szCs w:val="20"/>
              </w:rPr>
            </w:pPr>
            <w:r w:rsidRPr="007853D5">
              <w:rPr>
                <w:rFonts w:ascii="Arial" w:hAnsi="Arial" w:cs="Arial"/>
                <w:sz w:val="18"/>
                <w:szCs w:val="20"/>
              </w:rPr>
              <w:t>Invent, adapt and recount narratives and stories with peers and their teacher;</w:t>
            </w:r>
          </w:p>
          <w:p w14:paraId="3A46EBB3" w14:textId="77777777" w:rsidR="00A74BCA" w:rsidRPr="007853D5" w:rsidRDefault="00A74BCA" w:rsidP="00112E90">
            <w:pPr>
              <w:numPr>
                <w:ilvl w:val="0"/>
                <w:numId w:val="23"/>
              </w:numPr>
              <w:pBdr>
                <w:top w:val="nil"/>
                <w:left w:val="nil"/>
                <w:bottom w:val="nil"/>
                <w:right w:val="nil"/>
                <w:between w:val="nil"/>
              </w:pBdr>
              <w:spacing w:after="0" w:line="240" w:lineRule="auto"/>
              <w:ind w:left="466"/>
              <w:rPr>
                <w:rFonts w:ascii="Arial" w:hAnsi="Arial" w:cs="Arial"/>
                <w:sz w:val="18"/>
                <w:szCs w:val="20"/>
              </w:rPr>
            </w:pPr>
            <w:r w:rsidRPr="007853D5">
              <w:rPr>
                <w:rFonts w:ascii="Arial" w:hAnsi="Arial" w:cs="Arial"/>
                <w:sz w:val="18"/>
                <w:szCs w:val="20"/>
              </w:rPr>
              <w:t xml:space="preserve">Sing a range of well-known nursery rhymes and songs; </w:t>
            </w:r>
          </w:p>
          <w:p w14:paraId="4DCD0CFD" w14:textId="77777777" w:rsidR="00A74BCA" w:rsidRPr="007853D5" w:rsidRDefault="00A74BCA" w:rsidP="00112E90">
            <w:pPr>
              <w:numPr>
                <w:ilvl w:val="0"/>
                <w:numId w:val="23"/>
              </w:numPr>
              <w:pBdr>
                <w:top w:val="nil"/>
                <w:left w:val="nil"/>
                <w:bottom w:val="nil"/>
                <w:right w:val="nil"/>
                <w:between w:val="nil"/>
              </w:pBdr>
              <w:spacing w:line="240" w:lineRule="auto"/>
              <w:ind w:left="466"/>
              <w:rPr>
                <w:rFonts w:ascii="Arial" w:hAnsi="Arial" w:cs="Arial"/>
                <w:sz w:val="20"/>
                <w:szCs w:val="20"/>
              </w:rPr>
            </w:pPr>
            <w:r w:rsidRPr="007853D5">
              <w:rPr>
                <w:rFonts w:ascii="Arial" w:hAnsi="Arial" w:cs="Arial"/>
                <w:sz w:val="18"/>
                <w:szCs w:val="20"/>
              </w:rPr>
              <w:t xml:space="preserve">Perform songs, rhymes, poems and stories with others, and – when appropriate – try to move in time with music. </w:t>
            </w:r>
          </w:p>
        </w:tc>
      </w:tr>
      <w:tr w:rsidR="00A74BCA" w14:paraId="25CBC512" w14:textId="77777777" w:rsidTr="00D90F9B">
        <w:trPr>
          <w:trHeight w:val="376"/>
        </w:trPr>
        <w:tc>
          <w:tcPr>
            <w:tcW w:w="5528" w:type="dxa"/>
            <w:shd w:val="clear" w:color="auto" w:fill="auto"/>
          </w:tcPr>
          <w:p w14:paraId="7457F889" w14:textId="02DBE504" w:rsidR="00A74BCA" w:rsidRPr="007853D5" w:rsidRDefault="00A74BCA" w:rsidP="00A74BCA">
            <w:pPr>
              <w:rPr>
                <w:rFonts w:ascii="Arial" w:hAnsi="Arial" w:cs="Arial"/>
                <w:b/>
                <w:bCs/>
                <w:sz w:val="20"/>
                <w:szCs w:val="20"/>
              </w:rPr>
            </w:pPr>
            <w:r w:rsidRPr="007853D5">
              <w:rPr>
                <w:rFonts w:ascii="Arial" w:hAnsi="Arial" w:cs="Arial"/>
                <w:b/>
                <w:bCs/>
                <w:sz w:val="20"/>
                <w:szCs w:val="20"/>
              </w:rPr>
              <w:t>Progression towards the ELG:</w:t>
            </w:r>
          </w:p>
        </w:tc>
        <w:tc>
          <w:tcPr>
            <w:tcW w:w="4536" w:type="dxa"/>
            <w:shd w:val="clear" w:color="auto" w:fill="auto"/>
          </w:tcPr>
          <w:p w14:paraId="42ADEF8D" w14:textId="26A79730" w:rsidR="00A74BCA" w:rsidRPr="007853D5" w:rsidRDefault="00A74BCA" w:rsidP="00A74BCA">
            <w:pPr>
              <w:rPr>
                <w:rFonts w:ascii="Arial" w:hAnsi="Arial" w:cs="Arial"/>
                <w:color w:val="444444"/>
                <w:sz w:val="20"/>
                <w:szCs w:val="20"/>
              </w:rPr>
            </w:pPr>
            <w:r w:rsidRPr="007853D5">
              <w:rPr>
                <w:rFonts w:ascii="Arial" w:hAnsi="Arial" w:cs="Arial"/>
                <w:b/>
                <w:bCs/>
                <w:sz w:val="20"/>
                <w:szCs w:val="20"/>
              </w:rPr>
              <w:t>Contextualised school aims:</w:t>
            </w:r>
          </w:p>
        </w:tc>
      </w:tr>
      <w:tr w:rsidR="00A74BCA" w14:paraId="6E29B620" w14:textId="77777777" w:rsidTr="007A0D9B">
        <w:tc>
          <w:tcPr>
            <w:tcW w:w="5528" w:type="dxa"/>
            <w:shd w:val="clear" w:color="auto" w:fill="DAF5D0"/>
          </w:tcPr>
          <w:p w14:paraId="464EDB39" w14:textId="7543261E" w:rsidR="001C3DA8" w:rsidRPr="007853D5" w:rsidRDefault="00A74BCA" w:rsidP="00A74BCA">
            <w:pPr>
              <w:rPr>
                <w:rFonts w:ascii="Arial" w:hAnsi="Arial" w:cs="Arial"/>
                <w:b/>
                <w:bCs/>
                <w:sz w:val="20"/>
                <w:szCs w:val="20"/>
              </w:rPr>
            </w:pPr>
            <w:r w:rsidRPr="007853D5">
              <w:rPr>
                <w:rFonts w:ascii="Arial" w:hAnsi="Arial" w:cs="Arial"/>
                <w:b/>
                <w:bCs/>
                <w:sz w:val="20"/>
                <w:szCs w:val="20"/>
              </w:rPr>
              <w:t>By the end of the Summer Term Reception children should be able to:</w:t>
            </w:r>
          </w:p>
          <w:p w14:paraId="578F2994" w14:textId="451015BD" w:rsidR="00A74BCA" w:rsidRPr="007853D5" w:rsidRDefault="00A74BCA" w:rsidP="00A74BCA">
            <w:pPr>
              <w:rPr>
                <w:rFonts w:ascii="Arial" w:hAnsi="Arial" w:cs="Arial"/>
                <w:b/>
                <w:bCs/>
                <w:sz w:val="18"/>
                <w:szCs w:val="20"/>
              </w:rPr>
            </w:pPr>
            <w:r w:rsidRPr="007853D5">
              <w:rPr>
                <w:rFonts w:ascii="Arial" w:hAnsi="Arial" w:cs="Arial"/>
                <w:b/>
                <w:bCs/>
                <w:sz w:val="18"/>
                <w:szCs w:val="20"/>
              </w:rPr>
              <w:t>Being imaginative</w:t>
            </w:r>
          </w:p>
          <w:p w14:paraId="2A3B057C" w14:textId="532F147A" w:rsidR="00A74BCA" w:rsidRPr="007853D5" w:rsidRDefault="00A74BCA" w:rsidP="007A0D9B">
            <w:pPr>
              <w:pStyle w:val="ListParagraph"/>
              <w:numPr>
                <w:ilvl w:val="0"/>
                <w:numId w:val="22"/>
              </w:numPr>
              <w:ind w:left="738"/>
              <w:rPr>
                <w:rFonts w:ascii="Arial" w:hAnsi="Arial" w:cs="Arial"/>
                <w:color w:val="444444"/>
                <w:sz w:val="18"/>
                <w:szCs w:val="20"/>
              </w:rPr>
            </w:pPr>
            <w:r w:rsidRPr="007853D5">
              <w:rPr>
                <w:rFonts w:ascii="Arial" w:hAnsi="Arial" w:cs="Arial"/>
                <w:sz w:val="18"/>
                <w:szCs w:val="20"/>
              </w:rPr>
              <w:t>Perform songs, rhymes, poems and stories with others, and – when appropriate – try to move in time with music.</w:t>
            </w:r>
          </w:p>
          <w:p w14:paraId="354E1D0C" w14:textId="12428840" w:rsidR="00A74BCA" w:rsidRPr="007853D5" w:rsidRDefault="00A74BCA" w:rsidP="007A0D9B">
            <w:pPr>
              <w:pStyle w:val="ListParagraph"/>
              <w:numPr>
                <w:ilvl w:val="0"/>
                <w:numId w:val="22"/>
              </w:numPr>
              <w:ind w:left="738"/>
              <w:rPr>
                <w:rFonts w:ascii="Arial" w:hAnsi="Arial" w:cs="Arial"/>
                <w:color w:val="444444"/>
                <w:sz w:val="18"/>
                <w:szCs w:val="20"/>
              </w:rPr>
            </w:pPr>
            <w:r w:rsidRPr="007853D5">
              <w:rPr>
                <w:rFonts w:ascii="Arial" w:eastAsia="Calibri" w:hAnsi="Arial" w:cs="Arial"/>
                <w:color w:val="444444"/>
                <w:sz w:val="18"/>
                <w:szCs w:val="20"/>
              </w:rPr>
              <w:t>Plays cooperatively as part of a group to create, develop and act out an imaginary idea or narrative</w:t>
            </w:r>
          </w:p>
          <w:p w14:paraId="789DAD96" w14:textId="78BB3F12" w:rsidR="0000029D" w:rsidRPr="0000029D" w:rsidRDefault="00A74BCA" w:rsidP="007A0D9B">
            <w:pPr>
              <w:pStyle w:val="ListParagraph"/>
              <w:numPr>
                <w:ilvl w:val="0"/>
                <w:numId w:val="22"/>
              </w:numPr>
              <w:ind w:left="738"/>
              <w:rPr>
                <w:rFonts w:ascii="Arial" w:hAnsi="Arial" w:cs="Arial"/>
                <w:color w:val="444444"/>
                <w:sz w:val="18"/>
                <w:szCs w:val="20"/>
              </w:rPr>
            </w:pPr>
            <w:r w:rsidRPr="007853D5">
              <w:rPr>
                <w:rFonts w:ascii="Arial" w:eastAsia="Calibri" w:hAnsi="Arial" w:cs="Arial"/>
                <w:color w:val="444444"/>
                <w:sz w:val="18"/>
                <w:szCs w:val="20"/>
              </w:rPr>
              <w:t>Uses combinations of art forms, e.g. moving and singing, making and dramatic play, drawing and talking, constructing and mapping</w:t>
            </w:r>
          </w:p>
        </w:tc>
        <w:tc>
          <w:tcPr>
            <w:tcW w:w="4536" w:type="dxa"/>
            <w:vMerge w:val="restart"/>
            <w:shd w:val="clear" w:color="auto" w:fill="auto"/>
          </w:tcPr>
          <w:p w14:paraId="54195EC8" w14:textId="77777777" w:rsidR="00A74BCA" w:rsidRPr="007853D5" w:rsidRDefault="00A74BCA" w:rsidP="00A74BCA">
            <w:pPr>
              <w:rPr>
                <w:rFonts w:ascii="Arial" w:hAnsi="Arial" w:cs="Arial"/>
                <w:b/>
                <w:bCs/>
                <w:sz w:val="20"/>
                <w:szCs w:val="20"/>
              </w:rPr>
            </w:pPr>
          </w:p>
          <w:p w14:paraId="6C561245" w14:textId="77777777" w:rsidR="00A74BCA" w:rsidRPr="007853D5" w:rsidRDefault="00A74BCA" w:rsidP="00A74BCA">
            <w:pPr>
              <w:rPr>
                <w:rFonts w:ascii="Arial" w:hAnsi="Arial" w:cs="Arial"/>
                <w:b/>
                <w:bCs/>
                <w:sz w:val="20"/>
                <w:szCs w:val="20"/>
              </w:rPr>
            </w:pPr>
          </w:p>
          <w:p w14:paraId="3D07C552" w14:textId="77777777" w:rsidR="00A74BCA" w:rsidRPr="007853D5" w:rsidRDefault="00A74BCA" w:rsidP="00A74BCA">
            <w:pPr>
              <w:rPr>
                <w:rFonts w:ascii="Arial" w:hAnsi="Arial" w:cs="Arial"/>
                <w:color w:val="444444"/>
                <w:sz w:val="20"/>
                <w:szCs w:val="20"/>
              </w:rPr>
            </w:pPr>
          </w:p>
        </w:tc>
      </w:tr>
      <w:tr w:rsidR="00A74BCA" w14:paraId="3987F397" w14:textId="77777777" w:rsidTr="007A0D9B">
        <w:tc>
          <w:tcPr>
            <w:tcW w:w="5528" w:type="dxa"/>
            <w:shd w:val="clear" w:color="auto" w:fill="F7E9C0"/>
          </w:tcPr>
          <w:p w14:paraId="6CB1B20D" w14:textId="151F8522" w:rsidR="001C3DA8" w:rsidRPr="007853D5" w:rsidRDefault="00A74BCA" w:rsidP="00A74BCA">
            <w:pPr>
              <w:rPr>
                <w:rFonts w:ascii="Arial" w:hAnsi="Arial" w:cs="Arial"/>
                <w:b/>
                <w:bCs/>
                <w:sz w:val="20"/>
                <w:szCs w:val="20"/>
              </w:rPr>
            </w:pPr>
            <w:r w:rsidRPr="007853D5">
              <w:rPr>
                <w:rFonts w:ascii="Arial" w:hAnsi="Arial" w:cs="Arial"/>
                <w:b/>
                <w:bCs/>
                <w:sz w:val="20"/>
                <w:szCs w:val="20"/>
              </w:rPr>
              <w:t>By the end of the Spring Term Reception children should be able to:</w:t>
            </w:r>
          </w:p>
          <w:p w14:paraId="258D8240" w14:textId="5353C86A" w:rsidR="00A74BCA" w:rsidRPr="007853D5" w:rsidRDefault="00A74BCA" w:rsidP="00A74BCA">
            <w:pPr>
              <w:rPr>
                <w:rFonts w:ascii="Arial" w:hAnsi="Arial" w:cs="Arial"/>
                <w:b/>
                <w:bCs/>
                <w:sz w:val="18"/>
                <w:szCs w:val="20"/>
              </w:rPr>
            </w:pPr>
            <w:r w:rsidRPr="007853D5">
              <w:rPr>
                <w:rFonts w:ascii="Arial" w:hAnsi="Arial" w:cs="Arial"/>
                <w:b/>
                <w:bCs/>
                <w:sz w:val="18"/>
                <w:szCs w:val="20"/>
              </w:rPr>
              <w:t>Being imaginative</w:t>
            </w:r>
          </w:p>
          <w:p w14:paraId="40CA8E8B" w14:textId="721C0D6A" w:rsidR="00A74BCA" w:rsidRPr="007853D5" w:rsidRDefault="00A74BCA" w:rsidP="007A0D9B">
            <w:pPr>
              <w:pStyle w:val="ListParagraph"/>
              <w:numPr>
                <w:ilvl w:val="0"/>
                <w:numId w:val="21"/>
              </w:numPr>
              <w:ind w:left="596"/>
              <w:rPr>
                <w:rFonts w:ascii="Arial" w:hAnsi="Arial" w:cs="Arial"/>
                <w:color w:val="444444"/>
                <w:sz w:val="18"/>
                <w:szCs w:val="20"/>
              </w:rPr>
            </w:pPr>
            <w:r w:rsidRPr="007853D5">
              <w:rPr>
                <w:rFonts w:ascii="Arial" w:eastAsia="Calibri" w:hAnsi="Arial" w:cs="Arial"/>
                <w:color w:val="444444"/>
                <w:sz w:val="18"/>
                <w:szCs w:val="20"/>
              </w:rPr>
              <w:t>Initiates new combinations of movements and gestures in order to express and respond to feelings, ideas and experiences</w:t>
            </w:r>
          </w:p>
          <w:p w14:paraId="35CB344D" w14:textId="63C438DC" w:rsidR="00A74BCA" w:rsidRPr="007853D5" w:rsidRDefault="00A74BCA" w:rsidP="007A0D9B">
            <w:pPr>
              <w:pStyle w:val="ListParagraph"/>
              <w:numPr>
                <w:ilvl w:val="0"/>
                <w:numId w:val="21"/>
              </w:numPr>
              <w:ind w:left="596"/>
              <w:rPr>
                <w:rFonts w:ascii="Arial" w:hAnsi="Arial" w:cs="Arial"/>
                <w:color w:val="444444"/>
                <w:sz w:val="18"/>
                <w:szCs w:val="20"/>
              </w:rPr>
            </w:pPr>
            <w:r w:rsidRPr="007853D5">
              <w:rPr>
                <w:rFonts w:ascii="Arial" w:eastAsia="Calibri" w:hAnsi="Arial" w:cs="Arial"/>
                <w:color w:val="444444"/>
                <w:sz w:val="18"/>
                <w:szCs w:val="20"/>
              </w:rPr>
              <w:t>Chooses particular movements, instruments/sounds, colours and materials for their own imaginative purposes</w:t>
            </w:r>
          </w:p>
          <w:p w14:paraId="0A6501B7" w14:textId="77777777" w:rsidR="001C3DA8" w:rsidRPr="001C3DA8" w:rsidRDefault="00A74BCA" w:rsidP="007A0D9B">
            <w:pPr>
              <w:pStyle w:val="ListParagraph"/>
              <w:numPr>
                <w:ilvl w:val="0"/>
                <w:numId w:val="21"/>
              </w:numPr>
              <w:ind w:left="596"/>
              <w:rPr>
                <w:rFonts w:ascii="Arial" w:hAnsi="Arial" w:cs="Arial"/>
                <w:color w:val="444444"/>
                <w:sz w:val="18"/>
                <w:szCs w:val="20"/>
              </w:rPr>
            </w:pPr>
            <w:r w:rsidRPr="007853D5">
              <w:rPr>
                <w:rFonts w:ascii="Arial" w:eastAsia="Calibri" w:hAnsi="Arial" w:cs="Arial"/>
                <w:color w:val="444444"/>
                <w:sz w:val="18"/>
                <w:szCs w:val="20"/>
              </w:rPr>
              <w:t xml:space="preserve">Responds imaginatively to art works and objects, e.g. </w:t>
            </w:r>
            <w:r w:rsidRPr="007853D5">
              <w:rPr>
                <w:rFonts w:ascii="Arial" w:eastAsia="Calibri" w:hAnsi="Arial" w:cs="Arial"/>
                <w:i/>
                <w:iCs/>
                <w:color w:val="444444"/>
                <w:sz w:val="18"/>
                <w:szCs w:val="20"/>
              </w:rPr>
              <w:t>this music sounds likes dinosaurs, that sculpture is squishy like this [child physically demonstrates], that peg looks like a mouth</w:t>
            </w:r>
          </w:p>
          <w:p w14:paraId="0F11A9F2" w14:textId="49778CE5" w:rsidR="001C3DA8" w:rsidRPr="001C3DA8" w:rsidRDefault="001C3DA8" w:rsidP="001C3DA8">
            <w:pPr>
              <w:ind w:left="1080"/>
              <w:rPr>
                <w:rFonts w:ascii="Arial" w:hAnsi="Arial" w:cs="Arial"/>
                <w:color w:val="444444"/>
                <w:sz w:val="18"/>
                <w:szCs w:val="20"/>
              </w:rPr>
            </w:pPr>
          </w:p>
        </w:tc>
        <w:tc>
          <w:tcPr>
            <w:tcW w:w="4536" w:type="dxa"/>
            <w:vMerge/>
          </w:tcPr>
          <w:p w14:paraId="33B172A5" w14:textId="77777777" w:rsidR="00A74BCA" w:rsidRPr="007853D5" w:rsidRDefault="00A74BCA" w:rsidP="00A74BCA">
            <w:pPr>
              <w:widowControl w:val="0"/>
              <w:pBdr>
                <w:top w:val="nil"/>
                <w:left w:val="nil"/>
                <w:bottom w:val="nil"/>
                <w:right w:val="nil"/>
                <w:between w:val="nil"/>
              </w:pBdr>
              <w:spacing w:after="0" w:line="276" w:lineRule="auto"/>
              <w:rPr>
                <w:rFonts w:ascii="Arial" w:hAnsi="Arial" w:cs="Arial"/>
                <w:sz w:val="20"/>
                <w:szCs w:val="20"/>
              </w:rPr>
            </w:pPr>
          </w:p>
        </w:tc>
      </w:tr>
      <w:tr w:rsidR="00A74BCA" w14:paraId="28DEFDA5" w14:textId="77777777" w:rsidTr="007A0D9B">
        <w:tc>
          <w:tcPr>
            <w:tcW w:w="5528" w:type="dxa"/>
            <w:shd w:val="clear" w:color="auto" w:fill="FFCCFF"/>
          </w:tcPr>
          <w:p w14:paraId="12C735C7" w14:textId="17FF819F" w:rsidR="00A74BCA" w:rsidRPr="007853D5" w:rsidRDefault="00A74BCA" w:rsidP="00A74BCA">
            <w:pPr>
              <w:rPr>
                <w:rFonts w:ascii="Arial" w:hAnsi="Arial" w:cs="Arial"/>
                <w:b/>
                <w:bCs/>
                <w:sz w:val="20"/>
                <w:szCs w:val="20"/>
              </w:rPr>
            </w:pPr>
            <w:r w:rsidRPr="007853D5">
              <w:rPr>
                <w:rFonts w:ascii="Arial" w:hAnsi="Arial" w:cs="Arial"/>
                <w:b/>
                <w:bCs/>
                <w:sz w:val="20"/>
                <w:szCs w:val="20"/>
              </w:rPr>
              <w:t xml:space="preserve">By the end of the Autumn Term </w:t>
            </w:r>
            <w:r w:rsidR="007853D5" w:rsidRPr="007853D5">
              <w:rPr>
                <w:rFonts w:ascii="Arial" w:hAnsi="Arial" w:cs="Arial"/>
                <w:b/>
                <w:bCs/>
                <w:sz w:val="20"/>
                <w:szCs w:val="20"/>
              </w:rPr>
              <w:t>Reception children</w:t>
            </w:r>
            <w:r w:rsidRPr="007853D5">
              <w:rPr>
                <w:rFonts w:ascii="Arial" w:hAnsi="Arial" w:cs="Arial"/>
                <w:b/>
                <w:bCs/>
                <w:sz w:val="20"/>
                <w:szCs w:val="20"/>
              </w:rPr>
              <w:t xml:space="preserve"> should be able to:</w:t>
            </w:r>
          </w:p>
          <w:p w14:paraId="7F66D4ED" w14:textId="77777777" w:rsidR="00A74BCA" w:rsidRPr="007853D5" w:rsidRDefault="00A74BCA" w:rsidP="00A74BCA">
            <w:pPr>
              <w:rPr>
                <w:rFonts w:ascii="Arial" w:hAnsi="Arial" w:cs="Arial"/>
                <w:b/>
                <w:bCs/>
                <w:sz w:val="18"/>
                <w:szCs w:val="20"/>
              </w:rPr>
            </w:pPr>
            <w:r w:rsidRPr="007853D5">
              <w:rPr>
                <w:rFonts w:ascii="Arial" w:hAnsi="Arial" w:cs="Arial"/>
                <w:b/>
                <w:bCs/>
                <w:sz w:val="18"/>
                <w:szCs w:val="20"/>
              </w:rPr>
              <w:t xml:space="preserve">Being Imaginative </w:t>
            </w:r>
          </w:p>
          <w:p w14:paraId="27038CCC" w14:textId="77777777" w:rsidR="00A74BCA" w:rsidRPr="007853D5" w:rsidRDefault="00A74BCA" w:rsidP="007A0D9B">
            <w:pPr>
              <w:pStyle w:val="ListParagraph"/>
              <w:numPr>
                <w:ilvl w:val="0"/>
                <w:numId w:val="20"/>
              </w:numPr>
              <w:ind w:left="596"/>
              <w:rPr>
                <w:rFonts w:ascii="Arial" w:hAnsi="Arial" w:cs="Arial"/>
                <w:color w:val="444444"/>
                <w:sz w:val="18"/>
                <w:szCs w:val="20"/>
              </w:rPr>
            </w:pPr>
            <w:r w:rsidRPr="007853D5">
              <w:rPr>
                <w:rFonts w:ascii="Arial" w:eastAsia="Calibri" w:hAnsi="Arial" w:cs="Arial"/>
                <w:color w:val="444444"/>
                <w:sz w:val="18"/>
                <w:szCs w:val="20"/>
              </w:rPr>
              <w:t>Introduces a storyline or narrative into their play</w:t>
            </w:r>
          </w:p>
          <w:p w14:paraId="272E33F1" w14:textId="569351A7" w:rsidR="00A74BCA" w:rsidRPr="001C3DA8" w:rsidRDefault="00A74BCA" w:rsidP="007A0D9B">
            <w:pPr>
              <w:pStyle w:val="ListParagraph"/>
              <w:numPr>
                <w:ilvl w:val="0"/>
                <w:numId w:val="20"/>
              </w:numPr>
              <w:ind w:left="596"/>
              <w:rPr>
                <w:rFonts w:ascii="Arial" w:hAnsi="Arial" w:cs="Arial"/>
                <w:color w:val="444444"/>
                <w:sz w:val="18"/>
                <w:szCs w:val="20"/>
              </w:rPr>
            </w:pPr>
            <w:r w:rsidRPr="007853D5">
              <w:rPr>
                <w:rFonts w:ascii="Arial" w:eastAsia="Calibri" w:hAnsi="Arial" w:cs="Arial"/>
                <w:color w:val="444444"/>
                <w:sz w:val="18"/>
                <w:szCs w:val="20"/>
              </w:rPr>
              <w:t xml:space="preserve">Creates representations of both imaginary and real-life ideas, events, people and </w:t>
            </w:r>
            <w:r w:rsidR="007853D5" w:rsidRPr="007853D5">
              <w:rPr>
                <w:rFonts w:ascii="Arial" w:eastAsia="Calibri" w:hAnsi="Arial" w:cs="Arial"/>
                <w:color w:val="444444"/>
                <w:sz w:val="18"/>
                <w:szCs w:val="20"/>
              </w:rPr>
              <w:t>objects e.g.</w:t>
            </w:r>
            <w:r w:rsidRPr="007853D5">
              <w:rPr>
                <w:rFonts w:ascii="Arial" w:eastAsia="Calibri" w:hAnsi="Arial" w:cs="Arial"/>
                <w:color w:val="444444"/>
                <w:sz w:val="18"/>
                <w:szCs w:val="20"/>
              </w:rPr>
              <w:t xml:space="preserve"> makes a junk model of a fire engine, paints an imaginary monster, creates a playdough model of a flower. </w:t>
            </w:r>
          </w:p>
        </w:tc>
        <w:tc>
          <w:tcPr>
            <w:tcW w:w="4536" w:type="dxa"/>
            <w:vMerge/>
          </w:tcPr>
          <w:p w14:paraId="328B6644" w14:textId="77777777" w:rsidR="00A74BCA" w:rsidRPr="007853D5" w:rsidRDefault="00A74BCA" w:rsidP="00A74BCA">
            <w:pPr>
              <w:widowControl w:val="0"/>
              <w:pBdr>
                <w:top w:val="nil"/>
                <w:left w:val="nil"/>
                <w:bottom w:val="nil"/>
                <w:right w:val="nil"/>
                <w:between w:val="nil"/>
              </w:pBdr>
              <w:spacing w:after="0" w:line="276" w:lineRule="auto"/>
              <w:rPr>
                <w:rFonts w:ascii="Arial" w:hAnsi="Arial" w:cs="Arial"/>
                <w:sz w:val="20"/>
                <w:szCs w:val="20"/>
              </w:rPr>
            </w:pPr>
          </w:p>
        </w:tc>
      </w:tr>
      <w:tr w:rsidR="00A74BCA" w14:paraId="54A93FB5" w14:textId="77777777" w:rsidTr="00D90F9B">
        <w:tc>
          <w:tcPr>
            <w:tcW w:w="5528" w:type="dxa"/>
            <w:shd w:val="clear" w:color="auto" w:fill="FBE4D5" w:themeFill="accent2" w:themeFillTint="33"/>
          </w:tcPr>
          <w:p w14:paraId="0DB56C99" w14:textId="77777777" w:rsidR="00A74BCA" w:rsidRPr="007853D5" w:rsidRDefault="00A74BCA" w:rsidP="00A74BCA">
            <w:pPr>
              <w:rPr>
                <w:rFonts w:ascii="Arial" w:hAnsi="Arial" w:cs="Arial"/>
                <w:b/>
                <w:bCs/>
                <w:sz w:val="20"/>
                <w:szCs w:val="20"/>
              </w:rPr>
            </w:pPr>
            <w:r w:rsidRPr="007853D5">
              <w:rPr>
                <w:rFonts w:ascii="Arial" w:hAnsi="Arial" w:cs="Arial"/>
                <w:b/>
                <w:bCs/>
                <w:sz w:val="20"/>
                <w:szCs w:val="20"/>
              </w:rPr>
              <w:t>Key Vocabulary (for adults):</w:t>
            </w:r>
          </w:p>
          <w:p w14:paraId="0413F244" w14:textId="0C04403D" w:rsidR="00A74BCA" w:rsidRPr="007853D5" w:rsidRDefault="00A74BCA" w:rsidP="00A74BCA">
            <w:pPr>
              <w:rPr>
                <w:rFonts w:ascii="Arial" w:hAnsi="Arial" w:cs="Arial"/>
                <w:sz w:val="20"/>
                <w:szCs w:val="20"/>
              </w:rPr>
            </w:pPr>
            <w:r w:rsidRPr="007853D5">
              <w:rPr>
                <w:rFonts w:ascii="Arial" w:hAnsi="Arial" w:cs="Arial"/>
                <w:sz w:val="18"/>
                <w:szCs w:val="20"/>
              </w:rPr>
              <w:t>Dance, sing, song, rhyme, instrument, drum, drumstick, tambourine, maracas, triangle, xylophone, loud, quiet, fast, slow, music, beat. Model, painting, narrative, story, poem, rhyme, rhythm, ‘in time’, imagination, powder paint, block paint, powder paint, primary colours, colour names, brush, palette, mix</w:t>
            </w:r>
          </w:p>
        </w:tc>
        <w:tc>
          <w:tcPr>
            <w:tcW w:w="4536" w:type="dxa"/>
            <w:shd w:val="clear" w:color="auto" w:fill="FBE4D5" w:themeFill="accent2" w:themeFillTint="33"/>
          </w:tcPr>
          <w:p w14:paraId="0C41D586" w14:textId="77777777" w:rsidR="00A74BCA" w:rsidRPr="007853D5" w:rsidRDefault="00A74BCA" w:rsidP="00A74BCA">
            <w:pPr>
              <w:rPr>
                <w:rFonts w:ascii="Arial" w:hAnsi="Arial" w:cs="Arial"/>
                <w:b/>
                <w:bCs/>
                <w:sz w:val="20"/>
                <w:szCs w:val="20"/>
              </w:rPr>
            </w:pPr>
            <w:r w:rsidRPr="007853D5">
              <w:rPr>
                <w:rFonts w:ascii="Arial" w:hAnsi="Arial" w:cs="Arial"/>
                <w:b/>
                <w:bCs/>
                <w:sz w:val="20"/>
                <w:szCs w:val="20"/>
              </w:rPr>
              <w:t>Key Vocabulary (to be introduced to children):</w:t>
            </w:r>
          </w:p>
        </w:tc>
      </w:tr>
    </w:tbl>
    <w:p w14:paraId="67CFA872" w14:textId="6DE787A6" w:rsidR="001C3DA8" w:rsidRPr="007853D5" w:rsidRDefault="001C3DA8" w:rsidP="001C3DA8">
      <w:pPr>
        <w:pStyle w:val="Heading2"/>
        <w:rPr>
          <w:rFonts w:ascii="Arial" w:hAnsi="Arial" w:cs="Arial"/>
          <w:b/>
          <w:color w:val="auto"/>
          <w:sz w:val="32"/>
        </w:rPr>
      </w:pPr>
      <w:bookmarkStart w:id="43" w:name="_Toc76640179"/>
      <w:r>
        <w:rPr>
          <w:rFonts w:ascii="Arial" w:hAnsi="Arial" w:cs="Arial"/>
          <w:b/>
          <w:color w:val="auto"/>
          <w:sz w:val="32"/>
        </w:rPr>
        <w:lastRenderedPageBreak/>
        <w:t>Creating with Materials – Nursery</w:t>
      </w:r>
      <w:bookmarkEnd w:id="43"/>
      <w:r>
        <w:rPr>
          <w:rFonts w:ascii="Arial" w:hAnsi="Arial" w:cs="Arial"/>
          <w:b/>
          <w:color w:val="auto"/>
          <w:sz w:val="32"/>
        </w:rPr>
        <w:t xml:space="preserve"> </w:t>
      </w:r>
    </w:p>
    <w:p w14:paraId="247DFB00" w14:textId="664BCAD6" w:rsidR="001C3DA8" w:rsidRDefault="001C3DA8" w:rsidP="001C3DA8"/>
    <w:tbl>
      <w:tblPr>
        <w:tblW w:w="10064" w:type="dxa"/>
        <w:tblInd w:w="13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5528"/>
        <w:gridCol w:w="4536"/>
      </w:tblGrid>
      <w:tr w:rsidR="001C3DA8" w14:paraId="5868B4C8" w14:textId="77777777" w:rsidTr="00D90F9B">
        <w:trPr>
          <w:trHeight w:val="2060"/>
        </w:trPr>
        <w:tc>
          <w:tcPr>
            <w:tcW w:w="5528" w:type="dxa"/>
            <w:shd w:val="clear" w:color="auto" w:fill="9CC2E5" w:themeFill="accent5" w:themeFillTint="99"/>
          </w:tcPr>
          <w:p w14:paraId="2D9AE0BA" w14:textId="77777777" w:rsidR="001C3DA8" w:rsidRPr="0022485F" w:rsidRDefault="001C3DA8" w:rsidP="001C3DA8">
            <w:pPr>
              <w:rPr>
                <w:rFonts w:ascii="Arial" w:hAnsi="Arial" w:cs="Arial"/>
                <w:b/>
                <w:sz w:val="20"/>
                <w:szCs w:val="20"/>
              </w:rPr>
            </w:pPr>
            <w:r w:rsidRPr="0022485F">
              <w:rPr>
                <w:rFonts w:ascii="Arial" w:hAnsi="Arial" w:cs="Arial"/>
                <w:b/>
                <w:sz w:val="20"/>
                <w:szCs w:val="20"/>
              </w:rPr>
              <w:t xml:space="preserve">Educational Programme for Expressive Arts and Design: </w:t>
            </w:r>
          </w:p>
          <w:p w14:paraId="44865A71" w14:textId="29ABFE5D" w:rsidR="001C3DA8" w:rsidRPr="007853D5" w:rsidRDefault="001C3DA8" w:rsidP="001C3DA8">
            <w:pPr>
              <w:rPr>
                <w:rFonts w:ascii="Arial" w:hAnsi="Arial" w:cs="Arial"/>
                <w:sz w:val="20"/>
                <w:szCs w:val="20"/>
              </w:rPr>
            </w:pPr>
            <w:r w:rsidRPr="0022485F">
              <w:rPr>
                <w:rFonts w:ascii="Arial" w:hAnsi="Arial" w:cs="Arial"/>
                <w:sz w:val="18"/>
                <w:szCs w:val="20"/>
              </w:rPr>
              <w:t>The development of children’s artistic and cultural awareness supports their imagination and creativity. It is important that children have regular opportunities to engage with the arts, enabling them to explore and play with a wide range of media and materials. The quality and variety of what children see, hear and participate in is crucial for developing their understanding, self-expression, vocabulary and ability to communicate through the arts. The frequency, repetition and depth of their experiences are fundamental to their progress in interpreting and appreciating what they hear, respond to and observe.</w:t>
            </w:r>
          </w:p>
        </w:tc>
        <w:tc>
          <w:tcPr>
            <w:tcW w:w="4536" w:type="dxa"/>
            <w:shd w:val="clear" w:color="auto" w:fill="9CC2E5" w:themeFill="accent5" w:themeFillTint="99"/>
          </w:tcPr>
          <w:p w14:paraId="5B473C9C" w14:textId="77777777" w:rsidR="001C3DA8" w:rsidRPr="004318C0" w:rsidRDefault="001C3DA8" w:rsidP="001C3DA8">
            <w:pPr>
              <w:pBdr>
                <w:top w:val="nil"/>
                <w:left w:val="nil"/>
                <w:bottom w:val="nil"/>
                <w:right w:val="nil"/>
                <w:between w:val="nil"/>
              </w:pBdr>
              <w:spacing w:line="240" w:lineRule="auto"/>
              <w:rPr>
                <w:rFonts w:ascii="Arial" w:hAnsi="Arial" w:cs="Arial"/>
                <w:sz w:val="20"/>
                <w:szCs w:val="20"/>
              </w:rPr>
            </w:pPr>
            <w:r>
              <w:rPr>
                <w:rFonts w:ascii="Arial" w:hAnsi="Arial" w:cs="Arial"/>
                <w:b/>
                <w:sz w:val="20"/>
                <w:szCs w:val="20"/>
              </w:rPr>
              <w:t>Creating with materials ELG:</w:t>
            </w:r>
            <w:r w:rsidRPr="0022485F">
              <w:rPr>
                <w:rFonts w:ascii="Arial" w:hAnsi="Arial" w:cs="Arial"/>
                <w:sz w:val="18"/>
                <w:szCs w:val="20"/>
              </w:rPr>
              <w:t xml:space="preserve"> </w:t>
            </w:r>
          </w:p>
          <w:p w14:paraId="56ED15A5" w14:textId="77777777" w:rsidR="001C3DA8" w:rsidRPr="004D2440" w:rsidRDefault="001C3DA8" w:rsidP="00112E90">
            <w:pPr>
              <w:pStyle w:val="ListParagraph"/>
              <w:numPr>
                <w:ilvl w:val="0"/>
                <w:numId w:val="159"/>
              </w:numPr>
              <w:pBdr>
                <w:top w:val="nil"/>
                <w:left w:val="nil"/>
                <w:bottom w:val="nil"/>
                <w:right w:val="nil"/>
                <w:between w:val="nil"/>
              </w:pBdr>
              <w:spacing w:line="240" w:lineRule="auto"/>
              <w:ind w:left="749"/>
              <w:rPr>
                <w:rFonts w:ascii="Arial" w:hAnsi="Arial" w:cs="Arial"/>
                <w:sz w:val="18"/>
                <w:szCs w:val="20"/>
              </w:rPr>
            </w:pPr>
            <w:r w:rsidRPr="004D2440">
              <w:rPr>
                <w:rFonts w:ascii="Arial" w:hAnsi="Arial" w:cs="Arial"/>
                <w:sz w:val="18"/>
                <w:szCs w:val="20"/>
              </w:rPr>
              <w:t>Children at the expected level of development will:</w:t>
            </w:r>
          </w:p>
          <w:p w14:paraId="60644723" w14:textId="77777777" w:rsidR="001C3DA8" w:rsidRPr="004D2440" w:rsidRDefault="001C3DA8" w:rsidP="00112E90">
            <w:pPr>
              <w:pStyle w:val="ListParagraph"/>
              <w:numPr>
                <w:ilvl w:val="0"/>
                <w:numId w:val="159"/>
              </w:numPr>
              <w:pBdr>
                <w:top w:val="nil"/>
                <w:left w:val="nil"/>
                <w:bottom w:val="nil"/>
                <w:right w:val="nil"/>
                <w:between w:val="nil"/>
              </w:pBdr>
              <w:spacing w:line="240" w:lineRule="auto"/>
              <w:ind w:left="749"/>
              <w:rPr>
                <w:rFonts w:ascii="Arial" w:hAnsi="Arial" w:cs="Arial"/>
                <w:sz w:val="18"/>
                <w:szCs w:val="20"/>
              </w:rPr>
            </w:pPr>
            <w:r w:rsidRPr="004D2440">
              <w:rPr>
                <w:rFonts w:ascii="Arial" w:hAnsi="Arial" w:cs="Arial"/>
                <w:sz w:val="18"/>
                <w:szCs w:val="20"/>
              </w:rPr>
              <w:t>Safely use and explore a variety of materials, tools and techniques, experimenting with colour, design, texture, form and function;</w:t>
            </w:r>
          </w:p>
          <w:p w14:paraId="0209EEA6" w14:textId="77777777" w:rsidR="001C3DA8" w:rsidRPr="004D2440" w:rsidRDefault="001C3DA8" w:rsidP="00112E90">
            <w:pPr>
              <w:pStyle w:val="ListParagraph"/>
              <w:numPr>
                <w:ilvl w:val="0"/>
                <w:numId w:val="159"/>
              </w:numPr>
              <w:pBdr>
                <w:top w:val="nil"/>
                <w:left w:val="nil"/>
                <w:bottom w:val="nil"/>
                <w:right w:val="nil"/>
                <w:between w:val="nil"/>
              </w:pBdr>
              <w:spacing w:line="240" w:lineRule="auto"/>
              <w:ind w:left="749"/>
              <w:rPr>
                <w:rFonts w:ascii="Arial" w:hAnsi="Arial" w:cs="Arial"/>
                <w:sz w:val="18"/>
                <w:szCs w:val="20"/>
              </w:rPr>
            </w:pPr>
            <w:r w:rsidRPr="004D2440">
              <w:rPr>
                <w:rFonts w:ascii="Arial" w:hAnsi="Arial" w:cs="Arial"/>
                <w:sz w:val="18"/>
                <w:szCs w:val="20"/>
              </w:rPr>
              <w:t>Share their creations, explaining the process they have used;</w:t>
            </w:r>
          </w:p>
          <w:p w14:paraId="5FDA652F" w14:textId="5214FD1E" w:rsidR="001C3DA8" w:rsidRPr="007853D5" w:rsidRDefault="001C3DA8" w:rsidP="00112E90">
            <w:pPr>
              <w:numPr>
                <w:ilvl w:val="0"/>
                <w:numId w:val="23"/>
              </w:numPr>
              <w:pBdr>
                <w:top w:val="nil"/>
                <w:left w:val="nil"/>
                <w:bottom w:val="nil"/>
                <w:right w:val="nil"/>
                <w:between w:val="nil"/>
              </w:pBdr>
              <w:spacing w:line="240" w:lineRule="auto"/>
              <w:ind w:left="749"/>
              <w:rPr>
                <w:rFonts w:ascii="Arial" w:hAnsi="Arial" w:cs="Arial"/>
                <w:sz w:val="20"/>
                <w:szCs w:val="20"/>
              </w:rPr>
            </w:pPr>
            <w:r w:rsidRPr="004D2440">
              <w:rPr>
                <w:rFonts w:ascii="Arial" w:hAnsi="Arial" w:cs="Arial"/>
                <w:sz w:val="18"/>
                <w:szCs w:val="20"/>
              </w:rPr>
              <w:t>Make use of props and materials when role playing characters in narratives and stories.</w:t>
            </w:r>
          </w:p>
        </w:tc>
      </w:tr>
      <w:tr w:rsidR="001C3DA8" w14:paraId="1C060CB6" w14:textId="77777777" w:rsidTr="00D90F9B">
        <w:trPr>
          <w:trHeight w:val="409"/>
        </w:trPr>
        <w:tc>
          <w:tcPr>
            <w:tcW w:w="5528" w:type="dxa"/>
            <w:shd w:val="clear" w:color="auto" w:fill="auto"/>
          </w:tcPr>
          <w:p w14:paraId="43EC4E66" w14:textId="77777777" w:rsidR="001C3DA8" w:rsidRPr="007853D5" w:rsidRDefault="001C3DA8" w:rsidP="001C3DA8">
            <w:pPr>
              <w:rPr>
                <w:rFonts w:ascii="Arial" w:hAnsi="Arial" w:cs="Arial"/>
                <w:b/>
                <w:bCs/>
                <w:sz w:val="20"/>
                <w:szCs w:val="20"/>
              </w:rPr>
            </w:pPr>
            <w:r w:rsidRPr="007853D5">
              <w:rPr>
                <w:rFonts w:ascii="Arial" w:hAnsi="Arial" w:cs="Arial"/>
                <w:b/>
                <w:bCs/>
                <w:sz w:val="20"/>
                <w:szCs w:val="20"/>
              </w:rPr>
              <w:t>Progression towards the ELG:</w:t>
            </w:r>
          </w:p>
        </w:tc>
        <w:tc>
          <w:tcPr>
            <w:tcW w:w="4536" w:type="dxa"/>
            <w:shd w:val="clear" w:color="auto" w:fill="auto"/>
          </w:tcPr>
          <w:p w14:paraId="5B886E8D" w14:textId="599BD71E" w:rsidR="001C3DA8" w:rsidRPr="0000029D" w:rsidRDefault="001C3DA8" w:rsidP="001C3DA8">
            <w:pPr>
              <w:rPr>
                <w:rFonts w:ascii="Arial" w:hAnsi="Arial" w:cs="Arial"/>
                <w:b/>
                <w:bCs/>
                <w:sz w:val="20"/>
                <w:szCs w:val="20"/>
              </w:rPr>
            </w:pPr>
            <w:r w:rsidRPr="007853D5">
              <w:rPr>
                <w:rFonts w:ascii="Arial" w:hAnsi="Arial" w:cs="Arial"/>
                <w:b/>
                <w:bCs/>
                <w:sz w:val="20"/>
                <w:szCs w:val="20"/>
              </w:rPr>
              <w:t>Contextualised school aims:</w:t>
            </w:r>
          </w:p>
        </w:tc>
      </w:tr>
      <w:tr w:rsidR="001C3DA8" w14:paraId="18014626" w14:textId="77777777" w:rsidTr="007A0D9B">
        <w:tc>
          <w:tcPr>
            <w:tcW w:w="5528" w:type="dxa"/>
            <w:shd w:val="clear" w:color="auto" w:fill="DAF5D0"/>
          </w:tcPr>
          <w:p w14:paraId="2F2274C4" w14:textId="77777777" w:rsidR="001C3DA8" w:rsidRDefault="001C3DA8" w:rsidP="001C3DA8">
            <w:pPr>
              <w:rPr>
                <w:rFonts w:ascii="Arial" w:hAnsi="Arial" w:cs="Arial"/>
                <w:b/>
                <w:bCs/>
                <w:sz w:val="20"/>
                <w:szCs w:val="20"/>
              </w:rPr>
            </w:pPr>
            <w:r w:rsidRPr="007853D5">
              <w:rPr>
                <w:rFonts w:ascii="Arial" w:hAnsi="Arial" w:cs="Arial"/>
                <w:b/>
                <w:bCs/>
                <w:sz w:val="20"/>
                <w:szCs w:val="20"/>
              </w:rPr>
              <w:t>By the end of the Summer Term Reception children should be able to:</w:t>
            </w:r>
          </w:p>
          <w:p w14:paraId="146567DE" w14:textId="77777777" w:rsidR="001C3DA8" w:rsidRPr="0022485F" w:rsidRDefault="001C3DA8" w:rsidP="001C3DA8">
            <w:pPr>
              <w:rPr>
                <w:rFonts w:ascii="Arial" w:hAnsi="Arial" w:cs="Arial"/>
                <w:b/>
                <w:bCs/>
                <w:sz w:val="18"/>
                <w:szCs w:val="20"/>
              </w:rPr>
            </w:pPr>
            <w:r w:rsidRPr="0022485F">
              <w:rPr>
                <w:rFonts w:ascii="Arial" w:eastAsia="Calibri" w:hAnsi="Arial" w:cs="Arial"/>
                <w:b/>
                <w:bCs/>
                <w:sz w:val="18"/>
                <w:szCs w:val="20"/>
              </w:rPr>
              <w:t>Creating with Materials</w:t>
            </w:r>
          </w:p>
          <w:p w14:paraId="114E5E1B" w14:textId="77777777" w:rsidR="001C3DA8" w:rsidRPr="0022485F" w:rsidRDefault="001C3DA8" w:rsidP="007A0D9B">
            <w:pPr>
              <w:pStyle w:val="ListParagraph"/>
              <w:numPr>
                <w:ilvl w:val="0"/>
                <w:numId w:val="22"/>
              </w:numPr>
              <w:ind w:left="738"/>
              <w:rPr>
                <w:rFonts w:ascii="Arial" w:hAnsi="Arial" w:cs="Arial"/>
                <w:color w:val="000000" w:themeColor="text1"/>
                <w:sz w:val="18"/>
                <w:szCs w:val="20"/>
              </w:rPr>
            </w:pPr>
            <w:r w:rsidRPr="0022485F">
              <w:rPr>
                <w:rFonts w:ascii="Arial" w:eastAsia="Calibri" w:hAnsi="Arial" w:cs="Arial"/>
                <w:sz w:val="18"/>
                <w:szCs w:val="20"/>
              </w:rPr>
              <w:t>Develops an understanding of using lines to enclose a space, and begins to use drawing to represent actions and objects based on imagination, observation and experience</w:t>
            </w:r>
          </w:p>
          <w:p w14:paraId="227D8BCE" w14:textId="6A510EDB" w:rsidR="001C3DA8" w:rsidRPr="0000029D" w:rsidRDefault="001C3DA8" w:rsidP="007A0D9B">
            <w:pPr>
              <w:pStyle w:val="ListParagraph"/>
              <w:numPr>
                <w:ilvl w:val="0"/>
                <w:numId w:val="22"/>
              </w:numPr>
              <w:ind w:left="738"/>
              <w:rPr>
                <w:rFonts w:ascii="Arial" w:hAnsi="Arial" w:cs="Arial"/>
                <w:color w:val="444444"/>
                <w:sz w:val="18"/>
                <w:szCs w:val="20"/>
              </w:rPr>
            </w:pPr>
            <w:r w:rsidRPr="0022485F">
              <w:rPr>
                <w:rFonts w:ascii="Arial" w:eastAsia="Calibri" w:hAnsi="Arial" w:cs="Arial"/>
                <w:sz w:val="18"/>
                <w:szCs w:val="20"/>
              </w:rPr>
              <w:t>Develops an understanding of how to create and use sounds intentionally</w:t>
            </w:r>
          </w:p>
        </w:tc>
        <w:tc>
          <w:tcPr>
            <w:tcW w:w="4536" w:type="dxa"/>
            <w:vMerge w:val="restart"/>
            <w:shd w:val="clear" w:color="auto" w:fill="auto"/>
          </w:tcPr>
          <w:p w14:paraId="4569247E" w14:textId="77777777" w:rsidR="001C3DA8" w:rsidRPr="007853D5" w:rsidRDefault="001C3DA8" w:rsidP="001C3DA8">
            <w:pPr>
              <w:rPr>
                <w:rFonts w:ascii="Arial" w:hAnsi="Arial" w:cs="Arial"/>
                <w:b/>
                <w:bCs/>
                <w:sz w:val="20"/>
                <w:szCs w:val="20"/>
              </w:rPr>
            </w:pPr>
          </w:p>
          <w:p w14:paraId="6DA9DAA0" w14:textId="77777777" w:rsidR="001C3DA8" w:rsidRPr="007853D5" w:rsidRDefault="001C3DA8" w:rsidP="001C3DA8">
            <w:pPr>
              <w:rPr>
                <w:rFonts w:ascii="Arial" w:hAnsi="Arial" w:cs="Arial"/>
                <w:b/>
                <w:bCs/>
                <w:sz w:val="20"/>
                <w:szCs w:val="20"/>
              </w:rPr>
            </w:pPr>
          </w:p>
          <w:p w14:paraId="283518B3" w14:textId="77777777" w:rsidR="001C3DA8" w:rsidRPr="007853D5" w:rsidRDefault="001C3DA8" w:rsidP="001C3DA8">
            <w:pPr>
              <w:rPr>
                <w:rFonts w:ascii="Arial" w:hAnsi="Arial" w:cs="Arial"/>
                <w:color w:val="444444"/>
                <w:sz w:val="20"/>
                <w:szCs w:val="20"/>
              </w:rPr>
            </w:pPr>
          </w:p>
        </w:tc>
      </w:tr>
      <w:tr w:rsidR="001C3DA8" w14:paraId="36B4EA28" w14:textId="77777777" w:rsidTr="007A0D9B">
        <w:tc>
          <w:tcPr>
            <w:tcW w:w="5528" w:type="dxa"/>
            <w:shd w:val="clear" w:color="auto" w:fill="F7E9C0"/>
          </w:tcPr>
          <w:p w14:paraId="31410E02" w14:textId="15BF993A" w:rsidR="001C3DA8" w:rsidRPr="007853D5" w:rsidRDefault="001C3DA8" w:rsidP="001C3DA8">
            <w:pPr>
              <w:rPr>
                <w:rFonts w:ascii="Arial" w:hAnsi="Arial" w:cs="Arial"/>
                <w:b/>
                <w:bCs/>
                <w:sz w:val="20"/>
                <w:szCs w:val="20"/>
              </w:rPr>
            </w:pPr>
            <w:r w:rsidRPr="007853D5">
              <w:rPr>
                <w:rFonts w:ascii="Arial" w:hAnsi="Arial" w:cs="Arial"/>
                <w:b/>
                <w:bCs/>
                <w:sz w:val="20"/>
                <w:szCs w:val="20"/>
              </w:rPr>
              <w:t>By the end of the Spring Term Reception children should be able to:</w:t>
            </w:r>
          </w:p>
          <w:p w14:paraId="46A5BE03" w14:textId="77777777" w:rsidR="001C3DA8" w:rsidRPr="0022485F" w:rsidRDefault="001C3DA8" w:rsidP="001C3DA8">
            <w:pPr>
              <w:rPr>
                <w:rFonts w:ascii="Arial" w:hAnsi="Arial" w:cs="Arial"/>
                <w:b/>
                <w:bCs/>
                <w:sz w:val="18"/>
                <w:szCs w:val="20"/>
              </w:rPr>
            </w:pPr>
            <w:r w:rsidRPr="0022485F">
              <w:rPr>
                <w:rFonts w:ascii="Arial" w:eastAsia="Calibri" w:hAnsi="Arial" w:cs="Arial"/>
                <w:b/>
                <w:bCs/>
                <w:sz w:val="18"/>
                <w:szCs w:val="20"/>
              </w:rPr>
              <w:t>Creating with Materials</w:t>
            </w:r>
          </w:p>
          <w:p w14:paraId="5F7743F1" w14:textId="77777777" w:rsidR="001C3DA8" w:rsidRPr="0022485F" w:rsidRDefault="001C3DA8" w:rsidP="007A0D9B">
            <w:pPr>
              <w:pStyle w:val="ListParagraph"/>
              <w:numPr>
                <w:ilvl w:val="0"/>
                <w:numId w:val="25"/>
              </w:numPr>
              <w:ind w:left="738"/>
              <w:rPr>
                <w:rFonts w:ascii="Arial" w:hAnsi="Arial" w:cs="Arial"/>
                <w:color w:val="000000" w:themeColor="text1"/>
                <w:sz w:val="18"/>
                <w:szCs w:val="20"/>
              </w:rPr>
            </w:pPr>
            <w:r w:rsidRPr="0022485F">
              <w:rPr>
                <w:rFonts w:ascii="Arial" w:eastAsia="Calibri" w:hAnsi="Arial" w:cs="Arial"/>
                <w:sz w:val="18"/>
                <w:szCs w:val="20"/>
              </w:rPr>
              <w:t>Uses tools for a purpose e.g. glue spreader, scissors, hammer</w:t>
            </w:r>
          </w:p>
          <w:p w14:paraId="7D765FFF" w14:textId="77777777" w:rsidR="001C3DA8" w:rsidRPr="0022485F" w:rsidRDefault="001C3DA8" w:rsidP="007A0D9B">
            <w:pPr>
              <w:pStyle w:val="ListParagraph"/>
              <w:numPr>
                <w:ilvl w:val="0"/>
                <w:numId w:val="25"/>
              </w:numPr>
              <w:ind w:left="738"/>
              <w:rPr>
                <w:rFonts w:ascii="Arial" w:hAnsi="Arial" w:cs="Arial"/>
                <w:color w:val="000000" w:themeColor="text1"/>
                <w:sz w:val="18"/>
                <w:szCs w:val="20"/>
              </w:rPr>
            </w:pPr>
            <w:r w:rsidRPr="0022485F">
              <w:rPr>
                <w:rFonts w:ascii="Arial" w:eastAsia="Calibri" w:hAnsi="Arial" w:cs="Arial"/>
                <w:sz w:val="18"/>
                <w:szCs w:val="20"/>
              </w:rPr>
              <w:t>Explores and learns how sounds and movements can be changed</w:t>
            </w:r>
          </w:p>
          <w:p w14:paraId="06130326" w14:textId="1606E62E" w:rsidR="001C3DA8" w:rsidRPr="0000029D" w:rsidRDefault="001C3DA8" w:rsidP="007A0D9B">
            <w:pPr>
              <w:pStyle w:val="ListParagraph"/>
              <w:numPr>
                <w:ilvl w:val="0"/>
                <w:numId w:val="25"/>
              </w:numPr>
              <w:ind w:left="738"/>
              <w:rPr>
                <w:rFonts w:ascii="Arial" w:hAnsi="Arial" w:cs="Arial"/>
                <w:color w:val="444444"/>
                <w:sz w:val="18"/>
                <w:szCs w:val="20"/>
              </w:rPr>
            </w:pPr>
            <w:r w:rsidRPr="001C3DA8">
              <w:rPr>
                <w:rFonts w:ascii="Arial" w:eastAsia="Calibri" w:hAnsi="Arial" w:cs="Arial"/>
                <w:sz w:val="18"/>
                <w:szCs w:val="20"/>
              </w:rPr>
              <w:t>Uses various construction materials, e.g. joining pieces, stacking vertically and horizontally, balancing, making enclosures and creating spaces</w:t>
            </w:r>
          </w:p>
        </w:tc>
        <w:tc>
          <w:tcPr>
            <w:tcW w:w="4536" w:type="dxa"/>
            <w:vMerge/>
          </w:tcPr>
          <w:p w14:paraId="226C7AEF" w14:textId="77777777" w:rsidR="001C3DA8" w:rsidRPr="007853D5" w:rsidRDefault="001C3DA8" w:rsidP="001C3DA8">
            <w:pPr>
              <w:widowControl w:val="0"/>
              <w:pBdr>
                <w:top w:val="nil"/>
                <w:left w:val="nil"/>
                <w:bottom w:val="nil"/>
                <w:right w:val="nil"/>
                <w:between w:val="nil"/>
              </w:pBdr>
              <w:spacing w:after="0" w:line="276" w:lineRule="auto"/>
              <w:rPr>
                <w:rFonts w:ascii="Arial" w:hAnsi="Arial" w:cs="Arial"/>
                <w:sz w:val="20"/>
                <w:szCs w:val="20"/>
              </w:rPr>
            </w:pPr>
          </w:p>
        </w:tc>
      </w:tr>
      <w:tr w:rsidR="001C3DA8" w14:paraId="0C166EB3" w14:textId="77777777" w:rsidTr="007A0D9B">
        <w:tc>
          <w:tcPr>
            <w:tcW w:w="5528" w:type="dxa"/>
            <w:shd w:val="clear" w:color="auto" w:fill="FFCCFF"/>
          </w:tcPr>
          <w:p w14:paraId="5587D75F" w14:textId="77777777" w:rsidR="001C3DA8" w:rsidRPr="007853D5" w:rsidRDefault="001C3DA8" w:rsidP="001C3DA8">
            <w:pPr>
              <w:rPr>
                <w:rFonts w:ascii="Arial" w:hAnsi="Arial" w:cs="Arial"/>
                <w:b/>
                <w:bCs/>
                <w:sz w:val="20"/>
                <w:szCs w:val="20"/>
              </w:rPr>
            </w:pPr>
            <w:r w:rsidRPr="007853D5">
              <w:rPr>
                <w:rFonts w:ascii="Arial" w:hAnsi="Arial" w:cs="Arial"/>
                <w:b/>
                <w:bCs/>
                <w:sz w:val="20"/>
                <w:szCs w:val="20"/>
              </w:rPr>
              <w:t>By the end of the Autumn Term Reception children should be able to:</w:t>
            </w:r>
          </w:p>
          <w:p w14:paraId="5DEF7BF0" w14:textId="77777777" w:rsidR="001C3DA8" w:rsidRPr="0022485F" w:rsidRDefault="001C3DA8" w:rsidP="001C3DA8">
            <w:pPr>
              <w:rPr>
                <w:rFonts w:ascii="Arial" w:hAnsi="Arial" w:cs="Arial"/>
                <w:b/>
                <w:bCs/>
                <w:sz w:val="18"/>
                <w:szCs w:val="20"/>
              </w:rPr>
            </w:pPr>
            <w:r w:rsidRPr="0022485F">
              <w:rPr>
                <w:rFonts w:ascii="Arial" w:eastAsia="Calibri" w:hAnsi="Arial" w:cs="Arial"/>
                <w:b/>
                <w:bCs/>
                <w:sz w:val="18"/>
                <w:szCs w:val="20"/>
              </w:rPr>
              <w:t>Creating with Materials</w:t>
            </w:r>
          </w:p>
          <w:p w14:paraId="477280C7" w14:textId="77777777" w:rsidR="001C3DA8" w:rsidRPr="0022485F" w:rsidRDefault="001C3DA8" w:rsidP="007A0D9B">
            <w:pPr>
              <w:pStyle w:val="ListParagraph"/>
              <w:numPr>
                <w:ilvl w:val="0"/>
                <w:numId w:val="20"/>
              </w:numPr>
              <w:ind w:left="738"/>
              <w:rPr>
                <w:rFonts w:ascii="Arial" w:hAnsi="Arial" w:cs="Arial"/>
                <w:color w:val="000000" w:themeColor="text1"/>
                <w:sz w:val="18"/>
                <w:szCs w:val="20"/>
              </w:rPr>
            </w:pPr>
            <w:r w:rsidRPr="0022485F">
              <w:rPr>
                <w:rFonts w:ascii="Arial" w:eastAsia="Calibri" w:hAnsi="Arial" w:cs="Arial"/>
                <w:sz w:val="18"/>
                <w:szCs w:val="20"/>
              </w:rPr>
              <w:t>Enjoys joining in with moving, dancing and ring games</w:t>
            </w:r>
          </w:p>
          <w:p w14:paraId="10CF2F59" w14:textId="0EC31CED" w:rsidR="001C3DA8" w:rsidRPr="001C3DA8" w:rsidRDefault="001C3DA8" w:rsidP="007A0D9B">
            <w:pPr>
              <w:pStyle w:val="ListParagraph"/>
              <w:numPr>
                <w:ilvl w:val="0"/>
                <w:numId w:val="20"/>
              </w:numPr>
              <w:ind w:left="738"/>
              <w:rPr>
                <w:rFonts w:ascii="Arial" w:hAnsi="Arial" w:cs="Arial"/>
                <w:color w:val="444444"/>
                <w:sz w:val="18"/>
                <w:szCs w:val="20"/>
              </w:rPr>
            </w:pPr>
            <w:r w:rsidRPr="0022485F">
              <w:rPr>
                <w:rFonts w:ascii="Arial" w:eastAsia="Calibri" w:hAnsi="Arial" w:cs="Arial"/>
                <w:sz w:val="18"/>
                <w:szCs w:val="20"/>
              </w:rPr>
              <w:t>Sings familiar songs, e.g. pop songs, songs from TV programmes, rhymes, songs from home.</w:t>
            </w:r>
          </w:p>
        </w:tc>
        <w:tc>
          <w:tcPr>
            <w:tcW w:w="4536" w:type="dxa"/>
            <w:vMerge/>
          </w:tcPr>
          <w:p w14:paraId="7758287E" w14:textId="77777777" w:rsidR="001C3DA8" w:rsidRPr="007853D5" w:rsidRDefault="001C3DA8" w:rsidP="001C3DA8">
            <w:pPr>
              <w:widowControl w:val="0"/>
              <w:pBdr>
                <w:top w:val="nil"/>
                <w:left w:val="nil"/>
                <w:bottom w:val="nil"/>
                <w:right w:val="nil"/>
                <w:between w:val="nil"/>
              </w:pBdr>
              <w:spacing w:after="0" w:line="276" w:lineRule="auto"/>
              <w:rPr>
                <w:rFonts w:ascii="Arial" w:hAnsi="Arial" w:cs="Arial"/>
                <w:sz w:val="20"/>
                <w:szCs w:val="20"/>
              </w:rPr>
            </w:pPr>
          </w:p>
        </w:tc>
      </w:tr>
      <w:tr w:rsidR="001C3DA8" w14:paraId="57B20A87" w14:textId="77777777" w:rsidTr="00D90F9B">
        <w:tc>
          <w:tcPr>
            <w:tcW w:w="5528" w:type="dxa"/>
            <w:shd w:val="clear" w:color="auto" w:fill="FBE4D5" w:themeFill="accent2" w:themeFillTint="33"/>
          </w:tcPr>
          <w:p w14:paraId="53A1857E" w14:textId="77777777" w:rsidR="001C3DA8" w:rsidRPr="007853D5" w:rsidRDefault="001C3DA8" w:rsidP="001C3DA8">
            <w:pPr>
              <w:rPr>
                <w:rFonts w:ascii="Arial" w:hAnsi="Arial" w:cs="Arial"/>
                <w:b/>
                <w:bCs/>
                <w:sz w:val="20"/>
                <w:szCs w:val="20"/>
              </w:rPr>
            </w:pPr>
            <w:r w:rsidRPr="007853D5">
              <w:rPr>
                <w:rFonts w:ascii="Arial" w:hAnsi="Arial" w:cs="Arial"/>
                <w:b/>
                <w:bCs/>
                <w:sz w:val="20"/>
                <w:szCs w:val="20"/>
              </w:rPr>
              <w:t>Key Vocabulary (for adults):</w:t>
            </w:r>
          </w:p>
          <w:p w14:paraId="768B2303" w14:textId="3827FC4B" w:rsidR="001C3DA8" w:rsidRPr="007853D5" w:rsidRDefault="001C3DA8" w:rsidP="001C3DA8">
            <w:pPr>
              <w:rPr>
                <w:rFonts w:ascii="Arial" w:hAnsi="Arial" w:cs="Arial"/>
                <w:sz w:val="20"/>
                <w:szCs w:val="20"/>
              </w:rPr>
            </w:pPr>
            <w:r w:rsidRPr="0022485F">
              <w:rPr>
                <w:rFonts w:ascii="Arial" w:hAnsi="Arial" w:cs="Arial"/>
                <w:sz w:val="18"/>
                <w:szCs w:val="20"/>
              </w:rPr>
              <w:t>Dance, sing, song, rhyme, instrument, drum, drumstick, tambourine, maracas, triangle, xylophone, loud, quiet, fast, slow, music, beat.</w:t>
            </w:r>
          </w:p>
        </w:tc>
        <w:tc>
          <w:tcPr>
            <w:tcW w:w="4536" w:type="dxa"/>
            <w:shd w:val="clear" w:color="auto" w:fill="FBE4D5" w:themeFill="accent2" w:themeFillTint="33"/>
          </w:tcPr>
          <w:p w14:paraId="52CB2E0A" w14:textId="77777777" w:rsidR="001C3DA8" w:rsidRPr="007853D5" w:rsidRDefault="001C3DA8" w:rsidP="001C3DA8">
            <w:pPr>
              <w:rPr>
                <w:rFonts w:ascii="Arial" w:hAnsi="Arial" w:cs="Arial"/>
                <w:b/>
                <w:bCs/>
                <w:sz w:val="20"/>
                <w:szCs w:val="20"/>
              </w:rPr>
            </w:pPr>
            <w:r w:rsidRPr="007853D5">
              <w:rPr>
                <w:rFonts w:ascii="Arial" w:hAnsi="Arial" w:cs="Arial"/>
                <w:b/>
                <w:bCs/>
                <w:sz w:val="20"/>
                <w:szCs w:val="20"/>
              </w:rPr>
              <w:t>Key Vocabulary (to be introduced to children):</w:t>
            </w:r>
          </w:p>
        </w:tc>
      </w:tr>
    </w:tbl>
    <w:p w14:paraId="72E8A4A8" w14:textId="42B3E4EA" w:rsidR="001C3DA8" w:rsidRDefault="001C3DA8">
      <w:pPr>
        <w:rPr>
          <w:rFonts w:ascii="Arial" w:eastAsiaTheme="majorEastAsia" w:hAnsi="Arial" w:cs="Arial"/>
          <w:b/>
          <w:sz w:val="32"/>
          <w:szCs w:val="26"/>
        </w:rPr>
      </w:pPr>
    </w:p>
    <w:p w14:paraId="193E8C31" w14:textId="77777777" w:rsidR="007D6962" w:rsidRDefault="007D6962">
      <w:pPr>
        <w:rPr>
          <w:rFonts w:ascii="Arial" w:eastAsiaTheme="majorEastAsia" w:hAnsi="Arial" w:cs="Arial"/>
          <w:b/>
          <w:sz w:val="32"/>
          <w:szCs w:val="26"/>
        </w:rPr>
      </w:pPr>
      <w:r>
        <w:rPr>
          <w:rFonts w:ascii="Arial" w:hAnsi="Arial" w:cs="Arial"/>
          <w:b/>
          <w:sz w:val="32"/>
        </w:rPr>
        <w:br w:type="page"/>
      </w:r>
    </w:p>
    <w:p w14:paraId="496803E6" w14:textId="56D735FA" w:rsidR="001C3DA8" w:rsidRPr="007853D5" w:rsidRDefault="001C3DA8" w:rsidP="001C3DA8">
      <w:pPr>
        <w:pStyle w:val="Heading2"/>
        <w:rPr>
          <w:rFonts w:ascii="Arial" w:hAnsi="Arial" w:cs="Arial"/>
          <w:b/>
          <w:color w:val="auto"/>
          <w:sz w:val="32"/>
        </w:rPr>
      </w:pPr>
      <w:bookmarkStart w:id="44" w:name="_Toc76640180"/>
      <w:r>
        <w:rPr>
          <w:rFonts w:ascii="Arial" w:hAnsi="Arial" w:cs="Arial"/>
          <w:b/>
          <w:color w:val="auto"/>
          <w:sz w:val="32"/>
        </w:rPr>
        <w:lastRenderedPageBreak/>
        <w:t>Creating with Materials – Reception</w:t>
      </w:r>
      <w:bookmarkEnd w:id="44"/>
      <w:r>
        <w:rPr>
          <w:rFonts w:ascii="Arial" w:hAnsi="Arial" w:cs="Arial"/>
          <w:b/>
          <w:color w:val="auto"/>
          <w:sz w:val="32"/>
        </w:rPr>
        <w:t xml:space="preserve"> </w:t>
      </w:r>
    </w:p>
    <w:p w14:paraId="366A707D" w14:textId="2A1A36A0" w:rsidR="001C3DA8" w:rsidRDefault="001C3DA8" w:rsidP="001C3DA8"/>
    <w:tbl>
      <w:tblPr>
        <w:tblW w:w="10064" w:type="dxa"/>
        <w:tblInd w:w="13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5387"/>
        <w:gridCol w:w="4677"/>
      </w:tblGrid>
      <w:tr w:rsidR="001C3DA8" w14:paraId="5035EAAB" w14:textId="77777777" w:rsidTr="00D90F9B">
        <w:trPr>
          <w:trHeight w:val="2060"/>
        </w:trPr>
        <w:tc>
          <w:tcPr>
            <w:tcW w:w="5387" w:type="dxa"/>
            <w:shd w:val="clear" w:color="auto" w:fill="9CC2E5" w:themeFill="accent5" w:themeFillTint="99"/>
          </w:tcPr>
          <w:p w14:paraId="2C6A2E66" w14:textId="77777777" w:rsidR="001C3DA8" w:rsidRPr="007853D5" w:rsidRDefault="001C3DA8" w:rsidP="00391937">
            <w:pPr>
              <w:rPr>
                <w:rFonts w:ascii="Arial" w:hAnsi="Arial" w:cs="Arial"/>
                <w:b/>
                <w:sz w:val="20"/>
                <w:szCs w:val="20"/>
              </w:rPr>
            </w:pPr>
            <w:r w:rsidRPr="007853D5">
              <w:rPr>
                <w:rFonts w:ascii="Arial" w:hAnsi="Arial" w:cs="Arial"/>
                <w:b/>
                <w:sz w:val="20"/>
                <w:szCs w:val="20"/>
              </w:rPr>
              <w:t xml:space="preserve">Educational Programme for Expressive Arts and Design: </w:t>
            </w:r>
          </w:p>
          <w:p w14:paraId="0082C15F" w14:textId="488D54DF" w:rsidR="0000029D" w:rsidRPr="0000029D" w:rsidRDefault="001C3DA8" w:rsidP="00391937">
            <w:pPr>
              <w:rPr>
                <w:rFonts w:ascii="Arial" w:hAnsi="Arial" w:cs="Arial"/>
                <w:sz w:val="18"/>
                <w:szCs w:val="20"/>
              </w:rPr>
            </w:pPr>
            <w:r w:rsidRPr="007853D5">
              <w:rPr>
                <w:rFonts w:ascii="Arial" w:hAnsi="Arial" w:cs="Arial"/>
                <w:sz w:val="18"/>
                <w:szCs w:val="20"/>
              </w:rPr>
              <w:t>The development of children’s artistic and cultural awareness supports their imagination and creativity. It is important that children have regular opportunities to engage with the arts, enabling them to explore and play with a wide range of media and materials. The quality and variety of what children see, hear and participate in is crucial for developing their understanding, self-expression, vocabulary and ability to communicate through the arts. The frequency, repetition and depth of their experiences are fundamental to their progress in interpreting and appreciating what they hear, respond to and observe.</w:t>
            </w:r>
          </w:p>
        </w:tc>
        <w:tc>
          <w:tcPr>
            <w:tcW w:w="4677" w:type="dxa"/>
            <w:shd w:val="clear" w:color="auto" w:fill="9CC2E5" w:themeFill="accent5" w:themeFillTint="99"/>
          </w:tcPr>
          <w:p w14:paraId="3BD2D15F" w14:textId="77777777" w:rsidR="001C3DA8" w:rsidRPr="004318C0" w:rsidRDefault="001C3DA8" w:rsidP="001C3DA8">
            <w:pPr>
              <w:pBdr>
                <w:top w:val="nil"/>
                <w:left w:val="nil"/>
                <w:bottom w:val="nil"/>
                <w:right w:val="nil"/>
                <w:between w:val="nil"/>
              </w:pBdr>
              <w:spacing w:line="240" w:lineRule="auto"/>
              <w:rPr>
                <w:rFonts w:ascii="Arial" w:hAnsi="Arial" w:cs="Arial"/>
                <w:sz w:val="20"/>
                <w:szCs w:val="20"/>
              </w:rPr>
            </w:pPr>
            <w:r>
              <w:rPr>
                <w:rFonts w:ascii="Arial" w:hAnsi="Arial" w:cs="Arial"/>
                <w:b/>
                <w:bCs/>
                <w:sz w:val="20"/>
                <w:szCs w:val="20"/>
              </w:rPr>
              <w:t>Creating with Materials ELG:</w:t>
            </w:r>
          </w:p>
          <w:p w14:paraId="21B6FDA9" w14:textId="77777777" w:rsidR="001C3DA8" w:rsidRPr="004D2440" w:rsidRDefault="001C3DA8" w:rsidP="00112E90">
            <w:pPr>
              <w:pStyle w:val="ListParagraph"/>
              <w:numPr>
                <w:ilvl w:val="0"/>
                <w:numId w:val="23"/>
              </w:numPr>
              <w:pBdr>
                <w:top w:val="nil"/>
                <w:left w:val="nil"/>
                <w:bottom w:val="nil"/>
                <w:right w:val="nil"/>
                <w:between w:val="nil"/>
              </w:pBdr>
              <w:spacing w:line="240" w:lineRule="auto"/>
              <w:ind w:left="749"/>
              <w:rPr>
                <w:rFonts w:ascii="Arial" w:hAnsi="Arial" w:cs="Arial"/>
                <w:sz w:val="18"/>
                <w:szCs w:val="20"/>
              </w:rPr>
            </w:pPr>
            <w:r w:rsidRPr="004D2440">
              <w:rPr>
                <w:rFonts w:ascii="Arial" w:hAnsi="Arial" w:cs="Arial"/>
                <w:sz w:val="18"/>
                <w:szCs w:val="20"/>
              </w:rPr>
              <w:t>Children at the expected level of development will:</w:t>
            </w:r>
          </w:p>
          <w:p w14:paraId="042DEF33" w14:textId="77777777" w:rsidR="001C3DA8" w:rsidRPr="004D2440" w:rsidRDefault="001C3DA8" w:rsidP="00112E90">
            <w:pPr>
              <w:pStyle w:val="ListParagraph"/>
              <w:numPr>
                <w:ilvl w:val="0"/>
                <w:numId w:val="23"/>
              </w:numPr>
              <w:pBdr>
                <w:top w:val="nil"/>
                <w:left w:val="nil"/>
                <w:bottom w:val="nil"/>
                <w:right w:val="nil"/>
                <w:between w:val="nil"/>
              </w:pBdr>
              <w:spacing w:line="240" w:lineRule="auto"/>
              <w:ind w:left="749"/>
              <w:rPr>
                <w:rFonts w:ascii="Arial" w:hAnsi="Arial" w:cs="Arial"/>
                <w:sz w:val="18"/>
                <w:szCs w:val="20"/>
              </w:rPr>
            </w:pPr>
            <w:r w:rsidRPr="004D2440">
              <w:rPr>
                <w:rFonts w:ascii="Arial" w:hAnsi="Arial" w:cs="Arial"/>
                <w:sz w:val="18"/>
                <w:szCs w:val="20"/>
              </w:rPr>
              <w:t>Safely use and explore a variety of materials, tools and techniques, experimenting with colour, design, texture, form and function;</w:t>
            </w:r>
          </w:p>
          <w:p w14:paraId="713E30D8" w14:textId="77777777" w:rsidR="001C3DA8" w:rsidRPr="004D2440" w:rsidRDefault="001C3DA8" w:rsidP="00112E90">
            <w:pPr>
              <w:pStyle w:val="ListParagraph"/>
              <w:numPr>
                <w:ilvl w:val="0"/>
                <w:numId w:val="23"/>
              </w:numPr>
              <w:pBdr>
                <w:top w:val="nil"/>
                <w:left w:val="nil"/>
                <w:bottom w:val="nil"/>
                <w:right w:val="nil"/>
                <w:between w:val="nil"/>
              </w:pBdr>
              <w:spacing w:line="240" w:lineRule="auto"/>
              <w:ind w:left="749"/>
              <w:rPr>
                <w:rFonts w:ascii="Arial" w:hAnsi="Arial" w:cs="Arial"/>
                <w:sz w:val="18"/>
                <w:szCs w:val="20"/>
              </w:rPr>
            </w:pPr>
            <w:r w:rsidRPr="004D2440">
              <w:rPr>
                <w:rFonts w:ascii="Arial" w:hAnsi="Arial" w:cs="Arial"/>
                <w:sz w:val="18"/>
                <w:szCs w:val="20"/>
              </w:rPr>
              <w:t>Share their creations, explaining the process they have used;</w:t>
            </w:r>
          </w:p>
          <w:p w14:paraId="17FC96E7" w14:textId="79E4CCF2" w:rsidR="001C3DA8" w:rsidRPr="007853D5" w:rsidRDefault="001C3DA8" w:rsidP="00112E90">
            <w:pPr>
              <w:numPr>
                <w:ilvl w:val="0"/>
                <w:numId w:val="23"/>
              </w:numPr>
              <w:pBdr>
                <w:top w:val="nil"/>
                <w:left w:val="nil"/>
                <w:bottom w:val="nil"/>
                <w:right w:val="nil"/>
                <w:between w:val="nil"/>
              </w:pBdr>
              <w:spacing w:line="240" w:lineRule="auto"/>
              <w:ind w:left="749"/>
              <w:rPr>
                <w:rFonts w:ascii="Arial" w:hAnsi="Arial" w:cs="Arial"/>
                <w:sz w:val="20"/>
                <w:szCs w:val="20"/>
              </w:rPr>
            </w:pPr>
            <w:r w:rsidRPr="004D2440">
              <w:rPr>
                <w:rFonts w:ascii="Arial" w:hAnsi="Arial" w:cs="Arial"/>
                <w:sz w:val="18"/>
                <w:szCs w:val="20"/>
              </w:rPr>
              <w:t>Make use of props and materials when role playing characters in narratives and stories.</w:t>
            </w:r>
          </w:p>
        </w:tc>
      </w:tr>
      <w:tr w:rsidR="001C3DA8" w14:paraId="4E023A61" w14:textId="77777777" w:rsidTr="00D90F9B">
        <w:trPr>
          <w:trHeight w:val="376"/>
        </w:trPr>
        <w:tc>
          <w:tcPr>
            <w:tcW w:w="5387" w:type="dxa"/>
            <w:shd w:val="clear" w:color="auto" w:fill="auto"/>
          </w:tcPr>
          <w:p w14:paraId="3F78784A" w14:textId="70FDD42A" w:rsidR="0000029D" w:rsidRPr="007853D5" w:rsidRDefault="001C3DA8" w:rsidP="00391937">
            <w:pPr>
              <w:rPr>
                <w:rFonts w:ascii="Arial" w:hAnsi="Arial" w:cs="Arial"/>
                <w:b/>
                <w:bCs/>
                <w:sz w:val="20"/>
                <w:szCs w:val="20"/>
              </w:rPr>
            </w:pPr>
            <w:r w:rsidRPr="007853D5">
              <w:rPr>
                <w:rFonts w:ascii="Arial" w:hAnsi="Arial" w:cs="Arial"/>
                <w:b/>
                <w:bCs/>
                <w:sz w:val="20"/>
                <w:szCs w:val="20"/>
              </w:rPr>
              <w:t>Progression towards the ELG:</w:t>
            </w:r>
          </w:p>
        </w:tc>
        <w:tc>
          <w:tcPr>
            <w:tcW w:w="4677" w:type="dxa"/>
            <w:shd w:val="clear" w:color="auto" w:fill="auto"/>
          </w:tcPr>
          <w:p w14:paraId="0BAB8461" w14:textId="77777777" w:rsidR="001C3DA8" w:rsidRPr="007853D5" w:rsidRDefault="001C3DA8" w:rsidP="00391937">
            <w:pPr>
              <w:rPr>
                <w:rFonts w:ascii="Arial" w:hAnsi="Arial" w:cs="Arial"/>
                <w:color w:val="444444"/>
                <w:sz w:val="20"/>
                <w:szCs w:val="20"/>
              </w:rPr>
            </w:pPr>
            <w:r w:rsidRPr="007853D5">
              <w:rPr>
                <w:rFonts w:ascii="Arial" w:hAnsi="Arial" w:cs="Arial"/>
                <w:b/>
                <w:bCs/>
                <w:sz w:val="20"/>
                <w:szCs w:val="20"/>
              </w:rPr>
              <w:t>Contextualised school aims:</w:t>
            </w:r>
          </w:p>
        </w:tc>
      </w:tr>
      <w:tr w:rsidR="001C3DA8" w14:paraId="6E4ED4AF" w14:textId="77777777" w:rsidTr="007A0D9B">
        <w:tc>
          <w:tcPr>
            <w:tcW w:w="5387" w:type="dxa"/>
            <w:shd w:val="clear" w:color="auto" w:fill="DAF5D0"/>
          </w:tcPr>
          <w:p w14:paraId="30884374" w14:textId="5D2632B4" w:rsidR="001C3DA8" w:rsidRPr="007853D5" w:rsidRDefault="001C3DA8" w:rsidP="00391937">
            <w:pPr>
              <w:rPr>
                <w:rFonts w:ascii="Arial" w:hAnsi="Arial" w:cs="Arial"/>
                <w:b/>
                <w:bCs/>
                <w:sz w:val="20"/>
                <w:szCs w:val="20"/>
              </w:rPr>
            </w:pPr>
            <w:r w:rsidRPr="007853D5">
              <w:rPr>
                <w:rFonts w:ascii="Arial" w:hAnsi="Arial" w:cs="Arial"/>
                <w:b/>
                <w:bCs/>
                <w:sz w:val="20"/>
                <w:szCs w:val="20"/>
              </w:rPr>
              <w:t>By the end of the Summer Term Reception children should be able to:</w:t>
            </w:r>
          </w:p>
          <w:p w14:paraId="536D98AB" w14:textId="77777777" w:rsidR="001C3DA8" w:rsidRPr="007853D5" w:rsidRDefault="001C3DA8" w:rsidP="001C3DA8">
            <w:pPr>
              <w:rPr>
                <w:rFonts w:ascii="Arial" w:hAnsi="Arial" w:cs="Arial"/>
                <w:b/>
                <w:bCs/>
                <w:color w:val="444444"/>
                <w:sz w:val="18"/>
                <w:szCs w:val="20"/>
              </w:rPr>
            </w:pPr>
            <w:r w:rsidRPr="007853D5">
              <w:rPr>
                <w:rFonts w:ascii="Arial" w:eastAsia="Calibri" w:hAnsi="Arial" w:cs="Arial"/>
                <w:b/>
                <w:bCs/>
                <w:color w:val="444444"/>
                <w:sz w:val="18"/>
                <w:szCs w:val="20"/>
              </w:rPr>
              <w:t>Creating with materials:</w:t>
            </w:r>
          </w:p>
          <w:p w14:paraId="2E86C6A4" w14:textId="77777777" w:rsidR="001C3DA8" w:rsidRPr="007853D5" w:rsidRDefault="001C3DA8" w:rsidP="007A0D9B">
            <w:pPr>
              <w:pStyle w:val="ListParagraph"/>
              <w:numPr>
                <w:ilvl w:val="0"/>
                <w:numId w:val="22"/>
              </w:numPr>
              <w:ind w:left="738"/>
              <w:rPr>
                <w:rFonts w:ascii="Arial" w:hAnsi="Arial" w:cs="Arial"/>
                <w:color w:val="444444"/>
                <w:sz w:val="18"/>
                <w:szCs w:val="20"/>
              </w:rPr>
            </w:pPr>
            <w:r w:rsidRPr="007853D5">
              <w:rPr>
                <w:rFonts w:ascii="Arial" w:eastAsia="Calibri" w:hAnsi="Arial" w:cs="Arial"/>
                <w:color w:val="444444"/>
                <w:sz w:val="18"/>
                <w:szCs w:val="20"/>
              </w:rPr>
              <w:t>Expresses and communicates working theories, feelings and understandings using a range of art forms, e.g. movement, dance, drama, music and the visual arts</w:t>
            </w:r>
          </w:p>
          <w:p w14:paraId="3A264E0B" w14:textId="037F5859" w:rsidR="001C3DA8" w:rsidRPr="001C3DA8" w:rsidRDefault="001C3DA8" w:rsidP="007A0D9B">
            <w:pPr>
              <w:pStyle w:val="ListParagraph"/>
              <w:numPr>
                <w:ilvl w:val="0"/>
                <w:numId w:val="22"/>
              </w:numPr>
              <w:ind w:left="738"/>
              <w:rPr>
                <w:rFonts w:ascii="Arial" w:hAnsi="Arial" w:cs="Arial"/>
                <w:color w:val="444444"/>
                <w:sz w:val="18"/>
                <w:szCs w:val="20"/>
              </w:rPr>
            </w:pPr>
            <w:r w:rsidRPr="007853D5">
              <w:rPr>
                <w:rFonts w:ascii="Arial" w:eastAsia="Calibri" w:hAnsi="Arial" w:cs="Arial"/>
                <w:color w:val="444444"/>
                <w:sz w:val="18"/>
                <w:szCs w:val="20"/>
              </w:rPr>
              <w:t>Uses their increasing knowledge and understanding of tools and materials to explore their interests and enquiries and develop their thinking</w:t>
            </w:r>
          </w:p>
        </w:tc>
        <w:tc>
          <w:tcPr>
            <w:tcW w:w="4677" w:type="dxa"/>
            <w:vMerge w:val="restart"/>
            <w:shd w:val="clear" w:color="auto" w:fill="auto"/>
          </w:tcPr>
          <w:p w14:paraId="6A8CC87F" w14:textId="77777777" w:rsidR="001C3DA8" w:rsidRPr="007853D5" w:rsidRDefault="001C3DA8" w:rsidP="00391937">
            <w:pPr>
              <w:rPr>
                <w:rFonts w:ascii="Arial" w:hAnsi="Arial" w:cs="Arial"/>
                <w:b/>
                <w:bCs/>
                <w:sz w:val="20"/>
                <w:szCs w:val="20"/>
              </w:rPr>
            </w:pPr>
          </w:p>
          <w:p w14:paraId="35F49B6F" w14:textId="77777777" w:rsidR="001C3DA8" w:rsidRPr="007853D5" w:rsidRDefault="001C3DA8" w:rsidP="00391937">
            <w:pPr>
              <w:rPr>
                <w:rFonts w:ascii="Arial" w:hAnsi="Arial" w:cs="Arial"/>
                <w:b/>
                <w:bCs/>
                <w:sz w:val="20"/>
                <w:szCs w:val="20"/>
              </w:rPr>
            </w:pPr>
          </w:p>
          <w:p w14:paraId="03FBCF5D" w14:textId="77777777" w:rsidR="001C3DA8" w:rsidRPr="007853D5" w:rsidRDefault="001C3DA8" w:rsidP="00391937">
            <w:pPr>
              <w:rPr>
                <w:rFonts w:ascii="Arial" w:hAnsi="Arial" w:cs="Arial"/>
                <w:color w:val="444444"/>
                <w:sz w:val="20"/>
                <w:szCs w:val="20"/>
              </w:rPr>
            </w:pPr>
          </w:p>
        </w:tc>
      </w:tr>
      <w:tr w:rsidR="001C3DA8" w14:paraId="0C9642BD" w14:textId="77777777" w:rsidTr="007A0D9B">
        <w:tc>
          <w:tcPr>
            <w:tcW w:w="5387" w:type="dxa"/>
            <w:shd w:val="clear" w:color="auto" w:fill="F7E9C0"/>
          </w:tcPr>
          <w:p w14:paraId="45208EDA" w14:textId="1D7401E1" w:rsidR="001C3DA8" w:rsidRPr="007853D5" w:rsidRDefault="001C3DA8" w:rsidP="00391937">
            <w:pPr>
              <w:rPr>
                <w:rFonts w:ascii="Arial" w:hAnsi="Arial" w:cs="Arial"/>
                <w:b/>
                <w:bCs/>
                <w:sz w:val="20"/>
                <w:szCs w:val="20"/>
              </w:rPr>
            </w:pPr>
            <w:r w:rsidRPr="007853D5">
              <w:rPr>
                <w:rFonts w:ascii="Arial" w:hAnsi="Arial" w:cs="Arial"/>
                <w:b/>
                <w:bCs/>
                <w:sz w:val="20"/>
                <w:szCs w:val="20"/>
              </w:rPr>
              <w:t>By the end of the Spring Term Reception children should be able to:</w:t>
            </w:r>
          </w:p>
          <w:p w14:paraId="68DD7ABD" w14:textId="77777777" w:rsidR="001C3DA8" w:rsidRPr="007853D5" w:rsidRDefault="001C3DA8" w:rsidP="001C3DA8">
            <w:pPr>
              <w:rPr>
                <w:rFonts w:ascii="Arial" w:hAnsi="Arial" w:cs="Arial"/>
                <w:b/>
                <w:bCs/>
                <w:color w:val="444444"/>
                <w:sz w:val="18"/>
                <w:szCs w:val="20"/>
              </w:rPr>
            </w:pPr>
            <w:r w:rsidRPr="007853D5">
              <w:rPr>
                <w:rFonts w:ascii="Arial" w:eastAsia="Calibri" w:hAnsi="Arial" w:cs="Arial"/>
                <w:b/>
                <w:bCs/>
                <w:color w:val="444444"/>
                <w:sz w:val="18"/>
                <w:szCs w:val="20"/>
              </w:rPr>
              <w:t>Creating with materials:</w:t>
            </w:r>
          </w:p>
          <w:p w14:paraId="13BAA684" w14:textId="77777777" w:rsidR="001C3DA8" w:rsidRPr="007853D5" w:rsidRDefault="001C3DA8" w:rsidP="007A0D9B">
            <w:pPr>
              <w:pStyle w:val="ListParagraph"/>
              <w:numPr>
                <w:ilvl w:val="0"/>
                <w:numId w:val="160"/>
              </w:numPr>
              <w:ind w:left="596"/>
              <w:rPr>
                <w:rFonts w:ascii="Arial" w:hAnsi="Arial" w:cs="Arial"/>
                <w:color w:val="444444"/>
                <w:sz w:val="18"/>
                <w:szCs w:val="20"/>
              </w:rPr>
            </w:pPr>
            <w:r w:rsidRPr="007853D5">
              <w:rPr>
                <w:rFonts w:ascii="Arial" w:eastAsia="Calibri" w:hAnsi="Arial" w:cs="Arial"/>
                <w:color w:val="444444"/>
                <w:sz w:val="18"/>
                <w:szCs w:val="20"/>
              </w:rPr>
              <w:t>Makes music in a range of ways, e.g. plays with sounds creatively, plays along to the beat of the song they are singing or music they are listening to</w:t>
            </w:r>
          </w:p>
          <w:p w14:paraId="3729412A" w14:textId="368626EB" w:rsidR="00112E90" w:rsidRPr="0000029D" w:rsidRDefault="001C3DA8" w:rsidP="007A0D9B">
            <w:pPr>
              <w:pStyle w:val="ListParagraph"/>
              <w:numPr>
                <w:ilvl w:val="0"/>
                <w:numId w:val="160"/>
              </w:numPr>
              <w:ind w:left="596"/>
              <w:rPr>
                <w:rFonts w:ascii="Arial" w:hAnsi="Arial" w:cs="Arial"/>
                <w:color w:val="444444"/>
                <w:sz w:val="18"/>
                <w:szCs w:val="20"/>
              </w:rPr>
            </w:pPr>
            <w:r w:rsidRPr="00112E90">
              <w:rPr>
                <w:rFonts w:ascii="Arial" w:eastAsia="Calibri" w:hAnsi="Arial" w:cs="Arial"/>
                <w:color w:val="444444"/>
                <w:sz w:val="18"/>
                <w:szCs w:val="20"/>
              </w:rPr>
              <w:t>Develops their own ideas through experimentation with diverse materials, e.g. light, projected image, loose parts, watercolours, powder paint, to express and communicate their discoveries and understanding.</w:t>
            </w:r>
          </w:p>
        </w:tc>
        <w:tc>
          <w:tcPr>
            <w:tcW w:w="4677" w:type="dxa"/>
            <w:vMerge/>
          </w:tcPr>
          <w:p w14:paraId="44B5C6BE" w14:textId="77777777" w:rsidR="001C3DA8" w:rsidRPr="007853D5" w:rsidRDefault="001C3DA8" w:rsidP="00391937">
            <w:pPr>
              <w:widowControl w:val="0"/>
              <w:pBdr>
                <w:top w:val="nil"/>
                <w:left w:val="nil"/>
                <w:bottom w:val="nil"/>
                <w:right w:val="nil"/>
                <w:between w:val="nil"/>
              </w:pBdr>
              <w:spacing w:after="0" w:line="276" w:lineRule="auto"/>
              <w:rPr>
                <w:rFonts w:ascii="Arial" w:hAnsi="Arial" w:cs="Arial"/>
                <w:sz w:val="20"/>
                <w:szCs w:val="20"/>
              </w:rPr>
            </w:pPr>
          </w:p>
        </w:tc>
      </w:tr>
      <w:tr w:rsidR="001C3DA8" w14:paraId="55A35218" w14:textId="77777777" w:rsidTr="007A0D9B">
        <w:tc>
          <w:tcPr>
            <w:tcW w:w="5387" w:type="dxa"/>
            <w:shd w:val="clear" w:color="auto" w:fill="FFCCFF"/>
          </w:tcPr>
          <w:p w14:paraId="7B8B0CB8" w14:textId="77777777" w:rsidR="001C3DA8" w:rsidRPr="007853D5" w:rsidRDefault="001C3DA8" w:rsidP="00391937">
            <w:pPr>
              <w:rPr>
                <w:rFonts w:ascii="Arial" w:hAnsi="Arial" w:cs="Arial"/>
                <w:b/>
                <w:bCs/>
                <w:sz w:val="20"/>
                <w:szCs w:val="20"/>
              </w:rPr>
            </w:pPr>
            <w:r w:rsidRPr="007853D5">
              <w:rPr>
                <w:rFonts w:ascii="Arial" w:hAnsi="Arial" w:cs="Arial"/>
                <w:b/>
                <w:bCs/>
                <w:sz w:val="20"/>
                <w:szCs w:val="20"/>
              </w:rPr>
              <w:t>By the end of the Autumn Term Reception children should be able to:</w:t>
            </w:r>
          </w:p>
          <w:p w14:paraId="78AC7712" w14:textId="77777777" w:rsidR="00112E90" w:rsidRPr="007853D5" w:rsidRDefault="00112E90" w:rsidP="00112E90">
            <w:pPr>
              <w:rPr>
                <w:rFonts w:ascii="Arial" w:hAnsi="Arial" w:cs="Arial"/>
                <w:b/>
                <w:bCs/>
                <w:color w:val="444444"/>
                <w:sz w:val="18"/>
                <w:szCs w:val="20"/>
              </w:rPr>
            </w:pPr>
            <w:r w:rsidRPr="007853D5">
              <w:rPr>
                <w:rFonts w:ascii="Arial" w:eastAsia="Calibri" w:hAnsi="Arial" w:cs="Arial"/>
                <w:b/>
                <w:bCs/>
                <w:color w:val="444444"/>
                <w:sz w:val="18"/>
                <w:szCs w:val="20"/>
              </w:rPr>
              <w:t>Creating with materials:</w:t>
            </w:r>
          </w:p>
          <w:p w14:paraId="0B60E474" w14:textId="77777777" w:rsidR="00112E90" w:rsidRPr="00112E90" w:rsidRDefault="00112E90" w:rsidP="007A0D9B">
            <w:pPr>
              <w:pStyle w:val="ListParagraph"/>
              <w:numPr>
                <w:ilvl w:val="0"/>
                <w:numId w:val="161"/>
              </w:numPr>
              <w:ind w:left="596"/>
              <w:rPr>
                <w:rFonts w:ascii="Arial" w:hAnsi="Arial" w:cs="Arial"/>
                <w:color w:val="444444"/>
                <w:sz w:val="18"/>
                <w:szCs w:val="20"/>
              </w:rPr>
            </w:pPr>
            <w:r w:rsidRPr="00112E90">
              <w:rPr>
                <w:rFonts w:ascii="Arial" w:eastAsia="Calibri" w:hAnsi="Arial" w:cs="Arial"/>
                <w:color w:val="444444"/>
                <w:sz w:val="18"/>
                <w:szCs w:val="20"/>
              </w:rPr>
              <w:t>Begins to build a collection of songs and dances</w:t>
            </w:r>
          </w:p>
          <w:p w14:paraId="1F28F3CF" w14:textId="77777777" w:rsidR="00112E90" w:rsidRPr="00112E90" w:rsidRDefault="00112E90" w:rsidP="007A0D9B">
            <w:pPr>
              <w:pStyle w:val="ListParagraph"/>
              <w:numPr>
                <w:ilvl w:val="0"/>
                <w:numId w:val="161"/>
              </w:numPr>
              <w:ind w:left="596"/>
              <w:rPr>
                <w:rFonts w:ascii="Arial" w:hAnsi="Arial" w:cs="Arial"/>
                <w:color w:val="444444"/>
                <w:sz w:val="18"/>
                <w:szCs w:val="20"/>
              </w:rPr>
            </w:pPr>
            <w:r w:rsidRPr="00112E90">
              <w:rPr>
                <w:rFonts w:ascii="Arial" w:eastAsia="Calibri" w:hAnsi="Arial" w:cs="Arial"/>
                <w:color w:val="444444"/>
                <w:sz w:val="18"/>
                <w:szCs w:val="20"/>
              </w:rPr>
              <w:t>Continues to explore colour and how colours can be changed</w:t>
            </w:r>
          </w:p>
          <w:p w14:paraId="011E127C" w14:textId="77777777" w:rsidR="00112E90" w:rsidRPr="00112E90" w:rsidRDefault="00112E90" w:rsidP="007A0D9B">
            <w:pPr>
              <w:pStyle w:val="ListParagraph"/>
              <w:numPr>
                <w:ilvl w:val="0"/>
                <w:numId w:val="161"/>
              </w:numPr>
              <w:ind w:left="596"/>
              <w:rPr>
                <w:rFonts w:ascii="Arial" w:hAnsi="Arial" w:cs="Arial"/>
                <w:color w:val="444444"/>
                <w:sz w:val="18"/>
                <w:szCs w:val="20"/>
              </w:rPr>
            </w:pPr>
            <w:r w:rsidRPr="00112E90">
              <w:rPr>
                <w:rFonts w:ascii="Arial" w:eastAsia="Calibri" w:hAnsi="Arial" w:cs="Arial"/>
                <w:color w:val="444444"/>
                <w:sz w:val="18"/>
                <w:szCs w:val="20"/>
              </w:rPr>
              <w:t>Taps out simple repeated rhythms</w:t>
            </w:r>
          </w:p>
          <w:p w14:paraId="42F2F617" w14:textId="3064376D" w:rsidR="001C3DA8" w:rsidRPr="00112E90" w:rsidRDefault="00112E90" w:rsidP="007A0D9B">
            <w:pPr>
              <w:pStyle w:val="ListParagraph"/>
              <w:numPr>
                <w:ilvl w:val="0"/>
                <w:numId w:val="161"/>
              </w:numPr>
              <w:ind w:left="596"/>
              <w:rPr>
                <w:rFonts w:ascii="Arial" w:hAnsi="Arial" w:cs="Arial"/>
                <w:color w:val="444444"/>
                <w:sz w:val="18"/>
                <w:szCs w:val="20"/>
              </w:rPr>
            </w:pPr>
            <w:r w:rsidRPr="00112E90">
              <w:rPr>
                <w:rFonts w:ascii="Arial" w:eastAsia="Calibri" w:hAnsi="Arial" w:cs="Arial"/>
                <w:color w:val="444444"/>
                <w:sz w:val="18"/>
                <w:szCs w:val="20"/>
              </w:rPr>
              <w:t>Continues to explore moving in a range of ways, e.g. mirroring, creating own movement patterns</w:t>
            </w:r>
            <w:r w:rsidR="001C3DA8" w:rsidRPr="00112E90">
              <w:rPr>
                <w:rFonts w:ascii="Arial" w:eastAsia="Calibri" w:hAnsi="Arial" w:cs="Arial"/>
                <w:color w:val="444444"/>
                <w:sz w:val="18"/>
                <w:szCs w:val="20"/>
              </w:rPr>
              <w:t xml:space="preserve"> </w:t>
            </w:r>
          </w:p>
        </w:tc>
        <w:tc>
          <w:tcPr>
            <w:tcW w:w="4677" w:type="dxa"/>
            <w:vMerge/>
          </w:tcPr>
          <w:p w14:paraId="7DD7AA0B" w14:textId="77777777" w:rsidR="001C3DA8" w:rsidRPr="007853D5" w:rsidRDefault="001C3DA8" w:rsidP="00391937">
            <w:pPr>
              <w:widowControl w:val="0"/>
              <w:pBdr>
                <w:top w:val="nil"/>
                <w:left w:val="nil"/>
                <w:bottom w:val="nil"/>
                <w:right w:val="nil"/>
                <w:between w:val="nil"/>
              </w:pBdr>
              <w:spacing w:after="0" w:line="276" w:lineRule="auto"/>
              <w:rPr>
                <w:rFonts w:ascii="Arial" w:hAnsi="Arial" w:cs="Arial"/>
                <w:sz w:val="20"/>
                <w:szCs w:val="20"/>
              </w:rPr>
            </w:pPr>
          </w:p>
        </w:tc>
      </w:tr>
      <w:tr w:rsidR="001C3DA8" w14:paraId="0E36773A" w14:textId="77777777" w:rsidTr="00D90F9B">
        <w:tc>
          <w:tcPr>
            <w:tcW w:w="5387" w:type="dxa"/>
            <w:shd w:val="clear" w:color="auto" w:fill="FBE4D5" w:themeFill="accent2" w:themeFillTint="33"/>
          </w:tcPr>
          <w:p w14:paraId="75914459" w14:textId="77777777" w:rsidR="001C3DA8" w:rsidRPr="007853D5" w:rsidRDefault="001C3DA8" w:rsidP="00391937">
            <w:pPr>
              <w:rPr>
                <w:rFonts w:ascii="Arial" w:hAnsi="Arial" w:cs="Arial"/>
                <w:b/>
                <w:bCs/>
                <w:sz w:val="20"/>
                <w:szCs w:val="20"/>
              </w:rPr>
            </w:pPr>
            <w:r w:rsidRPr="007853D5">
              <w:rPr>
                <w:rFonts w:ascii="Arial" w:hAnsi="Arial" w:cs="Arial"/>
                <w:b/>
                <w:bCs/>
                <w:sz w:val="20"/>
                <w:szCs w:val="20"/>
              </w:rPr>
              <w:t>Key Vocabulary (for adults):</w:t>
            </w:r>
          </w:p>
          <w:p w14:paraId="60F7FE2B" w14:textId="31CE60B6" w:rsidR="001C3DA8" w:rsidRPr="007853D5" w:rsidRDefault="00112E90" w:rsidP="00391937">
            <w:pPr>
              <w:rPr>
                <w:rFonts w:ascii="Arial" w:hAnsi="Arial" w:cs="Arial"/>
                <w:sz w:val="20"/>
                <w:szCs w:val="20"/>
              </w:rPr>
            </w:pPr>
            <w:r w:rsidRPr="007853D5">
              <w:rPr>
                <w:rFonts w:ascii="Arial" w:hAnsi="Arial" w:cs="Arial"/>
                <w:sz w:val="18"/>
                <w:szCs w:val="20"/>
              </w:rPr>
              <w:t>Dance, sing, song, rhyme, instrument, drum, drumstick, tambourine, maracas, triangle, xylophone, loud, quiet, fast, slow, music, beat. Model, painting, narrative, story, poem, rhyme, rhythm, ‘in time’, imagination, powder paint, block paint, powder paint, primary colours, colour names, brush, palette, mix</w:t>
            </w:r>
          </w:p>
        </w:tc>
        <w:tc>
          <w:tcPr>
            <w:tcW w:w="4677" w:type="dxa"/>
            <w:shd w:val="clear" w:color="auto" w:fill="FBE4D5" w:themeFill="accent2" w:themeFillTint="33"/>
          </w:tcPr>
          <w:p w14:paraId="24DEB0EF" w14:textId="77777777" w:rsidR="001C3DA8" w:rsidRPr="007853D5" w:rsidRDefault="001C3DA8" w:rsidP="00391937">
            <w:pPr>
              <w:rPr>
                <w:rFonts w:ascii="Arial" w:hAnsi="Arial" w:cs="Arial"/>
                <w:b/>
                <w:bCs/>
                <w:sz w:val="20"/>
                <w:szCs w:val="20"/>
              </w:rPr>
            </w:pPr>
            <w:r w:rsidRPr="007853D5">
              <w:rPr>
                <w:rFonts w:ascii="Arial" w:hAnsi="Arial" w:cs="Arial"/>
                <w:b/>
                <w:bCs/>
                <w:sz w:val="20"/>
                <w:szCs w:val="20"/>
              </w:rPr>
              <w:t>Key Vocabulary (to be introduced to children):</w:t>
            </w:r>
          </w:p>
        </w:tc>
      </w:tr>
    </w:tbl>
    <w:p w14:paraId="5A889A99" w14:textId="77777777" w:rsidR="001C3DA8" w:rsidRDefault="001C3DA8" w:rsidP="001C3DA8">
      <w:pPr>
        <w:jc w:val="center"/>
        <w:rPr>
          <w:sz w:val="24"/>
          <w:szCs w:val="24"/>
        </w:rPr>
      </w:pPr>
    </w:p>
    <w:p w14:paraId="57AAE65E" w14:textId="3E5ED3C7" w:rsidR="0099164A" w:rsidRPr="00444072" w:rsidRDefault="0099164A" w:rsidP="00444072">
      <w:pPr>
        <w:rPr>
          <w:rFonts w:ascii="Arial" w:hAnsi="Arial" w:cs="Arial"/>
        </w:rPr>
      </w:pPr>
    </w:p>
    <w:sectPr w:rsidR="0099164A" w:rsidRPr="00444072" w:rsidSect="007D6962">
      <w:pgSz w:w="11906" w:h="16838"/>
      <w:pgMar w:top="284" w:right="426" w:bottom="993"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DFF933" w14:textId="77777777" w:rsidR="00D90F9B" w:rsidRDefault="00D90F9B" w:rsidP="00CD15D3">
      <w:pPr>
        <w:spacing w:after="0" w:line="240" w:lineRule="auto"/>
      </w:pPr>
      <w:r>
        <w:separator/>
      </w:r>
    </w:p>
  </w:endnote>
  <w:endnote w:type="continuationSeparator" w:id="0">
    <w:p w14:paraId="5411FF4D" w14:textId="77777777" w:rsidR="00D90F9B" w:rsidRDefault="00D90F9B" w:rsidP="00CD1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00002FF" w:usb1="5000205B" w:usb2="00000001" w:usb3="00000000" w:csb0="0000019F" w:csb1="00000000"/>
  </w:font>
  <w:font w:name="Constantia">
    <w:panose1 w:val="02030602050306030303"/>
    <w:charset w:val="00"/>
    <w:family w:val="roman"/>
    <w:pitch w:val="variable"/>
    <w:sig w:usb0="A00002EF" w:usb1="4000204B" w:usb2="00000000" w:usb3="00000000" w:csb0="0000019F" w:csb1="00000000"/>
  </w:font>
  <w:font w:name="SassoonCRInfant">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C53461" w14:textId="77777777" w:rsidR="00D90F9B" w:rsidRDefault="00D90F9B" w:rsidP="00CD15D3">
      <w:pPr>
        <w:spacing w:after="0" w:line="240" w:lineRule="auto"/>
      </w:pPr>
      <w:r>
        <w:separator/>
      </w:r>
    </w:p>
  </w:footnote>
  <w:footnote w:type="continuationSeparator" w:id="0">
    <w:p w14:paraId="6A4B9CDB" w14:textId="77777777" w:rsidR="00D90F9B" w:rsidRDefault="00D90F9B" w:rsidP="00CD15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A20F2" w14:textId="5267E5A2" w:rsidR="00D90F9B" w:rsidRDefault="00D90F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64FF7" w14:textId="714DA63D" w:rsidR="00D90F9B" w:rsidRDefault="00D90F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E79F9" w14:textId="47563CD0" w:rsidR="00D90F9B" w:rsidRDefault="00D90F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8.25pt;height:33pt" o:bullet="t">
        <v:imagedata r:id="rId1" o:title="CROWN"/>
      </v:shape>
    </w:pict>
  </w:numPicBullet>
  <w:abstractNum w:abstractNumId="0" w15:restartNumberingAfterBreak="0">
    <w:nsid w:val="001E284B"/>
    <w:multiLevelType w:val="hybridMultilevel"/>
    <w:tmpl w:val="FB104CC4"/>
    <w:lvl w:ilvl="0" w:tplc="7C240F92">
      <w:start w:val="1"/>
      <w:numFmt w:val="bullet"/>
      <w:lvlText w:val=""/>
      <w:lvlPicBulletId w:val="0"/>
      <w:lvlJc w:val="left"/>
      <w:pPr>
        <w:ind w:left="720" w:hanging="360"/>
      </w:pPr>
      <w:rPr>
        <w:rFonts w:ascii="Symbol" w:hAnsi="Symbol" w:hint="default"/>
        <w:color w:val="auto"/>
      </w:rPr>
    </w:lvl>
    <w:lvl w:ilvl="1" w:tplc="650ACB48">
      <w:start w:val="1"/>
      <w:numFmt w:val="bullet"/>
      <w:lvlText w:val="o"/>
      <w:lvlJc w:val="left"/>
      <w:pPr>
        <w:ind w:left="1440" w:hanging="360"/>
      </w:pPr>
      <w:rPr>
        <w:rFonts w:ascii="Courier New" w:hAnsi="Courier New" w:hint="default"/>
      </w:rPr>
    </w:lvl>
    <w:lvl w:ilvl="2" w:tplc="2F2E7D3C">
      <w:start w:val="1"/>
      <w:numFmt w:val="bullet"/>
      <w:lvlText w:val=""/>
      <w:lvlJc w:val="left"/>
      <w:pPr>
        <w:ind w:left="2160" w:hanging="360"/>
      </w:pPr>
      <w:rPr>
        <w:rFonts w:ascii="Wingdings" w:hAnsi="Wingdings" w:hint="default"/>
      </w:rPr>
    </w:lvl>
    <w:lvl w:ilvl="3" w:tplc="03E0E474">
      <w:start w:val="1"/>
      <w:numFmt w:val="bullet"/>
      <w:lvlText w:val=""/>
      <w:lvlJc w:val="left"/>
      <w:pPr>
        <w:ind w:left="2880" w:hanging="360"/>
      </w:pPr>
      <w:rPr>
        <w:rFonts w:ascii="Symbol" w:hAnsi="Symbol" w:hint="default"/>
      </w:rPr>
    </w:lvl>
    <w:lvl w:ilvl="4" w:tplc="B9A6BD54">
      <w:start w:val="1"/>
      <w:numFmt w:val="bullet"/>
      <w:lvlText w:val="o"/>
      <w:lvlJc w:val="left"/>
      <w:pPr>
        <w:ind w:left="3600" w:hanging="360"/>
      </w:pPr>
      <w:rPr>
        <w:rFonts w:ascii="Courier New" w:hAnsi="Courier New" w:hint="default"/>
      </w:rPr>
    </w:lvl>
    <w:lvl w:ilvl="5" w:tplc="F0A22A22">
      <w:start w:val="1"/>
      <w:numFmt w:val="bullet"/>
      <w:lvlText w:val=""/>
      <w:lvlJc w:val="left"/>
      <w:pPr>
        <w:ind w:left="4320" w:hanging="360"/>
      </w:pPr>
      <w:rPr>
        <w:rFonts w:ascii="Wingdings" w:hAnsi="Wingdings" w:hint="default"/>
      </w:rPr>
    </w:lvl>
    <w:lvl w:ilvl="6" w:tplc="E8A45EE0">
      <w:start w:val="1"/>
      <w:numFmt w:val="bullet"/>
      <w:lvlText w:val=""/>
      <w:lvlJc w:val="left"/>
      <w:pPr>
        <w:ind w:left="5040" w:hanging="360"/>
      </w:pPr>
      <w:rPr>
        <w:rFonts w:ascii="Symbol" w:hAnsi="Symbol" w:hint="default"/>
      </w:rPr>
    </w:lvl>
    <w:lvl w:ilvl="7" w:tplc="545CC5D2">
      <w:start w:val="1"/>
      <w:numFmt w:val="bullet"/>
      <w:lvlText w:val="o"/>
      <w:lvlJc w:val="left"/>
      <w:pPr>
        <w:ind w:left="5760" w:hanging="360"/>
      </w:pPr>
      <w:rPr>
        <w:rFonts w:ascii="Courier New" w:hAnsi="Courier New" w:hint="default"/>
      </w:rPr>
    </w:lvl>
    <w:lvl w:ilvl="8" w:tplc="B1A0C01A">
      <w:start w:val="1"/>
      <w:numFmt w:val="bullet"/>
      <w:lvlText w:val=""/>
      <w:lvlJc w:val="left"/>
      <w:pPr>
        <w:ind w:left="6480" w:hanging="360"/>
      </w:pPr>
      <w:rPr>
        <w:rFonts w:ascii="Wingdings" w:hAnsi="Wingdings" w:hint="default"/>
      </w:rPr>
    </w:lvl>
  </w:abstractNum>
  <w:abstractNum w:abstractNumId="1" w15:restartNumberingAfterBreak="0">
    <w:nsid w:val="004F0FBC"/>
    <w:multiLevelType w:val="multilevel"/>
    <w:tmpl w:val="A608217C"/>
    <w:lvl w:ilvl="0">
      <w:start w:val="1"/>
      <w:numFmt w:val="bullet"/>
      <w:lvlText w:val=""/>
      <w:lvlPicBulletId w:val="0"/>
      <w:lvlJc w:val="left"/>
      <w:pPr>
        <w:ind w:left="1440" w:hanging="360"/>
      </w:pPr>
      <w:rPr>
        <w:rFonts w:ascii="Symbol" w:hAnsi="Symbol" w:hint="default"/>
        <w:color w:val="auto"/>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00D81756"/>
    <w:multiLevelType w:val="hybridMultilevel"/>
    <w:tmpl w:val="EF36A52E"/>
    <w:lvl w:ilvl="0" w:tplc="7C240F92">
      <w:start w:val="1"/>
      <w:numFmt w:val="bullet"/>
      <w:lvlText w:val=""/>
      <w:lvlPicBulletId w:val="0"/>
      <w:lvlJc w:val="left"/>
      <w:pPr>
        <w:ind w:left="720" w:hanging="360"/>
      </w:pPr>
      <w:rPr>
        <w:rFonts w:ascii="Symbol" w:hAnsi="Symbol" w:hint="default"/>
        <w:color w:val="auto"/>
      </w:rPr>
    </w:lvl>
    <w:lvl w:ilvl="1" w:tplc="57FA8106">
      <w:start w:val="1"/>
      <w:numFmt w:val="bullet"/>
      <w:lvlText w:val="o"/>
      <w:lvlJc w:val="left"/>
      <w:pPr>
        <w:ind w:left="1440" w:hanging="360"/>
      </w:pPr>
      <w:rPr>
        <w:rFonts w:ascii="Courier New" w:hAnsi="Courier New" w:hint="default"/>
      </w:rPr>
    </w:lvl>
    <w:lvl w:ilvl="2" w:tplc="31C0F27C">
      <w:start w:val="1"/>
      <w:numFmt w:val="bullet"/>
      <w:lvlText w:val=""/>
      <w:lvlJc w:val="left"/>
      <w:pPr>
        <w:ind w:left="2160" w:hanging="360"/>
      </w:pPr>
      <w:rPr>
        <w:rFonts w:ascii="Wingdings" w:hAnsi="Wingdings" w:hint="default"/>
      </w:rPr>
    </w:lvl>
    <w:lvl w:ilvl="3" w:tplc="196CB606">
      <w:start w:val="1"/>
      <w:numFmt w:val="bullet"/>
      <w:lvlText w:val=""/>
      <w:lvlJc w:val="left"/>
      <w:pPr>
        <w:ind w:left="2880" w:hanging="360"/>
      </w:pPr>
      <w:rPr>
        <w:rFonts w:ascii="Symbol" w:hAnsi="Symbol" w:hint="default"/>
      </w:rPr>
    </w:lvl>
    <w:lvl w:ilvl="4" w:tplc="86A04148">
      <w:start w:val="1"/>
      <w:numFmt w:val="bullet"/>
      <w:lvlText w:val="o"/>
      <w:lvlJc w:val="left"/>
      <w:pPr>
        <w:ind w:left="3600" w:hanging="360"/>
      </w:pPr>
      <w:rPr>
        <w:rFonts w:ascii="Courier New" w:hAnsi="Courier New" w:hint="default"/>
      </w:rPr>
    </w:lvl>
    <w:lvl w:ilvl="5" w:tplc="CA00083C">
      <w:start w:val="1"/>
      <w:numFmt w:val="bullet"/>
      <w:lvlText w:val=""/>
      <w:lvlJc w:val="left"/>
      <w:pPr>
        <w:ind w:left="4320" w:hanging="360"/>
      </w:pPr>
      <w:rPr>
        <w:rFonts w:ascii="Wingdings" w:hAnsi="Wingdings" w:hint="default"/>
      </w:rPr>
    </w:lvl>
    <w:lvl w:ilvl="6" w:tplc="50D8DB1C">
      <w:start w:val="1"/>
      <w:numFmt w:val="bullet"/>
      <w:lvlText w:val=""/>
      <w:lvlJc w:val="left"/>
      <w:pPr>
        <w:ind w:left="5040" w:hanging="360"/>
      </w:pPr>
      <w:rPr>
        <w:rFonts w:ascii="Symbol" w:hAnsi="Symbol" w:hint="default"/>
      </w:rPr>
    </w:lvl>
    <w:lvl w:ilvl="7" w:tplc="65CA88CC">
      <w:start w:val="1"/>
      <w:numFmt w:val="bullet"/>
      <w:lvlText w:val="o"/>
      <w:lvlJc w:val="left"/>
      <w:pPr>
        <w:ind w:left="5760" w:hanging="360"/>
      </w:pPr>
      <w:rPr>
        <w:rFonts w:ascii="Courier New" w:hAnsi="Courier New" w:hint="default"/>
      </w:rPr>
    </w:lvl>
    <w:lvl w:ilvl="8" w:tplc="A1DCE062">
      <w:start w:val="1"/>
      <w:numFmt w:val="bullet"/>
      <w:lvlText w:val=""/>
      <w:lvlJc w:val="left"/>
      <w:pPr>
        <w:ind w:left="6480" w:hanging="360"/>
      </w:pPr>
      <w:rPr>
        <w:rFonts w:ascii="Wingdings" w:hAnsi="Wingdings" w:hint="default"/>
      </w:rPr>
    </w:lvl>
  </w:abstractNum>
  <w:abstractNum w:abstractNumId="3" w15:restartNumberingAfterBreak="0">
    <w:nsid w:val="040C7B6D"/>
    <w:multiLevelType w:val="hybridMultilevel"/>
    <w:tmpl w:val="BBB482BA"/>
    <w:lvl w:ilvl="0" w:tplc="7C240F9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694403"/>
    <w:multiLevelType w:val="hybridMultilevel"/>
    <w:tmpl w:val="B55AE2BE"/>
    <w:lvl w:ilvl="0" w:tplc="7C240F92">
      <w:start w:val="1"/>
      <w:numFmt w:val="bullet"/>
      <w:lvlText w:val=""/>
      <w:lvlPicBulletId w:val="0"/>
      <w:lvlJc w:val="left"/>
      <w:pPr>
        <w:ind w:left="720" w:hanging="360"/>
      </w:pPr>
      <w:rPr>
        <w:rFonts w:ascii="Symbol" w:hAnsi="Symbol" w:hint="default"/>
        <w:color w:val="auto"/>
      </w:rPr>
    </w:lvl>
    <w:lvl w:ilvl="1" w:tplc="C4A46FC8">
      <w:start w:val="1"/>
      <w:numFmt w:val="bullet"/>
      <w:lvlText w:val="o"/>
      <w:lvlJc w:val="left"/>
      <w:pPr>
        <w:ind w:left="1440" w:hanging="360"/>
      </w:pPr>
      <w:rPr>
        <w:rFonts w:ascii="Courier New" w:hAnsi="Courier New" w:hint="default"/>
      </w:rPr>
    </w:lvl>
    <w:lvl w:ilvl="2" w:tplc="ABC2B4C8">
      <w:start w:val="1"/>
      <w:numFmt w:val="bullet"/>
      <w:lvlText w:val=""/>
      <w:lvlJc w:val="left"/>
      <w:pPr>
        <w:ind w:left="2160" w:hanging="360"/>
      </w:pPr>
      <w:rPr>
        <w:rFonts w:ascii="Wingdings" w:hAnsi="Wingdings" w:hint="default"/>
      </w:rPr>
    </w:lvl>
    <w:lvl w:ilvl="3" w:tplc="E3527E46">
      <w:start w:val="1"/>
      <w:numFmt w:val="bullet"/>
      <w:lvlText w:val=""/>
      <w:lvlJc w:val="left"/>
      <w:pPr>
        <w:ind w:left="2880" w:hanging="360"/>
      </w:pPr>
      <w:rPr>
        <w:rFonts w:ascii="Symbol" w:hAnsi="Symbol" w:hint="default"/>
      </w:rPr>
    </w:lvl>
    <w:lvl w:ilvl="4" w:tplc="C49AD662">
      <w:start w:val="1"/>
      <w:numFmt w:val="bullet"/>
      <w:lvlText w:val="o"/>
      <w:lvlJc w:val="left"/>
      <w:pPr>
        <w:ind w:left="3600" w:hanging="360"/>
      </w:pPr>
      <w:rPr>
        <w:rFonts w:ascii="Courier New" w:hAnsi="Courier New" w:hint="default"/>
      </w:rPr>
    </w:lvl>
    <w:lvl w:ilvl="5" w:tplc="F33A8414">
      <w:start w:val="1"/>
      <w:numFmt w:val="bullet"/>
      <w:lvlText w:val=""/>
      <w:lvlJc w:val="left"/>
      <w:pPr>
        <w:ind w:left="4320" w:hanging="360"/>
      </w:pPr>
      <w:rPr>
        <w:rFonts w:ascii="Wingdings" w:hAnsi="Wingdings" w:hint="default"/>
      </w:rPr>
    </w:lvl>
    <w:lvl w:ilvl="6" w:tplc="77F2DF46">
      <w:start w:val="1"/>
      <w:numFmt w:val="bullet"/>
      <w:lvlText w:val=""/>
      <w:lvlJc w:val="left"/>
      <w:pPr>
        <w:ind w:left="5040" w:hanging="360"/>
      </w:pPr>
      <w:rPr>
        <w:rFonts w:ascii="Symbol" w:hAnsi="Symbol" w:hint="default"/>
      </w:rPr>
    </w:lvl>
    <w:lvl w:ilvl="7" w:tplc="448E4F2A">
      <w:start w:val="1"/>
      <w:numFmt w:val="bullet"/>
      <w:lvlText w:val="o"/>
      <w:lvlJc w:val="left"/>
      <w:pPr>
        <w:ind w:left="5760" w:hanging="360"/>
      </w:pPr>
      <w:rPr>
        <w:rFonts w:ascii="Courier New" w:hAnsi="Courier New" w:hint="default"/>
      </w:rPr>
    </w:lvl>
    <w:lvl w:ilvl="8" w:tplc="874CF68A">
      <w:start w:val="1"/>
      <w:numFmt w:val="bullet"/>
      <w:lvlText w:val=""/>
      <w:lvlJc w:val="left"/>
      <w:pPr>
        <w:ind w:left="6480" w:hanging="360"/>
      </w:pPr>
      <w:rPr>
        <w:rFonts w:ascii="Wingdings" w:hAnsi="Wingdings" w:hint="default"/>
      </w:rPr>
    </w:lvl>
  </w:abstractNum>
  <w:abstractNum w:abstractNumId="5" w15:restartNumberingAfterBreak="0">
    <w:nsid w:val="05BE6F63"/>
    <w:multiLevelType w:val="hybridMultilevel"/>
    <w:tmpl w:val="FCE6D1A2"/>
    <w:lvl w:ilvl="0" w:tplc="7C240F92">
      <w:start w:val="1"/>
      <w:numFmt w:val="bullet"/>
      <w:lvlText w:val=""/>
      <w:lvlPicBulletId w:val="0"/>
      <w:lvlJc w:val="left"/>
      <w:pPr>
        <w:ind w:left="720" w:hanging="360"/>
      </w:pPr>
      <w:rPr>
        <w:rFonts w:ascii="Symbol" w:hAnsi="Symbol" w:hint="default"/>
        <w:color w:val="auto"/>
      </w:rPr>
    </w:lvl>
    <w:lvl w:ilvl="1" w:tplc="F8E62CE6">
      <w:start w:val="1"/>
      <w:numFmt w:val="bullet"/>
      <w:lvlText w:val="o"/>
      <w:lvlJc w:val="left"/>
      <w:pPr>
        <w:ind w:left="1440" w:hanging="360"/>
      </w:pPr>
      <w:rPr>
        <w:rFonts w:ascii="Courier New" w:hAnsi="Courier New" w:hint="default"/>
      </w:rPr>
    </w:lvl>
    <w:lvl w:ilvl="2" w:tplc="EAE2924C">
      <w:start w:val="1"/>
      <w:numFmt w:val="bullet"/>
      <w:lvlText w:val=""/>
      <w:lvlJc w:val="left"/>
      <w:pPr>
        <w:ind w:left="2160" w:hanging="360"/>
      </w:pPr>
      <w:rPr>
        <w:rFonts w:ascii="Wingdings" w:hAnsi="Wingdings" w:hint="default"/>
      </w:rPr>
    </w:lvl>
    <w:lvl w:ilvl="3" w:tplc="15BC4D56">
      <w:start w:val="1"/>
      <w:numFmt w:val="bullet"/>
      <w:lvlText w:val=""/>
      <w:lvlJc w:val="left"/>
      <w:pPr>
        <w:ind w:left="2880" w:hanging="360"/>
      </w:pPr>
      <w:rPr>
        <w:rFonts w:ascii="Symbol" w:hAnsi="Symbol" w:hint="default"/>
      </w:rPr>
    </w:lvl>
    <w:lvl w:ilvl="4" w:tplc="3C60AF96">
      <w:start w:val="1"/>
      <w:numFmt w:val="bullet"/>
      <w:lvlText w:val="o"/>
      <w:lvlJc w:val="left"/>
      <w:pPr>
        <w:ind w:left="3600" w:hanging="360"/>
      </w:pPr>
      <w:rPr>
        <w:rFonts w:ascii="Courier New" w:hAnsi="Courier New" w:hint="default"/>
      </w:rPr>
    </w:lvl>
    <w:lvl w:ilvl="5" w:tplc="A998AA46">
      <w:start w:val="1"/>
      <w:numFmt w:val="bullet"/>
      <w:lvlText w:val=""/>
      <w:lvlJc w:val="left"/>
      <w:pPr>
        <w:ind w:left="4320" w:hanging="360"/>
      </w:pPr>
      <w:rPr>
        <w:rFonts w:ascii="Wingdings" w:hAnsi="Wingdings" w:hint="default"/>
      </w:rPr>
    </w:lvl>
    <w:lvl w:ilvl="6" w:tplc="E0E0935A">
      <w:start w:val="1"/>
      <w:numFmt w:val="bullet"/>
      <w:lvlText w:val=""/>
      <w:lvlJc w:val="left"/>
      <w:pPr>
        <w:ind w:left="5040" w:hanging="360"/>
      </w:pPr>
      <w:rPr>
        <w:rFonts w:ascii="Symbol" w:hAnsi="Symbol" w:hint="default"/>
      </w:rPr>
    </w:lvl>
    <w:lvl w:ilvl="7" w:tplc="5422294E">
      <w:start w:val="1"/>
      <w:numFmt w:val="bullet"/>
      <w:lvlText w:val="o"/>
      <w:lvlJc w:val="left"/>
      <w:pPr>
        <w:ind w:left="5760" w:hanging="360"/>
      </w:pPr>
      <w:rPr>
        <w:rFonts w:ascii="Courier New" w:hAnsi="Courier New" w:hint="default"/>
      </w:rPr>
    </w:lvl>
    <w:lvl w:ilvl="8" w:tplc="23D05AA0">
      <w:start w:val="1"/>
      <w:numFmt w:val="bullet"/>
      <w:lvlText w:val=""/>
      <w:lvlJc w:val="left"/>
      <w:pPr>
        <w:ind w:left="6480" w:hanging="360"/>
      </w:pPr>
      <w:rPr>
        <w:rFonts w:ascii="Wingdings" w:hAnsi="Wingdings" w:hint="default"/>
      </w:rPr>
    </w:lvl>
  </w:abstractNum>
  <w:abstractNum w:abstractNumId="6" w15:restartNumberingAfterBreak="0">
    <w:nsid w:val="05D27924"/>
    <w:multiLevelType w:val="hybridMultilevel"/>
    <w:tmpl w:val="370C5A50"/>
    <w:lvl w:ilvl="0" w:tplc="7C240F92">
      <w:start w:val="1"/>
      <w:numFmt w:val="bullet"/>
      <w:lvlText w:val=""/>
      <w:lvlPicBulletId w:val="0"/>
      <w:lvlJc w:val="left"/>
      <w:pPr>
        <w:ind w:left="720" w:hanging="360"/>
      </w:pPr>
      <w:rPr>
        <w:rFonts w:ascii="Symbol" w:hAnsi="Symbol" w:hint="default"/>
        <w:color w:val="auto"/>
      </w:rPr>
    </w:lvl>
    <w:lvl w:ilvl="1" w:tplc="A6F20658">
      <w:start w:val="1"/>
      <w:numFmt w:val="bullet"/>
      <w:lvlText w:val="o"/>
      <w:lvlJc w:val="left"/>
      <w:pPr>
        <w:ind w:left="1440" w:hanging="360"/>
      </w:pPr>
      <w:rPr>
        <w:rFonts w:ascii="Courier New" w:hAnsi="Courier New" w:hint="default"/>
      </w:rPr>
    </w:lvl>
    <w:lvl w:ilvl="2" w:tplc="97644104">
      <w:start w:val="1"/>
      <w:numFmt w:val="bullet"/>
      <w:lvlText w:val=""/>
      <w:lvlJc w:val="left"/>
      <w:pPr>
        <w:ind w:left="2160" w:hanging="360"/>
      </w:pPr>
      <w:rPr>
        <w:rFonts w:ascii="Wingdings" w:hAnsi="Wingdings" w:hint="default"/>
      </w:rPr>
    </w:lvl>
    <w:lvl w:ilvl="3" w:tplc="C51C399A">
      <w:start w:val="1"/>
      <w:numFmt w:val="bullet"/>
      <w:lvlText w:val=""/>
      <w:lvlJc w:val="left"/>
      <w:pPr>
        <w:ind w:left="2880" w:hanging="360"/>
      </w:pPr>
      <w:rPr>
        <w:rFonts w:ascii="Symbol" w:hAnsi="Symbol" w:hint="default"/>
      </w:rPr>
    </w:lvl>
    <w:lvl w:ilvl="4" w:tplc="2FAC3014">
      <w:start w:val="1"/>
      <w:numFmt w:val="bullet"/>
      <w:lvlText w:val="o"/>
      <w:lvlJc w:val="left"/>
      <w:pPr>
        <w:ind w:left="3600" w:hanging="360"/>
      </w:pPr>
      <w:rPr>
        <w:rFonts w:ascii="Courier New" w:hAnsi="Courier New" w:hint="default"/>
      </w:rPr>
    </w:lvl>
    <w:lvl w:ilvl="5" w:tplc="D826D744">
      <w:start w:val="1"/>
      <w:numFmt w:val="bullet"/>
      <w:lvlText w:val=""/>
      <w:lvlJc w:val="left"/>
      <w:pPr>
        <w:ind w:left="4320" w:hanging="360"/>
      </w:pPr>
      <w:rPr>
        <w:rFonts w:ascii="Wingdings" w:hAnsi="Wingdings" w:hint="default"/>
      </w:rPr>
    </w:lvl>
    <w:lvl w:ilvl="6" w:tplc="D4E61096">
      <w:start w:val="1"/>
      <w:numFmt w:val="bullet"/>
      <w:lvlText w:val=""/>
      <w:lvlJc w:val="left"/>
      <w:pPr>
        <w:ind w:left="5040" w:hanging="360"/>
      </w:pPr>
      <w:rPr>
        <w:rFonts w:ascii="Symbol" w:hAnsi="Symbol" w:hint="default"/>
      </w:rPr>
    </w:lvl>
    <w:lvl w:ilvl="7" w:tplc="AA202C04">
      <w:start w:val="1"/>
      <w:numFmt w:val="bullet"/>
      <w:lvlText w:val="o"/>
      <w:lvlJc w:val="left"/>
      <w:pPr>
        <w:ind w:left="5760" w:hanging="360"/>
      </w:pPr>
      <w:rPr>
        <w:rFonts w:ascii="Courier New" w:hAnsi="Courier New" w:hint="default"/>
      </w:rPr>
    </w:lvl>
    <w:lvl w:ilvl="8" w:tplc="0524B958">
      <w:start w:val="1"/>
      <w:numFmt w:val="bullet"/>
      <w:lvlText w:val=""/>
      <w:lvlJc w:val="left"/>
      <w:pPr>
        <w:ind w:left="6480" w:hanging="360"/>
      </w:pPr>
      <w:rPr>
        <w:rFonts w:ascii="Wingdings" w:hAnsi="Wingdings" w:hint="default"/>
      </w:rPr>
    </w:lvl>
  </w:abstractNum>
  <w:abstractNum w:abstractNumId="7" w15:restartNumberingAfterBreak="0">
    <w:nsid w:val="077B1B33"/>
    <w:multiLevelType w:val="hybridMultilevel"/>
    <w:tmpl w:val="61FC603E"/>
    <w:lvl w:ilvl="0" w:tplc="7C240F92">
      <w:start w:val="1"/>
      <w:numFmt w:val="bullet"/>
      <w:lvlText w:val=""/>
      <w:lvlPicBulletId w:val="0"/>
      <w:lvlJc w:val="left"/>
      <w:pPr>
        <w:ind w:left="720" w:hanging="360"/>
      </w:pPr>
      <w:rPr>
        <w:rFonts w:ascii="Symbol" w:hAnsi="Symbol" w:hint="default"/>
        <w:color w:val="auto"/>
      </w:rPr>
    </w:lvl>
    <w:lvl w:ilvl="1" w:tplc="3FF400D6">
      <w:start w:val="1"/>
      <w:numFmt w:val="bullet"/>
      <w:lvlText w:val="o"/>
      <w:lvlJc w:val="left"/>
      <w:pPr>
        <w:ind w:left="1440" w:hanging="360"/>
      </w:pPr>
      <w:rPr>
        <w:rFonts w:ascii="Courier New" w:hAnsi="Courier New" w:hint="default"/>
      </w:rPr>
    </w:lvl>
    <w:lvl w:ilvl="2" w:tplc="7EB8ED80">
      <w:start w:val="1"/>
      <w:numFmt w:val="bullet"/>
      <w:lvlText w:val=""/>
      <w:lvlJc w:val="left"/>
      <w:pPr>
        <w:ind w:left="2160" w:hanging="360"/>
      </w:pPr>
      <w:rPr>
        <w:rFonts w:ascii="Wingdings" w:hAnsi="Wingdings" w:hint="default"/>
      </w:rPr>
    </w:lvl>
    <w:lvl w:ilvl="3" w:tplc="C7FCA58A">
      <w:start w:val="1"/>
      <w:numFmt w:val="bullet"/>
      <w:lvlText w:val=""/>
      <w:lvlJc w:val="left"/>
      <w:pPr>
        <w:ind w:left="2880" w:hanging="360"/>
      </w:pPr>
      <w:rPr>
        <w:rFonts w:ascii="Symbol" w:hAnsi="Symbol" w:hint="default"/>
      </w:rPr>
    </w:lvl>
    <w:lvl w:ilvl="4" w:tplc="0D6662C4">
      <w:start w:val="1"/>
      <w:numFmt w:val="bullet"/>
      <w:lvlText w:val="o"/>
      <w:lvlJc w:val="left"/>
      <w:pPr>
        <w:ind w:left="3600" w:hanging="360"/>
      </w:pPr>
      <w:rPr>
        <w:rFonts w:ascii="Courier New" w:hAnsi="Courier New" w:hint="default"/>
      </w:rPr>
    </w:lvl>
    <w:lvl w:ilvl="5" w:tplc="839C71E2">
      <w:start w:val="1"/>
      <w:numFmt w:val="bullet"/>
      <w:lvlText w:val=""/>
      <w:lvlJc w:val="left"/>
      <w:pPr>
        <w:ind w:left="4320" w:hanging="360"/>
      </w:pPr>
      <w:rPr>
        <w:rFonts w:ascii="Wingdings" w:hAnsi="Wingdings" w:hint="default"/>
      </w:rPr>
    </w:lvl>
    <w:lvl w:ilvl="6" w:tplc="80581F42">
      <w:start w:val="1"/>
      <w:numFmt w:val="bullet"/>
      <w:lvlText w:val=""/>
      <w:lvlJc w:val="left"/>
      <w:pPr>
        <w:ind w:left="5040" w:hanging="360"/>
      </w:pPr>
      <w:rPr>
        <w:rFonts w:ascii="Symbol" w:hAnsi="Symbol" w:hint="default"/>
      </w:rPr>
    </w:lvl>
    <w:lvl w:ilvl="7" w:tplc="72966E76">
      <w:start w:val="1"/>
      <w:numFmt w:val="bullet"/>
      <w:lvlText w:val="o"/>
      <w:lvlJc w:val="left"/>
      <w:pPr>
        <w:ind w:left="5760" w:hanging="360"/>
      </w:pPr>
      <w:rPr>
        <w:rFonts w:ascii="Courier New" w:hAnsi="Courier New" w:hint="default"/>
      </w:rPr>
    </w:lvl>
    <w:lvl w:ilvl="8" w:tplc="22C8AA54">
      <w:start w:val="1"/>
      <w:numFmt w:val="bullet"/>
      <w:lvlText w:val=""/>
      <w:lvlJc w:val="left"/>
      <w:pPr>
        <w:ind w:left="6480" w:hanging="360"/>
      </w:pPr>
      <w:rPr>
        <w:rFonts w:ascii="Wingdings" w:hAnsi="Wingdings" w:hint="default"/>
      </w:rPr>
    </w:lvl>
  </w:abstractNum>
  <w:abstractNum w:abstractNumId="8" w15:restartNumberingAfterBreak="0">
    <w:nsid w:val="07EE6021"/>
    <w:multiLevelType w:val="hybridMultilevel"/>
    <w:tmpl w:val="4FCEE952"/>
    <w:lvl w:ilvl="0" w:tplc="7C240F92">
      <w:start w:val="1"/>
      <w:numFmt w:val="bullet"/>
      <w:lvlText w:val=""/>
      <w:lvlPicBulletId w:val="0"/>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08CA581D"/>
    <w:multiLevelType w:val="hybridMultilevel"/>
    <w:tmpl w:val="4B7E7B62"/>
    <w:lvl w:ilvl="0" w:tplc="7C240F9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9054604"/>
    <w:multiLevelType w:val="hybridMultilevel"/>
    <w:tmpl w:val="AEA0E614"/>
    <w:lvl w:ilvl="0" w:tplc="7C240F92">
      <w:start w:val="1"/>
      <w:numFmt w:val="bullet"/>
      <w:lvlText w:val=""/>
      <w:lvlPicBulletId w:val="0"/>
      <w:lvlJc w:val="left"/>
      <w:pPr>
        <w:ind w:left="720" w:hanging="360"/>
      </w:pPr>
      <w:rPr>
        <w:rFonts w:ascii="Symbol" w:hAnsi="Symbol" w:hint="default"/>
        <w:color w:val="auto"/>
      </w:rPr>
    </w:lvl>
    <w:lvl w:ilvl="1" w:tplc="E4C05730">
      <w:start w:val="1"/>
      <w:numFmt w:val="bullet"/>
      <w:lvlText w:val="o"/>
      <w:lvlJc w:val="left"/>
      <w:pPr>
        <w:ind w:left="1440" w:hanging="360"/>
      </w:pPr>
      <w:rPr>
        <w:rFonts w:ascii="Courier New" w:hAnsi="Courier New" w:hint="default"/>
      </w:rPr>
    </w:lvl>
    <w:lvl w:ilvl="2" w:tplc="37A4FE56">
      <w:start w:val="1"/>
      <w:numFmt w:val="bullet"/>
      <w:lvlText w:val=""/>
      <w:lvlJc w:val="left"/>
      <w:pPr>
        <w:ind w:left="2160" w:hanging="360"/>
      </w:pPr>
      <w:rPr>
        <w:rFonts w:ascii="Wingdings" w:hAnsi="Wingdings" w:hint="default"/>
      </w:rPr>
    </w:lvl>
    <w:lvl w:ilvl="3" w:tplc="F6E66A40">
      <w:start w:val="1"/>
      <w:numFmt w:val="bullet"/>
      <w:lvlText w:val=""/>
      <w:lvlJc w:val="left"/>
      <w:pPr>
        <w:ind w:left="2880" w:hanging="360"/>
      </w:pPr>
      <w:rPr>
        <w:rFonts w:ascii="Symbol" w:hAnsi="Symbol" w:hint="default"/>
      </w:rPr>
    </w:lvl>
    <w:lvl w:ilvl="4" w:tplc="948C516C">
      <w:start w:val="1"/>
      <w:numFmt w:val="bullet"/>
      <w:lvlText w:val="o"/>
      <w:lvlJc w:val="left"/>
      <w:pPr>
        <w:ind w:left="3600" w:hanging="360"/>
      </w:pPr>
      <w:rPr>
        <w:rFonts w:ascii="Courier New" w:hAnsi="Courier New" w:hint="default"/>
      </w:rPr>
    </w:lvl>
    <w:lvl w:ilvl="5" w:tplc="F06E4DF2">
      <w:start w:val="1"/>
      <w:numFmt w:val="bullet"/>
      <w:lvlText w:val=""/>
      <w:lvlJc w:val="left"/>
      <w:pPr>
        <w:ind w:left="4320" w:hanging="360"/>
      </w:pPr>
      <w:rPr>
        <w:rFonts w:ascii="Wingdings" w:hAnsi="Wingdings" w:hint="default"/>
      </w:rPr>
    </w:lvl>
    <w:lvl w:ilvl="6" w:tplc="91DADCE8">
      <w:start w:val="1"/>
      <w:numFmt w:val="bullet"/>
      <w:lvlText w:val=""/>
      <w:lvlJc w:val="left"/>
      <w:pPr>
        <w:ind w:left="5040" w:hanging="360"/>
      </w:pPr>
      <w:rPr>
        <w:rFonts w:ascii="Symbol" w:hAnsi="Symbol" w:hint="default"/>
      </w:rPr>
    </w:lvl>
    <w:lvl w:ilvl="7" w:tplc="739C8B7E">
      <w:start w:val="1"/>
      <w:numFmt w:val="bullet"/>
      <w:lvlText w:val="o"/>
      <w:lvlJc w:val="left"/>
      <w:pPr>
        <w:ind w:left="5760" w:hanging="360"/>
      </w:pPr>
      <w:rPr>
        <w:rFonts w:ascii="Courier New" w:hAnsi="Courier New" w:hint="default"/>
      </w:rPr>
    </w:lvl>
    <w:lvl w:ilvl="8" w:tplc="E4EA6E2A">
      <w:start w:val="1"/>
      <w:numFmt w:val="bullet"/>
      <w:lvlText w:val=""/>
      <w:lvlJc w:val="left"/>
      <w:pPr>
        <w:ind w:left="6480" w:hanging="360"/>
      </w:pPr>
      <w:rPr>
        <w:rFonts w:ascii="Wingdings" w:hAnsi="Wingdings" w:hint="default"/>
      </w:rPr>
    </w:lvl>
  </w:abstractNum>
  <w:abstractNum w:abstractNumId="11" w15:restartNumberingAfterBreak="0">
    <w:nsid w:val="09744B20"/>
    <w:multiLevelType w:val="multilevel"/>
    <w:tmpl w:val="95267A2A"/>
    <w:lvl w:ilvl="0">
      <w:start w:val="1"/>
      <w:numFmt w:val="bullet"/>
      <w:lvlText w:val=""/>
      <w:lvlPicBulletId w:val="0"/>
      <w:lvlJc w:val="left"/>
      <w:pPr>
        <w:ind w:left="1440" w:hanging="360"/>
      </w:pPr>
      <w:rPr>
        <w:rFonts w:ascii="Symbol" w:hAnsi="Symbol" w:hint="default"/>
        <w:color w:val="auto"/>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09B76EA2"/>
    <w:multiLevelType w:val="hybridMultilevel"/>
    <w:tmpl w:val="0AD6F380"/>
    <w:lvl w:ilvl="0" w:tplc="7C240F92">
      <w:start w:val="1"/>
      <w:numFmt w:val="bullet"/>
      <w:lvlText w:val=""/>
      <w:lvlPicBulletId w:val="0"/>
      <w:lvlJc w:val="left"/>
      <w:pPr>
        <w:ind w:left="720" w:hanging="360"/>
      </w:pPr>
      <w:rPr>
        <w:rFonts w:ascii="Symbol" w:hAnsi="Symbol" w:hint="default"/>
        <w:color w:val="auto"/>
      </w:rPr>
    </w:lvl>
    <w:lvl w:ilvl="1" w:tplc="62723916">
      <w:start w:val="1"/>
      <w:numFmt w:val="bullet"/>
      <w:lvlText w:val="o"/>
      <w:lvlJc w:val="left"/>
      <w:pPr>
        <w:ind w:left="1440" w:hanging="360"/>
      </w:pPr>
      <w:rPr>
        <w:rFonts w:ascii="Courier New" w:hAnsi="Courier New" w:hint="default"/>
      </w:rPr>
    </w:lvl>
    <w:lvl w:ilvl="2" w:tplc="51EA16E2">
      <w:start w:val="1"/>
      <w:numFmt w:val="bullet"/>
      <w:lvlText w:val=""/>
      <w:lvlJc w:val="left"/>
      <w:pPr>
        <w:ind w:left="2160" w:hanging="360"/>
      </w:pPr>
      <w:rPr>
        <w:rFonts w:ascii="Wingdings" w:hAnsi="Wingdings" w:hint="default"/>
      </w:rPr>
    </w:lvl>
    <w:lvl w:ilvl="3" w:tplc="5914EAFE">
      <w:start w:val="1"/>
      <w:numFmt w:val="bullet"/>
      <w:lvlText w:val=""/>
      <w:lvlJc w:val="left"/>
      <w:pPr>
        <w:ind w:left="2880" w:hanging="360"/>
      </w:pPr>
      <w:rPr>
        <w:rFonts w:ascii="Symbol" w:hAnsi="Symbol" w:hint="default"/>
      </w:rPr>
    </w:lvl>
    <w:lvl w:ilvl="4" w:tplc="D51E695C">
      <w:start w:val="1"/>
      <w:numFmt w:val="bullet"/>
      <w:lvlText w:val="o"/>
      <w:lvlJc w:val="left"/>
      <w:pPr>
        <w:ind w:left="3600" w:hanging="360"/>
      </w:pPr>
      <w:rPr>
        <w:rFonts w:ascii="Courier New" w:hAnsi="Courier New" w:hint="default"/>
      </w:rPr>
    </w:lvl>
    <w:lvl w:ilvl="5" w:tplc="88C808DE">
      <w:start w:val="1"/>
      <w:numFmt w:val="bullet"/>
      <w:lvlText w:val=""/>
      <w:lvlJc w:val="left"/>
      <w:pPr>
        <w:ind w:left="4320" w:hanging="360"/>
      </w:pPr>
      <w:rPr>
        <w:rFonts w:ascii="Wingdings" w:hAnsi="Wingdings" w:hint="default"/>
      </w:rPr>
    </w:lvl>
    <w:lvl w:ilvl="6" w:tplc="8708CCEC">
      <w:start w:val="1"/>
      <w:numFmt w:val="bullet"/>
      <w:lvlText w:val=""/>
      <w:lvlJc w:val="left"/>
      <w:pPr>
        <w:ind w:left="5040" w:hanging="360"/>
      </w:pPr>
      <w:rPr>
        <w:rFonts w:ascii="Symbol" w:hAnsi="Symbol" w:hint="default"/>
      </w:rPr>
    </w:lvl>
    <w:lvl w:ilvl="7" w:tplc="F9E440E2">
      <w:start w:val="1"/>
      <w:numFmt w:val="bullet"/>
      <w:lvlText w:val="o"/>
      <w:lvlJc w:val="left"/>
      <w:pPr>
        <w:ind w:left="5760" w:hanging="360"/>
      </w:pPr>
      <w:rPr>
        <w:rFonts w:ascii="Courier New" w:hAnsi="Courier New" w:hint="default"/>
      </w:rPr>
    </w:lvl>
    <w:lvl w:ilvl="8" w:tplc="AA4A85F0">
      <w:start w:val="1"/>
      <w:numFmt w:val="bullet"/>
      <w:lvlText w:val=""/>
      <w:lvlJc w:val="left"/>
      <w:pPr>
        <w:ind w:left="6480" w:hanging="360"/>
      </w:pPr>
      <w:rPr>
        <w:rFonts w:ascii="Wingdings" w:hAnsi="Wingdings" w:hint="default"/>
      </w:rPr>
    </w:lvl>
  </w:abstractNum>
  <w:abstractNum w:abstractNumId="13" w15:restartNumberingAfterBreak="0">
    <w:nsid w:val="09C7409C"/>
    <w:multiLevelType w:val="hybridMultilevel"/>
    <w:tmpl w:val="AC326736"/>
    <w:lvl w:ilvl="0" w:tplc="7C240F92">
      <w:start w:val="1"/>
      <w:numFmt w:val="bullet"/>
      <w:lvlText w:val=""/>
      <w:lvlPicBulletId w:val="0"/>
      <w:lvlJc w:val="left"/>
      <w:pPr>
        <w:ind w:left="720" w:hanging="360"/>
      </w:pPr>
      <w:rPr>
        <w:rFonts w:ascii="Symbol" w:hAnsi="Symbol" w:hint="default"/>
        <w:color w:val="auto"/>
      </w:rPr>
    </w:lvl>
    <w:lvl w:ilvl="1" w:tplc="F828AF54">
      <w:start w:val="1"/>
      <w:numFmt w:val="bullet"/>
      <w:lvlText w:val="o"/>
      <w:lvlJc w:val="left"/>
      <w:pPr>
        <w:ind w:left="1440" w:hanging="360"/>
      </w:pPr>
      <w:rPr>
        <w:rFonts w:ascii="Courier New" w:hAnsi="Courier New" w:hint="default"/>
      </w:rPr>
    </w:lvl>
    <w:lvl w:ilvl="2" w:tplc="B2AAB972">
      <w:start w:val="1"/>
      <w:numFmt w:val="bullet"/>
      <w:lvlText w:val=""/>
      <w:lvlJc w:val="left"/>
      <w:pPr>
        <w:ind w:left="2160" w:hanging="360"/>
      </w:pPr>
      <w:rPr>
        <w:rFonts w:ascii="Wingdings" w:hAnsi="Wingdings" w:hint="default"/>
      </w:rPr>
    </w:lvl>
    <w:lvl w:ilvl="3" w:tplc="FDBCB45C">
      <w:start w:val="1"/>
      <w:numFmt w:val="bullet"/>
      <w:lvlText w:val=""/>
      <w:lvlJc w:val="left"/>
      <w:pPr>
        <w:ind w:left="2880" w:hanging="360"/>
      </w:pPr>
      <w:rPr>
        <w:rFonts w:ascii="Symbol" w:hAnsi="Symbol" w:hint="default"/>
      </w:rPr>
    </w:lvl>
    <w:lvl w:ilvl="4" w:tplc="C35083D2">
      <w:start w:val="1"/>
      <w:numFmt w:val="bullet"/>
      <w:lvlText w:val="o"/>
      <w:lvlJc w:val="left"/>
      <w:pPr>
        <w:ind w:left="3600" w:hanging="360"/>
      </w:pPr>
      <w:rPr>
        <w:rFonts w:ascii="Courier New" w:hAnsi="Courier New" w:hint="default"/>
      </w:rPr>
    </w:lvl>
    <w:lvl w:ilvl="5" w:tplc="B46E8C44">
      <w:start w:val="1"/>
      <w:numFmt w:val="bullet"/>
      <w:lvlText w:val=""/>
      <w:lvlJc w:val="left"/>
      <w:pPr>
        <w:ind w:left="4320" w:hanging="360"/>
      </w:pPr>
      <w:rPr>
        <w:rFonts w:ascii="Wingdings" w:hAnsi="Wingdings" w:hint="default"/>
      </w:rPr>
    </w:lvl>
    <w:lvl w:ilvl="6" w:tplc="99ACC92A">
      <w:start w:val="1"/>
      <w:numFmt w:val="bullet"/>
      <w:lvlText w:val=""/>
      <w:lvlJc w:val="left"/>
      <w:pPr>
        <w:ind w:left="5040" w:hanging="360"/>
      </w:pPr>
      <w:rPr>
        <w:rFonts w:ascii="Symbol" w:hAnsi="Symbol" w:hint="default"/>
      </w:rPr>
    </w:lvl>
    <w:lvl w:ilvl="7" w:tplc="FB021BEE">
      <w:start w:val="1"/>
      <w:numFmt w:val="bullet"/>
      <w:lvlText w:val="o"/>
      <w:lvlJc w:val="left"/>
      <w:pPr>
        <w:ind w:left="5760" w:hanging="360"/>
      </w:pPr>
      <w:rPr>
        <w:rFonts w:ascii="Courier New" w:hAnsi="Courier New" w:hint="default"/>
      </w:rPr>
    </w:lvl>
    <w:lvl w:ilvl="8" w:tplc="E0A6F44E">
      <w:start w:val="1"/>
      <w:numFmt w:val="bullet"/>
      <w:lvlText w:val=""/>
      <w:lvlJc w:val="left"/>
      <w:pPr>
        <w:ind w:left="6480" w:hanging="360"/>
      </w:pPr>
      <w:rPr>
        <w:rFonts w:ascii="Wingdings" w:hAnsi="Wingdings" w:hint="default"/>
      </w:rPr>
    </w:lvl>
  </w:abstractNum>
  <w:abstractNum w:abstractNumId="14" w15:restartNumberingAfterBreak="0">
    <w:nsid w:val="09F11C02"/>
    <w:multiLevelType w:val="hybridMultilevel"/>
    <w:tmpl w:val="6CBAA102"/>
    <w:lvl w:ilvl="0" w:tplc="7C240F92">
      <w:start w:val="1"/>
      <w:numFmt w:val="bullet"/>
      <w:lvlText w:val=""/>
      <w:lvlPicBulletId w:val="0"/>
      <w:lvlJc w:val="left"/>
      <w:pPr>
        <w:ind w:left="720" w:hanging="360"/>
      </w:pPr>
      <w:rPr>
        <w:rFonts w:ascii="Symbol" w:hAnsi="Symbol" w:hint="default"/>
        <w:color w:val="auto"/>
      </w:rPr>
    </w:lvl>
    <w:lvl w:ilvl="1" w:tplc="63CAAD44">
      <w:start w:val="1"/>
      <w:numFmt w:val="bullet"/>
      <w:lvlText w:val="o"/>
      <w:lvlJc w:val="left"/>
      <w:pPr>
        <w:ind w:left="1440" w:hanging="360"/>
      </w:pPr>
      <w:rPr>
        <w:rFonts w:ascii="Courier New" w:hAnsi="Courier New" w:hint="default"/>
      </w:rPr>
    </w:lvl>
    <w:lvl w:ilvl="2" w:tplc="A3463634">
      <w:start w:val="1"/>
      <w:numFmt w:val="bullet"/>
      <w:lvlText w:val=""/>
      <w:lvlJc w:val="left"/>
      <w:pPr>
        <w:ind w:left="2160" w:hanging="360"/>
      </w:pPr>
      <w:rPr>
        <w:rFonts w:ascii="Wingdings" w:hAnsi="Wingdings" w:hint="default"/>
      </w:rPr>
    </w:lvl>
    <w:lvl w:ilvl="3" w:tplc="F8381B28">
      <w:start w:val="1"/>
      <w:numFmt w:val="bullet"/>
      <w:lvlText w:val=""/>
      <w:lvlJc w:val="left"/>
      <w:pPr>
        <w:ind w:left="2880" w:hanging="360"/>
      </w:pPr>
      <w:rPr>
        <w:rFonts w:ascii="Symbol" w:hAnsi="Symbol" w:hint="default"/>
      </w:rPr>
    </w:lvl>
    <w:lvl w:ilvl="4" w:tplc="5366E3CA">
      <w:start w:val="1"/>
      <w:numFmt w:val="bullet"/>
      <w:lvlText w:val="o"/>
      <w:lvlJc w:val="left"/>
      <w:pPr>
        <w:ind w:left="3600" w:hanging="360"/>
      </w:pPr>
      <w:rPr>
        <w:rFonts w:ascii="Courier New" w:hAnsi="Courier New" w:hint="default"/>
      </w:rPr>
    </w:lvl>
    <w:lvl w:ilvl="5" w:tplc="7DA80424">
      <w:start w:val="1"/>
      <w:numFmt w:val="bullet"/>
      <w:lvlText w:val=""/>
      <w:lvlJc w:val="left"/>
      <w:pPr>
        <w:ind w:left="4320" w:hanging="360"/>
      </w:pPr>
      <w:rPr>
        <w:rFonts w:ascii="Wingdings" w:hAnsi="Wingdings" w:hint="default"/>
      </w:rPr>
    </w:lvl>
    <w:lvl w:ilvl="6" w:tplc="2042F8D8">
      <w:start w:val="1"/>
      <w:numFmt w:val="bullet"/>
      <w:lvlText w:val=""/>
      <w:lvlJc w:val="left"/>
      <w:pPr>
        <w:ind w:left="5040" w:hanging="360"/>
      </w:pPr>
      <w:rPr>
        <w:rFonts w:ascii="Symbol" w:hAnsi="Symbol" w:hint="default"/>
      </w:rPr>
    </w:lvl>
    <w:lvl w:ilvl="7" w:tplc="FD204A2C">
      <w:start w:val="1"/>
      <w:numFmt w:val="bullet"/>
      <w:lvlText w:val="o"/>
      <w:lvlJc w:val="left"/>
      <w:pPr>
        <w:ind w:left="5760" w:hanging="360"/>
      </w:pPr>
      <w:rPr>
        <w:rFonts w:ascii="Courier New" w:hAnsi="Courier New" w:hint="default"/>
      </w:rPr>
    </w:lvl>
    <w:lvl w:ilvl="8" w:tplc="FB22D8C0">
      <w:start w:val="1"/>
      <w:numFmt w:val="bullet"/>
      <w:lvlText w:val=""/>
      <w:lvlJc w:val="left"/>
      <w:pPr>
        <w:ind w:left="6480" w:hanging="360"/>
      </w:pPr>
      <w:rPr>
        <w:rFonts w:ascii="Wingdings" w:hAnsi="Wingdings" w:hint="default"/>
      </w:rPr>
    </w:lvl>
  </w:abstractNum>
  <w:abstractNum w:abstractNumId="15" w15:restartNumberingAfterBreak="0">
    <w:nsid w:val="0A8F362C"/>
    <w:multiLevelType w:val="hybridMultilevel"/>
    <w:tmpl w:val="ED489206"/>
    <w:lvl w:ilvl="0" w:tplc="7C240F92">
      <w:start w:val="1"/>
      <w:numFmt w:val="bullet"/>
      <w:lvlText w:val=""/>
      <w:lvlPicBulletId w:val="0"/>
      <w:lvlJc w:val="left"/>
      <w:pPr>
        <w:ind w:left="720" w:hanging="360"/>
      </w:pPr>
      <w:rPr>
        <w:rFonts w:ascii="Symbol" w:hAnsi="Symbol" w:hint="default"/>
        <w:color w:val="auto"/>
      </w:rPr>
    </w:lvl>
    <w:lvl w:ilvl="1" w:tplc="B1D83040">
      <w:start w:val="1"/>
      <w:numFmt w:val="bullet"/>
      <w:lvlText w:val="o"/>
      <w:lvlJc w:val="left"/>
      <w:pPr>
        <w:ind w:left="1440" w:hanging="360"/>
      </w:pPr>
      <w:rPr>
        <w:rFonts w:ascii="Courier New" w:hAnsi="Courier New" w:hint="default"/>
      </w:rPr>
    </w:lvl>
    <w:lvl w:ilvl="2" w:tplc="54A0E184">
      <w:start w:val="1"/>
      <w:numFmt w:val="bullet"/>
      <w:lvlText w:val=""/>
      <w:lvlJc w:val="left"/>
      <w:pPr>
        <w:ind w:left="2160" w:hanging="360"/>
      </w:pPr>
      <w:rPr>
        <w:rFonts w:ascii="Wingdings" w:hAnsi="Wingdings" w:hint="default"/>
      </w:rPr>
    </w:lvl>
    <w:lvl w:ilvl="3" w:tplc="2C840A98">
      <w:start w:val="1"/>
      <w:numFmt w:val="bullet"/>
      <w:lvlText w:val=""/>
      <w:lvlJc w:val="left"/>
      <w:pPr>
        <w:ind w:left="2880" w:hanging="360"/>
      </w:pPr>
      <w:rPr>
        <w:rFonts w:ascii="Symbol" w:hAnsi="Symbol" w:hint="default"/>
      </w:rPr>
    </w:lvl>
    <w:lvl w:ilvl="4" w:tplc="EAF0A0CC">
      <w:start w:val="1"/>
      <w:numFmt w:val="bullet"/>
      <w:lvlText w:val="o"/>
      <w:lvlJc w:val="left"/>
      <w:pPr>
        <w:ind w:left="3600" w:hanging="360"/>
      </w:pPr>
      <w:rPr>
        <w:rFonts w:ascii="Courier New" w:hAnsi="Courier New" w:hint="default"/>
      </w:rPr>
    </w:lvl>
    <w:lvl w:ilvl="5" w:tplc="4A144B32">
      <w:start w:val="1"/>
      <w:numFmt w:val="bullet"/>
      <w:lvlText w:val=""/>
      <w:lvlJc w:val="left"/>
      <w:pPr>
        <w:ind w:left="4320" w:hanging="360"/>
      </w:pPr>
      <w:rPr>
        <w:rFonts w:ascii="Wingdings" w:hAnsi="Wingdings" w:hint="default"/>
      </w:rPr>
    </w:lvl>
    <w:lvl w:ilvl="6" w:tplc="25686B72">
      <w:start w:val="1"/>
      <w:numFmt w:val="bullet"/>
      <w:lvlText w:val=""/>
      <w:lvlJc w:val="left"/>
      <w:pPr>
        <w:ind w:left="5040" w:hanging="360"/>
      </w:pPr>
      <w:rPr>
        <w:rFonts w:ascii="Symbol" w:hAnsi="Symbol" w:hint="default"/>
      </w:rPr>
    </w:lvl>
    <w:lvl w:ilvl="7" w:tplc="5AA6FFDC">
      <w:start w:val="1"/>
      <w:numFmt w:val="bullet"/>
      <w:lvlText w:val="o"/>
      <w:lvlJc w:val="left"/>
      <w:pPr>
        <w:ind w:left="5760" w:hanging="360"/>
      </w:pPr>
      <w:rPr>
        <w:rFonts w:ascii="Courier New" w:hAnsi="Courier New" w:hint="default"/>
      </w:rPr>
    </w:lvl>
    <w:lvl w:ilvl="8" w:tplc="57E6AF60">
      <w:start w:val="1"/>
      <w:numFmt w:val="bullet"/>
      <w:lvlText w:val=""/>
      <w:lvlJc w:val="left"/>
      <w:pPr>
        <w:ind w:left="6480" w:hanging="360"/>
      </w:pPr>
      <w:rPr>
        <w:rFonts w:ascii="Wingdings" w:hAnsi="Wingdings" w:hint="default"/>
      </w:rPr>
    </w:lvl>
  </w:abstractNum>
  <w:abstractNum w:abstractNumId="16" w15:restartNumberingAfterBreak="0">
    <w:nsid w:val="0C4A25EE"/>
    <w:multiLevelType w:val="hybridMultilevel"/>
    <w:tmpl w:val="A05EC5E4"/>
    <w:lvl w:ilvl="0" w:tplc="7C240F92">
      <w:start w:val="1"/>
      <w:numFmt w:val="bullet"/>
      <w:lvlText w:val=""/>
      <w:lvlPicBulletId w:val="0"/>
      <w:lvlJc w:val="left"/>
      <w:pPr>
        <w:ind w:left="720" w:hanging="360"/>
      </w:pPr>
      <w:rPr>
        <w:rFonts w:ascii="Symbol" w:hAnsi="Symbol" w:hint="default"/>
        <w:color w:val="auto"/>
      </w:rPr>
    </w:lvl>
    <w:lvl w:ilvl="1" w:tplc="15E096EA">
      <w:start w:val="1"/>
      <w:numFmt w:val="bullet"/>
      <w:lvlText w:val="o"/>
      <w:lvlJc w:val="left"/>
      <w:pPr>
        <w:ind w:left="1440" w:hanging="360"/>
      </w:pPr>
      <w:rPr>
        <w:rFonts w:ascii="Courier New" w:hAnsi="Courier New" w:hint="default"/>
      </w:rPr>
    </w:lvl>
    <w:lvl w:ilvl="2" w:tplc="305CC684">
      <w:start w:val="1"/>
      <w:numFmt w:val="bullet"/>
      <w:lvlText w:val=""/>
      <w:lvlJc w:val="left"/>
      <w:pPr>
        <w:ind w:left="2160" w:hanging="360"/>
      </w:pPr>
      <w:rPr>
        <w:rFonts w:ascii="Wingdings" w:hAnsi="Wingdings" w:hint="default"/>
      </w:rPr>
    </w:lvl>
    <w:lvl w:ilvl="3" w:tplc="3DECFB3A">
      <w:start w:val="1"/>
      <w:numFmt w:val="bullet"/>
      <w:lvlText w:val=""/>
      <w:lvlJc w:val="left"/>
      <w:pPr>
        <w:ind w:left="2880" w:hanging="360"/>
      </w:pPr>
      <w:rPr>
        <w:rFonts w:ascii="Symbol" w:hAnsi="Symbol" w:hint="default"/>
      </w:rPr>
    </w:lvl>
    <w:lvl w:ilvl="4" w:tplc="6CD0CCDA">
      <w:start w:val="1"/>
      <w:numFmt w:val="bullet"/>
      <w:lvlText w:val="o"/>
      <w:lvlJc w:val="left"/>
      <w:pPr>
        <w:ind w:left="3600" w:hanging="360"/>
      </w:pPr>
      <w:rPr>
        <w:rFonts w:ascii="Courier New" w:hAnsi="Courier New" w:hint="default"/>
      </w:rPr>
    </w:lvl>
    <w:lvl w:ilvl="5" w:tplc="7AF813F0">
      <w:start w:val="1"/>
      <w:numFmt w:val="bullet"/>
      <w:lvlText w:val=""/>
      <w:lvlJc w:val="left"/>
      <w:pPr>
        <w:ind w:left="4320" w:hanging="360"/>
      </w:pPr>
      <w:rPr>
        <w:rFonts w:ascii="Wingdings" w:hAnsi="Wingdings" w:hint="default"/>
      </w:rPr>
    </w:lvl>
    <w:lvl w:ilvl="6" w:tplc="21FADA0E">
      <w:start w:val="1"/>
      <w:numFmt w:val="bullet"/>
      <w:lvlText w:val=""/>
      <w:lvlJc w:val="left"/>
      <w:pPr>
        <w:ind w:left="5040" w:hanging="360"/>
      </w:pPr>
      <w:rPr>
        <w:rFonts w:ascii="Symbol" w:hAnsi="Symbol" w:hint="default"/>
      </w:rPr>
    </w:lvl>
    <w:lvl w:ilvl="7" w:tplc="F148EBEC">
      <w:start w:val="1"/>
      <w:numFmt w:val="bullet"/>
      <w:lvlText w:val="o"/>
      <w:lvlJc w:val="left"/>
      <w:pPr>
        <w:ind w:left="5760" w:hanging="360"/>
      </w:pPr>
      <w:rPr>
        <w:rFonts w:ascii="Courier New" w:hAnsi="Courier New" w:hint="default"/>
      </w:rPr>
    </w:lvl>
    <w:lvl w:ilvl="8" w:tplc="6810913C">
      <w:start w:val="1"/>
      <w:numFmt w:val="bullet"/>
      <w:lvlText w:val=""/>
      <w:lvlJc w:val="left"/>
      <w:pPr>
        <w:ind w:left="6480" w:hanging="360"/>
      </w:pPr>
      <w:rPr>
        <w:rFonts w:ascii="Wingdings" w:hAnsi="Wingdings" w:hint="default"/>
      </w:rPr>
    </w:lvl>
  </w:abstractNum>
  <w:abstractNum w:abstractNumId="17" w15:restartNumberingAfterBreak="0">
    <w:nsid w:val="0C776ED5"/>
    <w:multiLevelType w:val="hybridMultilevel"/>
    <w:tmpl w:val="3BF22666"/>
    <w:lvl w:ilvl="0" w:tplc="7C240F92">
      <w:start w:val="1"/>
      <w:numFmt w:val="bullet"/>
      <w:lvlText w:val=""/>
      <w:lvlPicBulletId w:val="0"/>
      <w:lvlJc w:val="left"/>
      <w:pPr>
        <w:ind w:left="720" w:hanging="360"/>
      </w:pPr>
      <w:rPr>
        <w:rFonts w:ascii="Symbol" w:hAnsi="Symbol" w:hint="default"/>
        <w:color w:val="auto"/>
      </w:rPr>
    </w:lvl>
    <w:lvl w:ilvl="1" w:tplc="F4A64B3E">
      <w:start w:val="1"/>
      <w:numFmt w:val="bullet"/>
      <w:lvlText w:val="o"/>
      <w:lvlJc w:val="left"/>
      <w:pPr>
        <w:ind w:left="1440" w:hanging="360"/>
      </w:pPr>
      <w:rPr>
        <w:rFonts w:ascii="Courier New" w:hAnsi="Courier New" w:hint="default"/>
      </w:rPr>
    </w:lvl>
    <w:lvl w:ilvl="2" w:tplc="EC308DAC">
      <w:start w:val="1"/>
      <w:numFmt w:val="bullet"/>
      <w:lvlText w:val=""/>
      <w:lvlJc w:val="left"/>
      <w:pPr>
        <w:ind w:left="2160" w:hanging="360"/>
      </w:pPr>
      <w:rPr>
        <w:rFonts w:ascii="Wingdings" w:hAnsi="Wingdings" w:hint="default"/>
      </w:rPr>
    </w:lvl>
    <w:lvl w:ilvl="3" w:tplc="674C4F6A">
      <w:start w:val="1"/>
      <w:numFmt w:val="bullet"/>
      <w:lvlText w:val=""/>
      <w:lvlJc w:val="left"/>
      <w:pPr>
        <w:ind w:left="2880" w:hanging="360"/>
      </w:pPr>
      <w:rPr>
        <w:rFonts w:ascii="Symbol" w:hAnsi="Symbol" w:hint="default"/>
      </w:rPr>
    </w:lvl>
    <w:lvl w:ilvl="4" w:tplc="EC24CD38">
      <w:start w:val="1"/>
      <w:numFmt w:val="bullet"/>
      <w:lvlText w:val="o"/>
      <w:lvlJc w:val="left"/>
      <w:pPr>
        <w:ind w:left="3600" w:hanging="360"/>
      </w:pPr>
      <w:rPr>
        <w:rFonts w:ascii="Courier New" w:hAnsi="Courier New" w:hint="default"/>
      </w:rPr>
    </w:lvl>
    <w:lvl w:ilvl="5" w:tplc="93048778">
      <w:start w:val="1"/>
      <w:numFmt w:val="bullet"/>
      <w:lvlText w:val=""/>
      <w:lvlJc w:val="left"/>
      <w:pPr>
        <w:ind w:left="4320" w:hanging="360"/>
      </w:pPr>
      <w:rPr>
        <w:rFonts w:ascii="Wingdings" w:hAnsi="Wingdings" w:hint="default"/>
      </w:rPr>
    </w:lvl>
    <w:lvl w:ilvl="6" w:tplc="B0ECCFC2">
      <w:start w:val="1"/>
      <w:numFmt w:val="bullet"/>
      <w:lvlText w:val=""/>
      <w:lvlJc w:val="left"/>
      <w:pPr>
        <w:ind w:left="5040" w:hanging="360"/>
      </w:pPr>
      <w:rPr>
        <w:rFonts w:ascii="Symbol" w:hAnsi="Symbol" w:hint="default"/>
      </w:rPr>
    </w:lvl>
    <w:lvl w:ilvl="7" w:tplc="F06046A0">
      <w:start w:val="1"/>
      <w:numFmt w:val="bullet"/>
      <w:lvlText w:val="o"/>
      <w:lvlJc w:val="left"/>
      <w:pPr>
        <w:ind w:left="5760" w:hanging="360"/>
      </w:pPr>
      <w:rPr>
        <w:rFonts w:ascii="Courier New" w:hAnsi="Courier New" w:hint="default"/>
      </w:rPr>
    </w:lvl>
    <w:lvl w:ilvl="8" w:tplc="F6EE8FE6">
      <w:start w:val="1"/>
      <w:numFmt w:val="bullet"/>
      <w:lvlText w:val=""/>
      <w:lvlJc w:val="left"/>
      <w:pPr>
        <w:ind w:left="6480" w:hanging="360"/>
      </w:pPr>
      <w:rPr>
        <w:rFonts w:ascii="Wingdings" w:hAnsi="Wingdings" w:hint="default"/>
      </w:rPr>
    </w:lvl>
  </w:abstractNum>
  <w:abstractNum w:abstractNumId="18" w15:restartNumberingAfterBreak="0">
    <w:nsid w:val="0E4F20A8"/>
    <w:multiLevelType w:val="hybridMultilevel"/>
    <w:tmpl w:val="0D04A8FC"/>
    <w:lvl w:ilvl="0" w:tplc="7C240F92">
      <w:start w:val="1"/>
      <w:numFmt w:val="bullet"/>
      <w:lvlText w:val=""/>
      <w:lvlPicBulletId w:val="0"/>
      <w:lvlJc w:val="left"/>
      <w:pPr>
        <w:ind w:left="720" w:hanging="360"/>
      </w:pPr>
      <w:rPr>
        <w:rFonts w:ascii="Symbol" w:hAnsi="Symbol" w:hint="default"/>
        <w:color w:val="auto"/>
      </w:rPr>
    </w:lvl>
    <w:lvl w:ilvl="1" w:tplc="7EF050B2">
      <w:start w:val="1"/>
      <w:numFmt w:val="bullet"/>
      <w:lvlText w:val="o"/>
      <w:lvlJc w:val="left"/>
      <w:pPr>
        <w:ind w:left="1440" w:hanging="360"/>
      </w:pPr>
      <w:rPr>
        <w:rFonts w:ascii="Courier New" w:hAnsi="Courier New" w:hint="default"/>
      </w:rPr>
    </w:lvl>
    <w:lvl w:ilvl="2" w:tplc="2802177E">
      <w:start w:val="1"/>
      <w:numFmt w:val="bullet"/>
      <w:lvlText w:val=""/>
      <w:lvlJc w:val="left"/>
      <w:pPr>
        <w:ind w:left="2160" w:hanging="360"/>
      </w:pPr>
      <w:rPr>
        <w:rFonts w:ascii="Wingdings" w:hAnsi="Wingdings" w:hint="default"/>
      </w:rPr>
    </w:lvl>
    <w:lvl w:ilvl="3" w:tplc="C3066428">
      <w:start w:val="1"/>
      <w:numFmt w:val="bullet"/>
      <w:lvlText w:val=""/>
      <w:lvlJc w:val="left"/>
      <w:pPr>
        <w:ind w:left="2880" w:hanging="360"/>
      </w:pPr>
      <w:rPr>
        <w:rFonts w:ascii="Symbol" w:hAnsi="Symbol" w:hint="default"/>
      </w:rPr>
    </w:lvl>
    <w:lvl w:ilvl="4" w:tplc="E5A80E1A">
      <w:start w:val="1"/>
      <w:numFmt w:val="bullet"/>
      <w:lvlText w:val="o"/>
      <w:lvlJc w:val="left"/>
      <w:pPr>
        <w:ind w:left="3600" w:hanging="360"/>
      </w:pPr>
      <w:rPr>
        <w:rFonts w:ascii="Courier New" w:hAnsi="Courier New" w:hint="default"/>
      </w:rPr>
    </w:lvl>
    <w:lvl w:ilvl="5" w:tplc="49EEA4E8">
      <w:start w:val="1"/>
      <w:numFmt w:val="bullet"/>
      <w:lvlText w:val=""/>
      <w:lvlJc w:val="left"/>
      <w:pPr>
        <w:ind w:left="4320" w:hanging="360"/>
      </w:pPr>
      <w:rPr>
        <w:rFonts w:ascii="Wingdings" w:hAnsi="Wingdings" w:hint="default"/>
      </w:rPr>
    </w:lvl>
    <w:lvl w:ilvl="6" w:tplc="D016565A">
      <w:start w:val="1"/>
      <w:numFmt w:val="bullet"/>
      <w:lvlText w:val=""/>
      <w:lvlJc w:val="left"/>
      <w:pPr>
        <w:ind w:left="5040" w:hanging="360"/>
      </w:pPr>
      <w:rPr>
        <w:rFonts w:ascii="Symbol" w:hAnsi="Symbol" w:hint="default"/>
      </w:rPr>
    </w:lvl>
    <w:lvl w:ilvl="7" w:tplc="27040D82">
      <w:start w:val="1"/>
      <w:numFmt w:val="bullet"/>
      <w:lvlText w:val="o"/>
      <w:lvlJc w:val="left"/>
      <w:pPr>
        <w:ind w:left="5760" w:hanging="360"/>
      </w:pPr>
      <w:rPr>
        <w:rFonts w:ascii="Courier New" w:hAnsi="Courier New" w:hint="default"/>
      </w:rPr>
    </w:lvl>
    <w:lvl w:ilvl="8" w:tplc="A6140058">
      <w:start w:val="1"/>
      <w:numFmt w:val="bullet"/>
      <w:lvlText w:val=""/>
      <w:lvlJc w:val="left"/>
      <w:pPr>
        <w:ind w:left="6480" w:hanging="360"/>
      </w:pPr>
      <w:rPr>
        <w:rFonts w:ascii="Wingdings" w:hAnsi="Wingdings" w:hint="default"/>
      </w:rPr>
    </w:lvl>
  </w:abstractNum>
  <w:abstractNum w:abstractNumId="19" w15:restartNumberingAfterBreak="0">
    <w:nsid w:val="0F8B08B3"/>
    <w:multiLevelType w:val="hybridMultilevel"/>
    <w:tmpl w:val="F0A46526"/>
    <w:lvl w:ilvl="0" w:tplc="7C240F92">
      <w:start w:val="1"/>
      <w:numFmt w:val="bullet"/>
      <w:lvlText w:val=""/>
      <w:lvlPicBulletId w:val="0"/>
      <w:lvlJc w:val="left"/>
      <w:pPr>
        <w:ind w:left="720" w:hanging="360"/>
      </w:pPr>
      <w:rPr>
        <w:rFonts w:ascii="Symbol" w:hAnsi="Symbol" w:hint="default"/>
        <w:color w:val="auto"/>
      </w:rPr>
    </w:lvl>
    <w:lvl w:ilvl="1" w:tplc="7FBCABF4">
      <w:start w:val="1"/>
      <w:numFmt w:val="bullet"/>
      <w:lvlText w:val="o"/>
      <w:lvlJc w:val="left"/>
      <w:pPr>
        <w:ind w:left="1440" w:hanging="360"/>
      </w:pPr>
      <w:rPr>
        <w:rFonts w:ascii="Courier New" w:hAnsi="Courier New" w:hint="default"/>
      </w:rPr>
    </w:lvl>
    <w:lvl w:ilvl="2" w:tplc="4D8EA5EA">
      <w:start w:val="1"/>
      <w:numFmt w:val="bullet"/>
      <w:lvlText w:val=""/>
      <w:lvlJc w:val="left"/>
      <w:pPr>
        <w:ind w:left="2160" w:hanging="360"/>
      </w:pPr>
      <w:rPr>
        <w:rFonts w:ascii="Wingdings" w:hAnsi="Wingdings" w:hint="default"/>
      </w:rPr>
    </w:lvl>
    <w:lvl w:ilvl="3" w:tplc="738AD24C">
      <w:start w:val="1"/>
      <w:numFmt w:val="bullet"/>
      <w:lvlText w:val=""/>
      <w:lvlJc w:val="left"/>
      <w:pPr>
        <w:ind w:left="2880" w:hanging="360"/>
      </w:pPr>
      <w:rPr>
        <w:rFonts w:ascii="Symbol" w:hAnsi="Symbol" w:hint="default"/>
      </w:rPr>
    </w:lvl>
    <w:lvl w:ilvl="4" w:tplc="37284D1A">
      <w:start w:val="1"/>
      <w:numFmt w:val="bullet"/>
      <w:lvlText w:val="o"/>
      <w:lvlJc w:val="left"/>
      <w:pPr>
        <w:ind w:left="3600" w:hanging="360"/>
      </w:pPr>
      <w:rPr>
        <w:rFonts w:ascii="Courier New" w:hAnsi="Courier New" w:hint="default"/>
      </w:rPr>
    </w:lvl>
    <w:lvl w:ilvl="5" w:tplc="2EEEDEAA">
      <w:start w:val="1"/>
      <w:numFmt w:val="bullet"/>
      <w:lvlText w:val=""/>
      <w:lvlJc w:val="left"/>
      <w:pPr>
        <w:ind w:left="4320" w:hanging="360"/>
      </w:pPr>
      <w:rPr>
        <w:rFonts w:ascii="Wingdings" w:hAnsi="Wingdings" w:hint="default"/>
      </w:rPr>
    </w:lvl>
    <w:lvl w:ilvl="6" w:tplc="E04C6618">
      <w:start w:val="1"/>
      <w:numFmt w:val="bullet"/>
      <w:lvlText w:val=""/>
      <w:lvlJc w:val="left"/>
      <w:pPr>
        <w:ind w:left="5040" w:hanging="360"/>
      </w:pPr>
      <w:rPr>
        <w:rFonts w:ascii="Symbol" w:hAnsi="Symbol" w:hint="default"/>
      </w:rPr>
    </w:lvl>
    <w:lvl w:ilvl="7" w:tplc="1946DD40">
      <w:start w:val="1"/>
      <w:numFmt w:val="bullet"/>
      <w:lvlText w:val="o"/>
      <w:lvlJc w:val="left"/>
      <w:pPr>
        <w:ind w:left="5760" w:hanging="360"/>
      </w:pPr>
      <w:rPr>
        <w:rFonts w:ascii="Courier New" w:hAnsi="Courier New" w:hint="default"/>
      </w:rPr>
    </w:lvl>
    <w:lvl w:ilvl="8" w:tplc="948A0CB4">
      <w:start w:val="1"/>
      <w:numFmt w:val="bullet"/>
      <w:lvlText w:val=""/>
      <w:lvlJc w:val="left"/>
      <w:pPr>
        <w:ind w:left="6480" w:hanging="360"/>
      </w:pPr>
      <w:rPr>
        <w:rFonts w:ascii="Wingdings" w:hAnsi="Wingdings" w:hint="default"/>
      </w:rPr>
    </w:lvl>
  </w:abstractNum>
  <w:abstractNum w:abstractNumId="20" w15:restartNumberingAfterBreak="0">
    <w:nsid w:val="0FE44A80"/>
    <w:multiLevelType w:val="hybridMultilevel"/>
    <w:tmpl w:val="C15423CA"/>
    <w:lvl w:ilvl="0" w:tplc="7C240F92">
      <w:start w:val="1"/>
      <w:numFmt w:val="bullet"/>
      <w:lvlText w:val=""/>
      <w:lvlPicBulletId w:val="0"/>
      <w:lvlJc w:val="left"/>
      <w:pPr>
        <w:ind w:left="720" w:hanging="360"/>
      </w:pPr>
      <w:rPr>
        <w:rFonts w:ascii="Symbol" w:hAnsi="Symbol" w:hint="default"/>
        <w:color w:val="auto"/>
      </w:rPr>
    </w:lvl>
    <w:lvl w:ilvl="1" w:tplc="3DAC47A4">
      <w:start w:val="1"/>
      <w:numFmt w:val="bullet"/>
      <w:lvlText w:val="o"/>
      <w:lvlJc w:val="left"/>
      <w:pPr>
        <w:ind w:left="1440" w:hanging="360"/>
      </w:pPr>
      <w:rPr>
        <w:rFonts w:ascii="Courier New" w:hAnsi="Courier New" w:hint="default"/>
      </w:rPr>
    </w:lvl>
    <w:lvl w:ilvl="2" w:tplc="F24A851C">
      <w:start w:val="1"/>
      <w:numFmt w:val="bullet"/>
      <w:lvlText w:val=""/>
      <w:lvlJc w:val="left"/>
      <w:pPr>
        <w:ind w:left="2160" w:hanging="360"/>
      </w:pPr>
      <w:rPr>
        <w:rFonts w:ascii="Wingdings" w:hAnsi="Wingdings" w:hint="default"/>
      </w:rPr>
    </w:lvl>
    <w:lvl w:ilvl="3" w:tplc="179877FE">
      <w:start w:val="1"/>
      <w:numFmt w:val="bullet"/>
      <w:lvlText w:val=""/>
      <w:lvlJc w:val="left"/>
      <w:pPr>
        <w:ind w:left="2880" w:hanging="360"/>
      </w:pPr>
      <w:rPr>
        <w:rFonts w:ascii="Symbol" w:hAnsi="Symbol" w:hint="default"/>
      </w:rPr>
    </w:lvl>
    <w:lvl w:ilvl="4" w:tplc="CAEEADD2">
      <w:start w:val="1"/>
      <w:numFmt w:val="bullet"/>
      <w:lvlText w:val="o"/>
      <w:lvlJc w:val="left"/>
      <w:pPr>
        <w:ind w:left="3600" w:hanging="360"/>
      </w:pPr>
      <w:rPr>
        <w:rFonts w:ascii="Courier New" w:hAnsi="Courier New" w:hint="default"/>
      </w:rPr>
    </w:lvl>
    <w:lvl w:ilvl="5" w:tplc="BD66A19A">
      <w:start w:val="1"/>
      <w:numFmt w:val="bullet"/>
      <w:lvlText w:val=""/>
      <w:lvlJc w:val="left"/>
      <w:pPr>
        <w:ind w:left="4320" w:hanging="360"/>
      </w:pPr>
      <w:rPr>
        <w:rFonts w:ascii="Wingdings" w:hAnsi="Wingdings" w:hint="default"/>
      </w:rPr>
    </w:lvl>
    <w:lvl w:ilvl="6" w:tplc="3FE46452">
      <w:start w:val="1"/>
      <w:numFmt w:val="bullet"/>
      <w:lvlText w:val=""/>
      <w:lvlJc w:val="left"/>
      <w:pPr>
        <w:ind w:left="5040" w:hanging="360"/>
      </w:pPr>
      <w:rPr>
        <w:rFonts w:ascii="Symbol" w:hAnsi="Symbol" w:hint="default"/>
      </w:rPr>
    </w:lvl>
    <w:lvl w:ilvl="7" w:tplc="F5881F1A">
      <w:start w:val="1"/>
      <w:numFmt w:val="bullet"/>
      <w:lvlText w:val="o"/>
      <w:lvlJc w:val="left"/>
      <w:pPr>
        <w:ind w:left="5760" w:hanging="360"/>
      </w:pPr>
      <w:rPr>
        <w:rFonts w:ascii="Courier New" w:hAnsi="Courier New" w:hint="default"/>
      </w:rPr>
    </w:lvl>
    <w:lvl w:ilvl="8" w:tplc="8102ADC2">
      <w:start w:val="1"/>
      <w:numFmt w:val="bullet"/>
      <w:lvlText w:val=""/>
      <w:lvlJc w:val="left"/>
      <w:pPr>
        <w:ind w:left="6480" w:hanging="360"/>
      </w:pPr>
      <w:rPr>
        <w:rFonts w:ascii="Wingdings" w:hAnsi="Wingdings" w:hint="default"/>
      </w:rPr>
    </w:lvl>
  </w:abstractNum>
  <w:abstractNum w:abstractNumId="21" w15:restartNumberingAfterBreak="0">
    <w:nsid w:val="0FED1EFB"/>
    <w:multiLevelType w:val="multilevel"/>
    <w:tmpl w:val="9AA8A978"/>
    <w:lvl w:ilvl="0">
      <w:start w:val="1"/>
      <w:numFmt w:val="bullet"/>
      <w:lvlText w:val=""/>
      <w:lvlPicBulletId w:val="0"/>
      <w:lvlJc w:val="left"/>
      <w:pPr>
        <w:ind w:left="1440" w:hanging="360"/>
      </w:pPr>
      <w:rPr>
        <w:rFonts w:ascii="Symbol" w:hAnsi="Symbol" w:hint="default"/>
        <w:color w:val="auto"/>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15:restartNumberingAfterBreak="0">
    <w:nsid w:val="102D3527"/>
    <w:multiLevelType w:val="hybridMultilevel"/>
    <w:tmpl w:val="B9EE6C9C"/>
    <w:lvl w:ilvl="0" w:tplc="7C240F92">
      <w:start w:val="1"/>
      <w:numFmt w:val="bullet"/>
      <w:lvlText w:val=""/>
      <w:lvlPicBulletId w:val="0"/>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10647F28"/>
    <w:multiLevelType w:val="multilevel"/>
    <w:tmpl w:val="11AC5D42"/>
    <w:lvl w:ilvl="0">
      <w:start w:val="1"/>
      <w:numFmt w:val="bullet"/>
      <w:lvlText w:val=""/>
      <w:lvlPicBulletId w:val="0"/>
      <w:lvlJc w:val="left"/>
      <w:pPr>
        <w:ind w:left="1440" w:hanging="360"/>
      </w:pPr>
      <w:rPr>
        <w:rFonts w:ascii="Symbol" w:hAnsi="Symbol" w:hint="default"/>
        <w:color w:val="auto"/>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4" w15:restartNumberingAfterBreak="0">
    <w:nsid w:val="108F73D6"/>
    <w:multiLevelType w:val="hybridMultilevel"/>
    <w:tmpl w:val="4A483CC4"/>
    <w:lvl w:ilvl="0" w:tplc="7C240F9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0DC692D"/>
    <w:multiLevelType w:val="multilevel"/>
    <w:tmpl w:val="88802030"/>
    <w:lvl w:ilvl="0">
      <w:start w:val="1"/>
      <w:numFmt w:val="bullet"/>
      <w:lvlText w:val=""/>
      <w:lvlPicBulletId w:val="0"/>
      <w:lvlJc w:val="left"/>
      <w:pPr>
        <w:ind w:left="1440" w:hanging="360"/>
      </w:pPr>
      <w:rPr>
        <w:rFonts w:ascii="Symbol" w:hAnsi="Symbol" w:hint="default"/>
        <w:color w:val="auto"/>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6" w15:restartNumberingAfterBreak="0">
    <w:nsid w:val="1117611B"/>
    <w:multiLevelType w:val="multilevel"/>
    <w:tmpl w:val="312CCF40"/>
    <w:lvl w:ilvl="0">
      <w:start w:val="1"/>
      <w:numFmt w:val="bullet"/>
      <w:lvlText w:val=""/>
      <w:lvlPicBulletId w:val="0"/>
      <w:lvlJc w:val="left"/>
      <w:pPr>
        <w:ind w:left="1440" w:hanging="360"/>
      </w:pPr>
      <w:rPr>
        <w:rFonts w:ascii="Symbol" w:hAnsi="Symbol" w:hint="default"/>
        <w:color w:val="auto"/>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7" w15:restartNumberingAfterBreak="0">
    <w:nsid w:val="127077A1"/>
    <w:multiLevelType w:val="multilevel"/>
    <w:tmpl w:val="A608217C"/>
    <w:lvl w:ilvl="0">
      <w:start w:val="1"/>
      <w:numFmt w:val="bullet"/>
      <w:lvlText w:val=""/>
      <w:lvlPicBulletId w:val="0"/>
      <w:lvlJc w:val="left"/>
      <w:pPr>
        <w:ind w:left="1440" w:hanging="360"/>
      </w:pPr>
      <w:rPr>
        <w:rFonts w:ascii="Symbol" w:hAnsi="Symbol" w:hint="default"/>
        <w:color w:val="auto"/>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8" w15:restartNumberingAfterBreak="0">
    <w:nsid w:val="12755037"/>
    <w:multiLevelType w:val="hybridMultilevel"/>
    <w:tmpl w:val="1AF812BC"/>
    <w:lvl w:ilvl="0" w:tplc="7C240F9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27662A2"/>
    <w:multiLevelType w:val="hybridMultilevel"/>
    <w:tmpl w:val="3BDE3708"/>
    <w:lvl w:ilvl="0" w:tplc="7C240F92">
      <w:start w:val="1"/>
      <w:numFmt w:val="bullet"/>
      <w:lvlText w:val=""/>
      <w:lvlPicBulletId w:val="0"/>
      <w:lvlJc w:val="left"/>
      <w:pPr>
        <w:ind w:left="720" w:hanging="360"/>
      </w:pPr>
      <w:rPr>
        <w:rFonts w:ascii="Symbol" w:hAnsi="Symbol" w:hint="default"/>
        <w:color w:val="auto"/>
      </w:rPr>
    </w:lvl>
    <w:lvl w:ilvl="1" w:tplc="2FCC0F78">
      <w:start w:val="1"/>
      <w:numFmt w:val="bullet"/>
      <w:lvlText w:val="o"/>
      <w:lvlJc w:val="left"/>
      <w:pPr>
        <w:ind w:left="1440" w:hanging="360"/>
      </w:pPr>
      <w:rPr>
        <w:rFonts w:ascii="Courier New" w:hAnsi="Courier New" w:hint="default"/>
      </w:rPr>
    </w:lvl>
    <w:lvl w:ilvl="2" w:tplc="ABE4F466">
      <w:start w:val="1"/>
      <w:numFmt w:val="bullet"/>
      <w:lvlText w:val=""/>
      <w:lvlJc w:val="left"/>
      <w:pPr>
        <w:ind w:left="2160" w:hanging="360"/>
      </w:pPr>
      <w:rPr>
        <w:rFonts w:ascii="Wingdings" w:hAnsi="Wingdings" w:hint="default"/>
      </w:rPr>
    </w:lvl>
    <w:lvl w:ilvl="3" w:tplc="813692F6">
      <w:start w:val="1"/>
      <w:numFmt w:val="bullet"/>
      <w:lvlText w:val=""/>
      <w:lvlJc w:val="left"/>
      <w:pPr>
        <w:ind w:left="2880" w:hanging="360"/>
      </w:pPr>
      <w:rPr>
        <w:rFonts w:ascii="Symbol" w:hAnsi="Symbol" w:hint="default"/>
      </w:rPr>
    </w:lvl>
    <w:lvl w:ilvl="4" w:tplc="4E3E27F4">
      <w:start w:val="1"/>
      <w:numFmt w:val="bullet"/>
      <w:lvlText w:val="o"/>
      <w:lvlJc w:val="left"/>
      <w:pPr>
        <w:ind w:left="3600" w:hanging="360"/>
      </w:pPr>
      <w:rPr>
        <w:rFonts w:ascii="Courier New" w:hAnsi="Courier New" w:hint="default"/>
      </w:rPr>
    </w:lvl>
    <w:lvl w:ilvl="5" w:tplc="199A7A46">
      <w:start w:val="1"/>
      <w:numFmt w:val="bullet"/>
      <w:lvlText w:val=""/>
      <w:lvlJc w:val="left"/>
      <w:pPr>
        <w:ind w:left="4320" w:hanging="360"/>
      </w:pPr>
      <w:rPr>
        <w:rFonts w:ascii="Wingdings" w:hAnsi="Wingdings" w:hint="default"/>
      </w:rPr>
    </w:lvl>
    <w:lvl w:ilvl="6" w:tplc="468609E0">
      <w:start w:val="1"/>
      <w:numFmt w:val="bullet"/>
      <w:lvlText w:val=""/>
      <w:lvlJc w:val="left"/>
      <w:pPr>
        <w:ind w:left="5040" w:hanging="360"/>
      </w:pPr>
      <w:rPr>
        <w:rFonts w:ascii="Symbol" w:hAnsi="Symbol" w:hint="default"/>
      </w:rPr>
    </w:lvl>
    <w:lvl w:ilvl="7" w:tplc="4E56BFE2">
      <w:start w:val="1"/>
      <w:numFmt w:val="bullet"/>
      <w:lvlText w:val="o"/>
      <w:lvlJc w:val="left"/>
      <w:pPr>
        <w:ind w:left="5760" w:hanging="360"/>
      </w:pPr>
      <w:rPr>
        <w:rFonts w:ascii="Courier New" w:hAnsi="Courier New" w:hint="default"/>
      </w:rPr>
    </w:lvl>
    <w:lvl w:ilvl="8" w:tplc="C6A40778">
      <w:start w:val="1"/>
      <w:numFmt w:val="bullet"/>
      <w:lvlText w:val=""/>
      <w:lvlJc w:val="left"/>
      <w:pPr>
        <w:ind w:left="6480" w:hanging="360"/>
      </w:pPr>
      <w:rPr>
        <w:rFonts w:ascii="Wingdings" w:hAnsi="Wingdings" w:hint="default"/>
      </w:rPr>
    </w:lvl>
  </w:abstractNum>
  <w:abstractNum w:abstractNumId="30" w15:restartNumberingAfterBreak="0">
    <w:nsid w:val="12D64017"/>
    <w:multiLevelType w:val="hybridMultilevel"/>
    <w:tmpl w:val="C8026C36"/>
    <w:lvl w:ilvl="0" w:tplc="7C240F92">
      <w:start w:val="1"/>
      <w:numFmt w:val="bullet"/>
      <w:lvlText w:val=""/>
      <w:lvlPicBulletId w:val="0"/>
      <w:lvlJc w:val="left"/>
      <w:pPr>
        <w:ind w:left="720" w:hanging="360"/>
      </w:pPr>
      <w:rPr>
        <w:rFonts w:ascii="Symbol" w:hAnsi="Symbol" w:hint="default"/>
        <w:color w:val="auto"/>
      </w:rPr>
    </w:lvl>
    <w:lvl w:ilvl="1" w:tplc="205CCCB2">
      <w:start w:val="1"/>
      <w:numFmt w:val="bullet"/>
      <w:lvlText w:val="o"/>
      <w:lvlJc w:val="left"/>
      <w:pPr>
        <w:ind w:left="1440" w:hanging="360"/>
      </w:pPr>
      <w:rPr>
        <w:rFonts w:ascii="Courier New" w:hAnsi="Courier New" w:hint="default"/>
      </w:rPr>
    </w:lvl>
    <w:lvl w:ilvl="2" w:tplc="7B12C68E">
      <w:start w:val="1"/>
      <w:numFmt w:val="bullet"/>
      <w:lvlText w:val=""/>
      <w:lvlJc w:val="left"/>
      <w:pPr>
        <w:ind w:left="2160" w:hanging="360"/>
      </w:pPr>
      <w:rPr>
        <w:rFonts w:ascii="Wingdings" w:hAnsi="Wingdings" w:hint="default"/>
      </w:rPr>
    </w:lvl>
    <w:lvl w:ilvl="3" w:tplc="D4DC76B0">
      <w:start w:val="1"/>
      <w:numFmt w:val="bullet"/>
      <w:lvlText w:val=""/>
      <w:lvlJc w:val="left"/>
      <w:pPr>
        <w:ind w:left="2880" w:hanging="360"/>
      </w:pPr>
      <w:rPr>
        <w:rFonts w:ascii="Symbol" w:hAnsi="Symbol" w:hint="default"/>
      </w:rPr>
    </w:lvl>
    <w:lvl w:ilvl="4" w:tplc="A1A0EBB4">
      <w:start w:val="1"/>
      <w:numFmt w:val="bullet"/>
      <w:lvlText w:val="o"/>
      <w:lvlJc w:val="left"/>
      <w:pPr>
        <w:ind w:left="3600" w:hanging="360"/>
      </w:pPr>
      <w:rPr>
        <w:rFonts w:ascii="Courier New" w:hAnsi="Courier New" w:hint="default"/>
      </w:rPr>
    </w:lvl>
    <w:lvl w:ilvl="5" w:tplc="0D0CF390">
      <w:start w:val="1"/>
      <w:numFmt w:val="bullet"/>
      <w:lvlText w:val=""/>
      <w:lvlJc w:val="left"/>
      <w:pPr>
        <w:ind w:left="4320" w:hanging="360"/>
      </w:pPr>
      <w:rPr>
        <w:rFonts w:ascii="Wingdings" w:hAnsi="Wingdings" w:hint="default"/>
      </w:rPr>
    </w:lvl>
    <w:lvl w:ilvl="6" w:tplc="7742C444">
      <w:start w:val="1"/>
      <w:numFmt w:val="bullet"/>
      <w:lvlText w:val=""/>
      <w:lvlJc w:val="left"/>
      <w:pPr>
        <w:ind w:left="5040" w:hanging="360"/>
      </w:pPr>
      <w:rPr>
        <w:rFonts w:ascii="Symbol" w:hAnsi="Symbol" w:hint="default"/>
      </w:rPr>
    </w:lvl>
    <w:lvl w:ilvl="7" w:tplc="F3F6B9BC">
      <w:start w:val="1"/>
      <w:numFmt w:val="bullet"/>
      <w:lvlText w:val="o"/>
      <w:lvlJc w:val="left"/>
      <w:pPr>
        <w:ind w:left="5760" w:hanging="360"/>
      </w:pPr>
      <w:rPr>
        <w:rFonts w:ascii="Courier New" w:hAnsi="Courier New" w:hint="default"/>
      </w:rPr>
    </w:lvl>
    <w:lvl w:ilvl="8" w:tplc="E6E22B62">
      <w:start w:val="1"/>
      <w:numFmt w:val="bullet"/>
      <w:lvlText w:val=""/>
      <w:lvlJc w:val="left"/>
      <w:pPr>
        <w:ind w:left="6480" w:hanging="360"/>
      </w:pPr>
      <w:rPr>
        <w:rFonts w:ascii="Wingdings" w:hAnsi="Wingdings" w:hint="default"/>
      </w:rPr>
    </w:lvl>
  </w:abstractNum>
  <w:abstractNum w:abstractNumId="31" w15:restartNumberingAfterBreak="0">
    <w:nsid w:val="1302735B"/>
    <w:multiLevelType w:val="hybridMultilevel"/>
    <w:tmpl w:val="99FAB794"/>
    <w:lvl w:ilvl="0" w:tplc="7C240F9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40A6894"/>
    <w:multiLevelType w:val="hybridMultilevel"/>
    <w:tmpl w:val="82BAAE38"/>
    <w:lvl w:ilvl="0" w:tplc="7C240F92">
      <w:start w:val="1"/>
      <w:numFmt w:val="bullet"/>
      <w:lvlText w:val=""/>
      <w:lvlPicBulletId w:val="0"/>
      <w:lvlJc w:val="left"/>
      <w:pPr>
        <w:ind w:left="720" w:hanging="360"/>
      </w:pPr>
      <w:rPr>
        <w:rFonts w:ascii="Symbol" w:hAnsi="Symbol" w:hint="default"/>
        <w:color w:val="auto"/>
      </w:rPr>
    </w:lvl>
    <w:lvl w:ilvl="1" w:tplc="E1C6EC34">
      <w:start w:val="1"/>
      <w:numFmt w:val="bullet"/>
      <w:lvlText w:val="o"/>
      <w:lvlJc w:val="left"/>
      <w:pPr>
        <w:ind w:left="1440" w:hanging="360"/>
      </w:pPr>
      <w:rPr>
        <w:rFonts w:ascii="Courier New" w:hAnsi="Courier New" w:hint="default"/>
      </w:rPr>
    </w:lvl>
    <w:lvl w:ilvl="2" w:tplc="2474FB32">
      <w:start w:val="1"/>
      <w:numFmt w:val="bullet"/>
      <w:lvlText w:val=""/>
      <w:lvlJc w:val="left"/>
      <w:pPr>
        <w:ind w:left="2160" w:hanging="360"/>
      </w:pPr>
      <w:rPr>
        <w:rFonts w:ascii="Wingdings" w:hAnsi="Wingdings" w:hint="default"/>
      </w:rPr>
    </w:lvl>
    <w:lvl w:ilvl="3" w:tplc="54E2C9EE">
      <w:start w:val="1"/>
      <w:numFmt w:val="bullet"/>
      <w:lvlText w:val=""/>
      <w:lvlJc w:val="left"/>
      <w:pPr>
        <w:ind w:left="2880" w:hanging="360"/>
      </w:pPr>
      <w:rPr>
        <w:rFonts w:ascii="Symbol" w:hAnsi="Symbol" w:hint="default"/>
      </w:rPr>
    </w:lvl>
    <w:lvl w:ilvl="4" w:tplc="56521382">
      <w:start w:val="1"/>
      <w:numFmt w:val="bullet"/>
      <w:lvlText w:val="o"/>
      <w:lvlJc w:val="left"/>
      <w:pPr>
        <w:ind w:left="3600" w:hanging="360"/>
      </w:pPr>
      <w:rPr>
        <w:rFonts w:ascii="Courier New" w:hAnsi="Courier New" w:hint="default"/>
      </w:rPr>
    </w:lvl>
    <w:lvl w:ilvl="5" w:tplc="E6AE4410">
      <w:start w:val="1"/>
      <w:numFmt w:val="bullet"/>
      <w:lvlText w:val=""/>
      <w:lvlJc w:val="left"/>
      <w:pPr>
        <w:ind w:left="4320" w:hanging="360"/>
      </w:pPr>
      <w:rPr>
        <w:rFonts w:ascii="Wingdings" w:hAnsi="Wingdings" w:hint="default"/>
      </w:rPr>
    </w:lvl>
    <w:lvl w:ilvl="6" w:tplc="78E8F8E2">
      <w:start w:val="1"/>
      <w:numFmt w:val="bullet"/>
      <w:lvlText w:val=""/>
      <w:lvlJc w:val="left"/>
      <w:pPr>
        <w:ind w:left="5040" w:hanging="360"/>
      </w:pPr>
      <w:rPr>
        <w:rFonts w:ascii="Symbol" w:hAnsi="Symbol" w:hint="default"/>
      </w:rPr>
    </w:lvl>
    <w:lvl w:ilvl="7" w:tplc="79A679A6">
      <w:start w:val="1"/>
      <w:numFmt w:val="bullet"/>
      <w:lvlText w:val="o"/>
      <w:lvlJc w:val="left"/>
      <w:pPr>
        <w:ind w:left="5760" w:hanging="360"/>
      </w:pPr>
      <w:rPr>
        <w:rFonts w:ascii="Courier New" w:hAnsi="Courier New" w:hint="default"/>
      </w:rPr>
    </w:lvl>
    <w:lvl w:ilvl="8" w:tplc="5F268E20">
      <w:start w:val="1"/>
      <w:numFmt w:val="bullet"/>
      <w:lvlText w:val=""/>
      <w:lvlJc w:val="left"/>
      <w:pPr>
        <w:ind w:left="6480" w:hanging="360"/>
      </w:pPr>
      <w:rPr>
        <w:rFonts w:ascii="Wingdings" w:hAnsi="Wingdings" w:hint="default"/>
      </w:rPr>
    </w:lvl>
  </w:abstractNum>
  <w:abstractNum w:abstractNumId="33" w15:restartNumberingAfterBreak="0">
    <w:nsid w:val="14AA6F33"/>
    <w:multiLevelType w:val="hybridMultilevel"/>
    <w:tmpl w:val="8B34CF8C"/>
    <w:lvl w:ilvl="0" w:tplc="7C240F92">
      <w:start w:val="1"/>
      <w:numFmt w:val="bullet"/>
      <w:lvlText w:val=""/>
      <w:lvlPicBulletId w:val="0"/>
      <w:lvlJc w:val="left"/>
      <w:pPr>
        <w:ind w:left="720" w:hanging="360"/>
      </w:pPr>
      <w:rPr>
        <w:rFonts w:ascii="Symbol" w:hAnsi="Symbol" w:hint="default"/>
        <w:color w:val="auto"/>
      </w:rPr>
    </w:lvl>
    <w:lvl w:ilvl="1" w:tplc="05947CDC">
      <w:start w:val="1"/>
      <w:numFmt w:val="bullet"/>
      <w:lvlText w:val="o"/>
      <w:lvlJc w:val="left"/>
      <w:pPr>
        <w:ind w:left="1440" w:hanging="360"/>
      </w:pPr>
      <w:rPr>
        <w:rFonts w:ascii="Courier New" w:hAnsi="Courier New" w:hint="default"/>
      </w:rPr>
    </w:lvl>
    <w:lvl w:ilvl="2" w:tplc="A2621394">
      <w:start w:val="1"/>
      <w:numFmt w:val="bullet"/>
      <w:lvlText w:val=""/>
      <w:lvlJc w:val="left"/>
      <w:pPr>
        <w:ind w:left="2160" w:hanging="360"/>
      </w:pPr>
      <w:rPr>
        <w:rFonts w:ascii="Wingdings" w:hAnsi="Wingdings" w:hint="default"/>
      </w:rPr>
    </w:lvl>
    <w:lvl w:ilvl="3" w:tplc="95509964">
      <w:start w:val="1"/>
      <w:numFmt w:val="bullet"/>
      <w:lvlText w:val=""/>
      <w:lvlJc w:val="left"/>
      <w:pPr>
        <w:ind w:left="2880" w:hanging="360"/>
      </w:pPr>
      <w:rPr>
        <w:rFonts w:ascii="Symbol" w:hAnsi="Symbol" w:hint="default"/>
      </w:rPr>
    </w:lvl>
    <w:lvl w:ilvl="4" w:tplc="0E182FE6">
      <w:start w:val="1"/>
      <w:numFmt w:val="bullet"/>
      <w:lvlText w:val="o"/>
      <w:lvlJc w:val="left"/>
      <w:pPr>
        <w:ind w:left="3600" w:hanging="360"/>
      </w:pPr>
      <w:rPr>
        <w:rFonts w:ascii="Courier New" w:hAnsi="Courier New" w:hint="default"/>
      </w:rPr>
    </w:lvl>
    <w:lvl w:ilvl="5" w:tplc="0754A11C">
      <w:start w:val="1"/>
      <w:numFmt w:val="bullet"/>
      <w:lvlText w:val=""/>
      <w:lvlJc w:val="left"/>
      <w:pPr>
        <w:ind w:left="4320" w:hanging="360"/>
      </w:pPr>
      <w:rPr>
        <w:rFonts w:ascii="Wingdings" w:hAnsi="Wingdings" w:hint="default"/>
      </w:rPr>
    </w:lvl>
    <w:lvl w:ilvl="6" w:tplc="30860620">
      <w:start w:val="1"/>
      <w:numFmt w:val="bullet"/>
      <w:lvlText w:val=""/>
      <w:lvlJc w:val="left"/>
      <w:pPr>
        <w:ind w:left="5040" w:hanging="360"/>
      </w:pPr>
      <w:rPr>
        <w:rFonts w:ascii="Symbol" w:hAnsi="Symbol" w:hint="default"/>
      </w:rPr>
    </w:lvl>
    <w:lvl w:ilvl="7" w:tplc="435EE9FC">
      <w:start w:val="1"/>
      <w:numFmt w:val="bullet"/>
      <w:lvlText w:val="o"/>
      <w:lvlJc w:val="left"/>
      <w:pPr>
        <w:ind w:left="5760" w:hanging="360"/>
      </w:pPr>
      <w:rPr>
        <w:rFonts w:ascii="Courier New" w:hAnsi="Courier New" w:hint="default"/>
      </w:rPr>
    </w:lvl>
    <w:lvl w:ilvl="8" w:tplc="24786E68">
      <w:start w:val="1"/>
      <w:numFmt w:val="bullet"/>
      <w:lvlText w:val=""/>
      <w:lvlJc w:val="left"/>
      <w:pPr>
        <w:ind w:left="6480" w:hanging="360"/>
      </w:pPr>
      <w:rPr>
        <w:rFonts w:ascii="Wingdings" w:hAnsi="Wingdings" w:hint="default"/>
      </w:rPr>
    </w:lvl>
  </w:abstractNum>
  <w:abstractNum w:abstractNumId="34" w15:restartNumberingAfterBreak="0">
    <w:nsid w:val="15A21BAA"/>
    <w:multiLevelType w:val="hybridMultilevel"/>
    <w:tmpl w:val="2256C8B4"/>
    <w:lvl w:ilvl="0" w:tplc="7C240F92">
      <w:start w:val="1"/>
      <w:numFmt w:val="bullet"/>
      <w:lvlText w:val=""/>
      <w:lvlPicBulletId w:val="0"/>
      <w:lvlJc w:val="left"/>
      <w:pPr>
        <w:ind w:left="720" w:hanging="360"/>
      </w:pPr>
      <w:rPr>
        <w:rFonts w:ascii="Symbol" w:hAnsi="Symbol" w:hint="default"/>
        <w:color w:val="auto"/>
      </w:rPr>
    </w:lvl>
    <w:lvl w:ilvl="1" w:tplc="F200AD84">
      <w:start w:val="1"/>
      <w:numFmt w:val="bullet"/>
      <w:lvlText w:val="o"/>
      <w:lvlJc w:val="left"/>
      <w:pPr>
        <w:ind w:left="1440" w:hanging="360"/>
      </w:pPr>
      <w:rPr>
        <w:rFonts w:ascii="Courier New" w:hAnsi="Courier New" w:hint="default"/>
      </w:rPr>
    </w:lvl>
    <w:lvl w:ilvl="2" w:tplc="434AC584">
      <w:start w:val="1"/>
      <w:numFmt w:val="bullet"/>
      <w:lvlText w:val=""/>
      <w:lvlJc w:val="left"/>
      <w:pPr>
        <w:ind w:left="2160" w:hanging="360"/>
      </w:pPr>
      <w:rPr>
        <w:rFonts w:ascii="Wingdings" w:hAnsi="Wingdings" w:hint="default"/>
      </w:rPr>
    </w:lvl>
    <w:lvl w:ilvl="3" w:tplc="D59445B4">
      <w:start w:val="1"/>
      <w:numFmt w:val="bullet"/>
      <w:lvlText w:val=""/>
      <w:lvlJc w:val="left"/>
      <w:pPr>
        <w:ind w:left="2880" w:hanging="360"/>
      </w:pPr>
      <w:rPr>
        <w:rFonts w:ascii="Symbol" w:hAnsi="Symbol" w:hint="default"/>
      </w:rPr>
    </w:lvl>
    <w:lvl w:ilvl="4" w:tplc="85E89AFA">
      <w:start w:val="1"/>
      <w:numFmt w:val="bullet"/>
      <w:lvlText w:val="o"/>
      <w:lvlJc w:val="left"/>
      <w:pPr>
        <w:ind w:left="3600" w:hanging="360"/>
      </w:pPr>
      <w:rPr>
        <w:rFonts w:ascii="Courier New" w:hAnsi="Courier New" w:hint="default"/>
      </w:rPr>
    </w:lvl>
    <w:lvl w:ilvl="5" w:tplc="E06C5144">
      <w:start w:val="1"/>
      <w:numFmt w:val="bullet"/>
      <w:lvlText w:val=""/>
      <w:lvlJc w:val="left"/>
      <w:pPr>
        <w:ind w:left="4320" w:hanging="360"/>
      </w:pPr>
      <w:rPr>
        <w:rFonts w:ascii="Wingdings" w:hAnsi="Wingdings" w:hint="default"/>
      </w:rPr>
    </w:lvl>
    <w:lvl w:ilvl="6" w:tplc="1E3E8DD6">
      <w:start w:val="1"/>
      <w:numFmt w:val="bullet"/>
      <w:lvlText w:val=""/>
      <w:lvlJc w:val="left"/>
      <w:pPr>
        <w:ind w:left="5040" w:hanging="360"/>
      </w:pPr>
      <w:rPr>
        <w:rFonts w:ascii="Symbol" w:hAnsi="Symbol" w:hint="default"/>
      </w:rPr>
    </w:lvl>
    <w:lvl w:ilvl="7" w:tplc="EFE0E4DA">
      <w:start w:val="1"/>
      <w:numFmt w:val="bullet"/>
      <w:lvlText w:val="o"/>
      <w:lvlJc w:val="left"/>
      <w:pPr>
        <w:ind w:left="5760" w:hanging="360"/>
      </w:pPr>
      <w:rPr>
        <w:rFonts w:ascii="Courier New" w:hAnsi="Courier New" w:hint="default"/>
      </w:rPr>
    </w:lvl>
    <w:lvl w:ilvl="8" w:tplc="42C8420C">
      <w:start w:val="1"/>
      <w:numFmt w:val="bullet"/>
      <w:lvlText w:val=""/>
      <w:lvlJc w:val="left"/>
      <w:pPr>
        <w:ind w:left="6480" w:hanging="360"/>
      </w:pPr>
      <w:rPr>
        <w:rFonts w:ascii="Wingdings" w:hAnsi="Wingdings" w:hint="default"/>
      </w:rPr>
    </w:lvl>
  </w:abstractNum>
  <w:abstractNum w:abstractNumId="35" w15:restartNumberingAfterBreak="0">
    <w:nsid w:val="160503F0"/>
    <w:multiLevelType w:val="hybridMultilevel"/>
    <w:tmpl w:val="7C229BC4"/>
    <w:lvl w:ilvl="0" w:tplc="7C240F92">
      <w:start w:val="1"/>
      <w:numFmt w:val="bullet"/>
      <w:lvlText w:val=""/>
      <w:lvlPicBulletId w:val="0"/>
      <w:lvlJc w:val="left"/>
      <w:pPr>
        <w:ind w:left="720" w:hanging="360"/>
      </w:pPr>
      <w:rPr>
        <w:rFonts w:ascii="Symbol" w:hAnsi="Symbol" w:hint="default"/>
        <w:color w:val="auto"/>
      </w:rPr>
    </w:lvl>
    <w:lvl w:ilvl="1" w:tplc="11E6F07C">
      <w:start w:val="1"/>
      <w:numFmt w:val="bullet"/>
      <w:lvlText w:val="o"/>
      <w:lvlJc w:val="left"/>
      <w:pPr>
        <w:ind w:left="1440" w:hanging="360"/>
      </w:pPr>
      <w:rPr>
        <w:rFonts w:ascii="Courier New" w:hAnsi="Courier New" w:hint="default"/>
      </w:rPr>
    </w:lvl>
    <w:lvl w:ilvl="2" w:tplc="77067F32">
      <w:start w:val="1"/>
      <w:numFmt w:val="bullet"/>
      <w:lvlText w:val=""/>
      <w:lvlJc w:val="left"/>
      <w:pPr>
        <w:ind w:left="2160" w:hanging="360"/>
      </w:pPr>
      <w:rPr>
        <w:rFonts w:ascii="Wingdings" w:hAnsi="Wingdings" w:hint="default"/>
      </w:rPr>
    </w:lvl>
    <w:lvl w:ilvl="3" w:tplc="0408EFDA">
      <w:start w:val="1"/>
      <w:numFmt w:val="bullet"/>
      <w:lvlText w:val=""/>
      <w:lvlJc w:val="left"/>
      <w:pPr>
        <w:ind w:left="2880" w:hanging="360"/>
      </w:pPr>
      <w:rPr>
        <w:rFonts w:ascii="Symbol" w:hAnsi="Symbol" w:hint="default"/>
      </w:rPr>
    </w:lvl>
    <w:lvl w:ilvl="4" w:tplc="2FDE9F92">
      <w:start w:val="1"/>
      <w:numFmt w:val="bullet"/>
      <w:lvlText w:val="o"/>
      <w:lvlJc w:val="left"/>
      <w:pPr>
        <w:ind w:left="3600" w:hanging="360"/>
      </w:pPr>
      <w:rPr>
        <w:rFonts w:ascii="Courier New" w:hAnsi="Courier New" w:hint="default"/>
      </w:rPr>
    </w:lvl>
    <w:lvl w:ilvl="5" w:tplc="4268144A">
      <w:start w:val="1"/>
      <w:numFmt w:val="bullet"/>
      <w:lvlText w:val=""/>
      <w:lvlJc w:val="left"/>
      <w:pPr>
        <w:ind w:left="4320" w:hanging="360"/>
      </w:pPr>
      <w:rPr>
        <w:rFonts w:ascii="Wingdings" w:hAnsi="Wingdings" w:hint="default"/>
      </w:rPr>
    </w:lvl>
    <w:lvl w:ilvl="6" w:tplc="97EEFE1C">
      <w:start w:val="1"/>
      <w:numFmt w:val="bullet"/>
      <w:lvlText w:val=""/>
      <w:lvlJc w:val="left"/>
      <w:pPr>
        <w:ind w:left="5040" w:hanging="360"/>
      </w:pPr>
      <w:rPr>
        <w:rFonts w:ascii="Symbol" w:hAnsi="Symbol" w:hint="default"/>
      </w:rPr>
    </w:lvl>
    <w:lvl w:ilvl="7" w:tplc="3ABCA82C">
      <w:start w:val="1"/>
      <w:numFmt w:val="bullet"/>
      <w:lvlText w:val="o"/>
      <w:lvlJc w:val="left"/>
      <w:pPr>
        <w:ind w:left="5760" w:hanging="360"/>
      </w:pPr>
      <w:rPr>
        <w:rFonts w:ascii="Courier New" w:hAnsi="Courier New" w:hint="default"/>
      </w:rPr>
    </w:lvl>
    <w:lvl w:ilvl="8" w:tplc="54EC44FE">
      <w:start w:val="1"/>
      <w:numFmt w:val="bullet"/>
      <w:lvlText w:val=""/>
      <w:lvlJc w:val="left"/>
      <w:pPr>
        <w:ind w:left="6480" w:hanging="360"/>
      </w:pPr>
      <w:rPr>
        <w:rFonts w:ascii="Wingdings" w:hAnsi="Wingdings" w:hint="default"/>
      </w:rPr>
    </w:lvl>
  </w:abstractNum>
  <w:abstractNum w:abstractNumId="36" w15:restartNumberingAfterBreak="0">
    <w:nsid w:val="17350361"/>
    <w:multiLevelType w:val="hybridMultilevel"/>
    <w:tmpl w:val="9DDEE3B0"/>
    <w:lvl w:ilvl="0" w:tplc="7C240F92">
      <w:start w:val="1"/>
      <w:numFmt w:val="bullet"/>
      <w:lvlText w:val=""/>
      <w:lvlPicBulletId w:val="0"/>
      <w:lvlJc w:val="left"/>
      <w:pPr>
        <w:ind w:left="720" w:hanging="360"/>
      </w:pPr>
      <w:rPr>
        <w:rFonts w:ascii="Symbol" w:hAnsi="Symbol" w:hint="default"/>
        <w:color w:val="auto"/>
      </w:rPr>
    </w:lvl>
    <w:lvl w:ilvl="1" w:tplc="021EA3CC">
      <w:start w:val="1"/>
      <w:numFmt w:val="bullet"/>
      <w:lvlText w:val="o"/>
      <w:lvlJc w:val="left"/>
      <w:pPr>
        <w:ind w:left="1440" w:hanging="360"/>
      </w:pPr>
      <w:rPr>
        <w:rFonts w:ascii="Courier New" w:hAnsi="Courier New" w:hint="default"/>
      </w:rPr>
    </w:lvl>
    <w:lvl w:ilvl="2" w:tplc="3550CA0A">
      <w:start w:val="1"/>
      <w:numFmt w:val="bullet"/>
      <w:lvlText w:val=""/>
      <w:lvlJc w:val="left"/>
      <w:pPr>
        <w:ind w:left="2160" w:hanging="360"/>
      </w:pPr>
      <w:rPr>
        <w:rFonts w:ascii="Wingdings" w:hAnsi="Wingdings" w:hint="default"/>
      </w:rPr>
    </w:lvl>
    <w:lvl w:ilvl="3" w:tplc="57A830B6">
      <w:start w:val="1"/>
      <w:numFmt w:val="bullet"/>
      <w:lvlText w:val=""/>
      <w:lvlJc w:val="left"/>
      <w:pPr>
        <w:ind w:left="2880" w:hanging="360"/>
      </w:pPr>
      <w:rPr>
        <w:rFonts w:ascii="Symbol" w:hAnsi="Symbol" w:hint="default"/>
      </w:rPr>
    </w:lvl>
    <w:lvl w:ilvl="4" w:tplc="43022214">
      <w:start w:val="1"/>
      <w:numFmt w:val="bullet"/>
      <w:lvlText w:val="o"/>
      <w:lvlJc w:val="left"/>
      <w:pPr>
        <w:ind w:left="3600" w:hanging="360"/>
      </w:pPr>
      <w:rPr>
        <w:rFonts w:ascii="Courier New" w:hAnsi="Courier New" w:hint="default"/>
      </w:rPr>
    </w:lvl>
    <w:lvl w:ilvl="5" w:tplc="AE7A03B2">
      <w:start w:val="1"/>
      <w:numFmt w:val="bullet"/>
      <w:lvlText w:val=""/>
      <w:lvlJc w:val="left"/>
      <w:pPr>
        <w:ind w:left="4320" w:hanging="360"/>
      </w:pPr>
      <w:rPr>
        <w:rFonts w:ascii="Wingdings" w:hAnsi="Wingdings" w:hint="default"/>
      </w:rPr>
    </w:lvl>
    <w:lvl w:ilvl="6" w:tplc="06845472">
      <w:start w:val="1"/>
      <w:numFmt w:val="bullet"/>
      <w:lvlText w:val=""/>
      <w:lvlJc w:val="left"/>
      <w:pPr>
        <w:ind w:left="5040" w:hanging="360"/>
      </w:pPr>
      <w:rPr>
        <w:rFonts w:ascii="Symbol" w:hAnsi="Symbol" w:hint="default"/>
      </w:rPr>
    </w:lvl>
    <w:lvl w:ilvl="7" w:tplc="1304D644">
      <w:start w:val="1"/>
      <w:numFmt w:val="bullet"/>
      <w:lvlText w:val="o"/>
      <w:lvlJc w:val="left"/>
      <w:pPr>
        <w:ind w:left="5760" w:hanging="360"/>
      </w:pPr>
      <w:rPr>
        <w:rFonts w:ascii="Courier New" w:hAnsi="Courier New" w:hint="default"/>
      </w:rPr>
    </w:lvl>
    <w:lvl w:ilvl="8" w:tplc="9780B030">
      <w:start w:val="1"/>
      <w:numFmt w:val="bullet"/>
      <w:lvlText w:val=""/>
      <w:lvlJc w:val="left"/>
      <w:pPr>
        <w:ind w:left="6480" w:hanging="360"/>
      </w:pPr>
      <w:rPr>
        <w:rFonts w:ascii="Wingdings" w:hAnsi="Wingdings" w:hint="default"/>
      </w:rPr>
    </w:lvl>
  </w:abstractNum>
  <w:abstractNum w:abstractNumId="37" w15:restartNumberingAfterBreak="0">
    <w:nsid w:val="17391712"/>
    <w:multiLevelType w:val="hybridMultilevel"/>
    <w:tmpl w:val="8DCC3050"/>
    <w:lvl w:ilvl="0" w:tplc="7C240F92">
      <w:start w:val="1"/>
      <w:numFmt w:val="bullet"/>
      <w:lvlText w:val=""/>
      <w:lvlPicBulletId w:val="0"/>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17762DDF"/>
    <w:multiLevelType w:val="multilevel"/>
    <w:tmpl w:val="E2C899D6"/>
    <w:lvl w:ilvl="0">
      <w:start w:val="1"/>
      <w:numFmt w:val="bullet"/>
      <w:lvlText w:val=""/>
      <w:lvlPicBulletId w:val="0"/>
      <w:lvlJc w:val="left"/>
      <w:pPr>
        <w:ind w:left="1440" w:hanging="360"/>
      </w:pPr>
      <w:rPr>
        <w:rFonts w:ascii="Symbol" w:hAnsi="Symbol" w:hint="default"/>
        <w:color w:val="auto"/>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9" w15:restartNumberingAfterBreak="0">
    <w:nsid w:val="192673B6"/>
    <w:multiLevelType w:val="hybridMultilevel"/>
    <w:tmpl w:val="C90A40D4"/>
    <w:lvl w:ilvl="0" w:tplc="7C240F92">
      <w:start w:val="1"/>
      <w:numFmt w:val="bullet"/>
      <w:lvlText w:val=""/>
      <w:lvlPicBulletId w:val="0"/>
      <w:lvlJc w:val="left"/>
      <w:pPr>
        <w:ind w:left="720" w:hanging="360"/>
      </w:pPr>
      <w:rPr>
        <w:rFonts w:ascii="Symbol" w:hAnsi="Symbol" w:hint="default"/>
        <w:color w:val="auto"/>
      </w:rPr>
    </w:lvl>
    <w:lvl w:ilvl="1" w:tplc="3DE267E6">
      <w:start w:val="1"/>
      <w:numFmt w:val="bullet"/>
      <w:lvlText w:val="o"/>
      <w:lvlJc w:val="left"/>
      <w:pPr>
        <w:ind w:left="1440" w:hanging="360"/>
      </w:pPr>
      <w:rPr>
        <w:rFonts w:ascii="Courier New" w:hAnsi="Courier New" w:hint="default"/>
      </w:rPr>
    </w:lvl>
    <w:lvl w:ilvl="2" w:tplc="8076B874">
      <w:start w:val="1"/>
      <w:numFmt w:val="bullet"/>
      <w:lvlText w:val=""/>
      <w:lvlJc w:val="left"/>
      <w:pPr>
        <w:ind w:left="2160" w:hanging="360"/>
      </w:pPr>
      <w:rPr>
        <w:rFonts w:ascii="Wingdings" w:hAnsi="Wingdings" w:hint="default"/>
      </w:rPr>
    </w:lvl>
    <w:lvl w:ilvl="3" w:tplc="B7F83286">
      <w:start w:val="1"/>
      <w:numFmt w:val="bullet"/>
      <w:lvlText w:val=""/>
      <w:lvlJc w:val="left"/>
      <w:pPr>
        <w:ind w:left="2880" w:hanging="360"/>
      </w:pPr>
      <w:rPr>
        <w:rFonts w:ascii="Symbol" w:hAnsi="Symbol" w:hint="default"/>
      </w:rPr>
    </w:lvl>
    <w:lvl w:ilvl="4" w:tplc="9DD80816">
      <w:start w:val="1"/>
      <w:numFmt w:val="bullet"/>
      <w:lvlText w:val="o"/>
      <w:lvlJc w:val="left"/>
      <w:pPr>
        <w:ind w:left="3600" w:hanging="360"/>
      </w:pPr>
      <w:rPr>
        <w:rFonts w:ascii="Courier New" w:hAnsi="Courier New" w:hint="default"/>
      </w:rPr>
    </w:lvl>
    <w:lvl w:ilvl="5" w:tplc="87A68930">
      <w:start w:val="1"/>
      <w:numFmt w:val="bullet"/>
      <w:lvlText w:val=""/>
      <w:lvlJc w:val="left"/>
      <w:pPr>
        <w:ind w:left="4320" w:hanging="360"/>
      </w:pPr>
      <w:rPr>
        <w:rFonts w:ascii="Wingdings" w:hAnsi="Wingdings" w:hint="default"/>
      </w:rPr>
    </w:lvl>
    <w:lvl w:ilvl="6" w:tplc="59A46000">
      <w:start w:val="1"/>
      <w:numFmt w:val="bullet"/>
      <w:lvlText w:val=""/>
      <w:lvlJc w:val="left"/>
      <w:pPr>
        <w:ind w:left="5040" w:hanging="360"/>
      </w:pPr>
      <w:rPr>
        <w:rFonts w:ascii="Symbol" w:hAnsi="Symbol" w:hint="default"/>
      </w:rPr>
    </w:lvl>
    <w:lvl w:ilvl="7" w:tplc="3A58BB3E">
      <w:start w:val="1"/>
      <w:numFmt w:val="bullet"/>
      <w:lvlText w:val="o"/>
      <w:lvlJc w:val="left"/>
      <w:pPr>
        <w:ind w:left="5760" w:hanging="360"/>
      </w:pPr>
      <w:rPr>
        <w:rFonts w:ascii="Courier New" w:hAnsi="Courier New" w:hint="default"/>
      </w:rPr>
    </w:lvl>
    <w:lvl w:ilvl="8" w:tplc="DF94F5AC">
      <w:start w:val="1"/>
      <w:numFmt w:val="bullet"/>
      <w:lvlText w:val=""/>
      <w:lvlJc w:val="left"/>
      <w:pPr>
        <w:ind w:left="6480" w:hanging="360"/>
      </w:pPr>
      <w:rPr>
        <w:rFonts w:ascii="Wingdings" w:hAnsi="Wingdings" w:hint="default"/>
      </w:rPr>
    </w:lvl>
  </w:abstractNum>
  <w:abstractNum w:abstractNumId="40" w15:restartNumberingAfterBreak="0">
    <w:nsid w:val="19421ED2"/>
    <w:multiLevelType w:val="hybridMultilevel"/>
    <w:tmpl w:val="1B2A6F34"/>
    <w:lvl w:ilvl="0" w:tplc="7C240F92">
      <w:start w:val="1"/>
      <w:numFmt w:val="bullet"/>
      <w:lvlText w:val=""/>
      <w:lvlPicBulletId w:val="0"/>
      <w:lvlJc w:val="left"/>
      <w:pPr>
        <w:ind w:left="720" w:hanging="360"/>
      </w:pPr>
      <w:rPr>
        <w:rFonts w:ascii="Symbol" w:hAnsi="Symbol" w:hint="default"/>
        <w:color w:val="auto"/>
      </w:rPr>
    </w:lvl>
    <w:lvl w:ilvl="1" w:tplc="B31855B6">
      <w:start w:val="1"/>
      <w:numFmt w:val="bullet"/>
      <w:lvlText w:val="o"/>
      <w:lvlJc w:val="left"/>
      <w:pPr>
        <w:ind w:left="1440" w:hanging="360"/>
      </w:pPr>
      <w:rPr>
        <w:rFonts w:ascii="Courier New" w:hAnsi="Courier New" w:hint="default"/>
      </w:rPr>
    </w:lvl>
    <w:lvl w:ilvl="2" w:tplc="7C8A3296">
      <w:start w:val="1"/>
      <w:numFmt w:val="bullet"/>
      <w:lvlText w:val=""/>
      <w:lvlJc w:val="left"/>
      <w:pPr>
        <w:ind w:left="2160" w:hanging="360"/>
      </w:pPr>
      <w:rPr>
        <w:rFonts w:ascii="Wingdings" w:hAnsi="Wingdings" w:hint="default"/>
      </w:rPr>
    </w:lvl>
    <w:lvl w:ilvl="3" w:tplc="1298BEEC">
      <w:start w:val="1"/>
      <w:numFmt w:val="bullet"/>
      <w:lvlText w:val=""/>
      <w:lvlJc w:val="left"/>
      <w:pPr>
        <w:ind w:left="2880" w:hanging="360"/>
      </w:pPr>
      <w:rPr>
        <w:rFonts w:ascii="Symbol" w:hAnsi="Symbol" w:hint="default"/>
      </w:rPr>
    </w:lvl>
    <w:lvl w:ilvl="4" w:tplc="FDC2A14C">
      <w:start w:val="1"/>
      <w:numFmt w:val="bullet"/>
      <w:lvlText w:val="o"/>
      <w:lvlJc w:val="left"/>
      <w:pPr>
        <w:ind w:left="3600" w:hanging="360"/>
      </w:pPr>
      <w:rPr>
        <w:rFonts w:ascii="Courier New" w:hAnsi="Courier New" w:hint="default"/>
      </w:rPr>
    </w:lvl>
    <w:lvl w:ilvl="5" w:tplc="76306A8A">
      <w:start w:val="1"/>
      <w:numFmt w:val="bullet"/>
      <w:lvlText w:val=""/>
      <w:lvlJc w:val="left"/>
      <w:pPr>
        <w:ind w:left="4320" w:hanging="360"/>
      </w:pPr>
      <w:rPr>
        <w:rFonts w:ascii="Wingdings" w:hAnsi="Wingdings" w:hint="default"/>
      </w:rPr>
    </w:lvl>
    <w:lvl w:ilvl="6" w:tplc="977611CC">
      <w:start w:val="1"/>
      <w:numFmt w:val="bullet"/>
      <w:lvlText w:val=""/>
      <w:lvlJc w:val="left"/>
      <w:pPr>
        <w:ind w:left="5040" w:hanging="360"/>
      </w:pPr>
      <w:rPr>
        <w:rFonts w:ascii="Symbol" w:hAnsi="Symbol" w:hint="default"/>
      </w:rPr>
    </w:lvl>
    <w:lvl w:ilvl="7" w:tplc="0A5A8986">
      <w:start w:val="1"/>
      <w:numFmt w:val="bullet"/>
      <w:lvlText w:val="o"/>
      <w:lvlJc w:val="left"/>
      <w:pPr>
        <w:ind w:left="5760" w:hanging="360"/>
      </w:pPr>
      <w:rPr>
        <w:rFonts w:ascii="Courier New" w:hAnsi="Courier New" w:hint="default"/>
      </w:rPr>
    </w:lvl>
    <w:lvl w:ilvl="8" w:tplc="405EE4A8">
      <w:start w:val="1"/>
      <w:numFmt w:val="bullet"/>
      <w:lvlText w:val=""/>
      <w:lvlJc w:val="left"/>
      <w:pPr>
        <w:ind w:left="6480" w:hanging="360"/>
      </w:pPr>
      <w:rPr>
        <w:rFonts w:ascii="Wingdings" w:hAnsi="Wingdings" w:hint="default"/>
      </w:rPr>
    </w:lvl>
  </w:abstractNum>
  <w:abstractNum w:abstractNumId="41" w15:restartNumberingAfterBreak="0">
    <w:nsid w:val="19977547"/>
    <w:multiLevelType w:val="hybridMultilevel"/>
    <w:tmpl w:val="C93EEC7A"/>
    <w:lvl w:ilvl="0" w:tplc="7C240F9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1CF9440F"/>
    <w:multiLevelType w:val="multilevel"/>
    <w:tmpl w:val="A608217C"/>
    <w:lvl w:ilvl="0">
      <w:start w:val="1"/>
      <w:numFmt w:val="bullet"/>
      <w:lvlText w:val=""/>
      <w:lvlPicBulletId w:val="0"/>
      <w:lvlJc w:val="left"/>
      <w:pPr>
        <w:ind w:left="1440" w:hanging="360"/>
      </w:pPr>
      <w:rPr>
        <w:rFonts w:ascii="Symbol" w:hAnsi="Symbol" w:hint="default"/>
        <w:color w:val="auto"/>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3" w15:restartNumberingAfterBreak="0">
    <w:nsid w:val="1D5C7CAB"/>
    <w:multiLevelType w:val="hybridMultilevel"/>
    <w:tmpl w:val="DE0ACAD4"/>
    <w:lvl w:ilvl="0" w:tplc="7C240F92">
      <w:start w:val="1"/>
      <w:numFmt w:val="bullet"/>
      <w:lvlText w:val=""/>
      <w:lvlPicBulletId w:val="0"/>
      <w:lvlJc w:val="left"/>
      <w:pPr>
        <w:ind w:left="720" w:hanging="360"/>
      </w:pPr>
      <w:rPr>
        <w:rFonts w:ascii="Symbol" w:hAnsi="Symbol" w:hint="default"/>
        <w:color w:val="auto"/>
      </w:rPr>
    </w:lvl>
    <w:lvl w:ilvl="1" w:tplc="CEB21D0E">
      <w:start w:val="1"/>
      <w:numFmt w:val="bullet"/>
      <w:lvlText w:val="o"/>
      <w:lvlJc w:val="left"/>
      <w:pPr>
        <w:ind w:left="1440" w:hanging="360"/>
      </w:pPr>
      <w:rPr>
        <w:rFonts w:ascii="Courier New" w:hAnsi="Courier New" w:hint="default"/>
      </w:rPr>
    </w:lvl>
    <w:lvl w:ilvl="2" w:tplc="017C3806">
      <w:start w:val="1"/>
      <w:numFmt w:val="bullet"/>
      <w:lvlText w:val=""/>
      <w:lvlJc w:val="left"/>
      <w:pPr>
        <w:ind w:left="2160" w:hanging="360"/>
      </w:pPr>
      <w:rPr>
        <w:rFonts w:ascii="Wingdings" w:hAnsi="Wingdings" w:hint="default"/>
      </w:rPr>
    </w:lvl>
    <w:lvl w:ilvl="3" w:tplc="B8E4BD06">
      <w:start w:val="1"/>
      <w:numFmt w:val="bullet"/>
      <w:lvlText w:val=""/>
      <w:lvlJc w:val="left"/>
      <w:pPr>
        <w:ind w:left="2880" w:hanging="360"/>
      </w:pPr>
      <w:rPr>
        <w:rFonts w:ascii="Symbol" w:hAnsi="Symbol" w:hint="default"/>
      </w:rPr>
    </w:lvl>
    <w:lvl w:ilvl="4" w:tplc="11A42CA8">
      <w:start w:val="1"/>
      <w:numFmt w:val="bullet"/>
      <w:lvlText w:val="o"/>
      <w:lvlJc w:val="left"/>
      <w:pPr>
        <w:ind w:left="3600" w:hanging="360"/>
      </w:pPr>
      <w:rPr>
        <w:rFonts w:ascii="Courier New" w:hAnsi="Courier New" w:hint="default"/>
      </w:rPr>
    </w:lvl>
    <w:lvl w:ilvl="5" w:tplc="A3D2187C">
      <w:start w:val="1"/>
      <w:numFmt w:val="bullet"/>
      <w:lvlText w:val=""/>
      <w:lvlJc w:val="left"/>
      <w:pPr>
        <w:ind w:left="4320" w:hanging="360"/>
      </w:pPr>
      <w:rPr>
        <w:rFonts w:ascii="Wingdings" w:hAnsi="Wingdings" w:hint="default"/>
      </w:rPr>
    </w:lvl>
    <w:lvl w:ilvl="6" w:tplc="B41039B0">
      <w:start w:val="1"/>
      <w:numFmt w:val="bullet"/>
      <w:lvlText w:val=""/>
      <w:lvlJc w:val="left"/>
      <w:pPr>
        <w:ind w:left="5040" w:hanging="360"/>
      </w:pPr>
      <w:rPr>
        <w:rFonts w:ascii="Symbol" w:hAnsi="Symbol" w:hint="default"/>
      </w:rPr>
    </w:lvl>
    <w:lvl w:ilvl="7" w:tplc="8328FAD0">
      <w:start w:val="1"/>
      <w:numFmt w:val="bullet"/>
      <w:lvlText w:val="o"/>
      <w:lvlJc w:val="left"/>
      <w:pPr>
        <w:ind w:left="5760" w:hanging="360"/>
      </w:pPr>
      <w:rPr>
        <w:rFonts w:ascii="Courier New" w:hAnsi="Courier New" w:hint="default"/>
      </w:rPr>
    </w:lvl>
    <w:lvl w:ilvl="8" w:tplc="9B64BA7A">
      <w:start w:val="1"/>
      <w:numFmt w:val="bullet"/>
      <w:lvlText w:val=""/>
      <w:lvlJc w:val="left"/>
      <w:pPr>
        <w:ind w:left="6480" w:hanging="360"/>
      </w:pPr>
      <w:rPr>
        <w:rFonts w:ascii="Wingdings" w:hAnsi="Wingdings" w:hint="default"/>
      </w:rPr>
    </w:lvl>
  </w:abstractNum>
  <w:abstractNum w:abstractNumId="44" w15:restartNumberingAfterBreak="0">
    <w:nsid w:val="1DC83C7F"/>
    <w:multiLevelType w:val="hybridMultilevel"/>
    <w:tmpl w:val="14ECE9EE"/>
    <w:lvl w:ilvl="0" w:tplc="7C240F92">
      <w:start w:val="1"/>
      <w:numFmt w:val="bullet"/>
      <w:lvlText w:val=""/>
      <w:lvlPicBulletId w:val="0"/>
      <w:lvlJc w:val="left"/>
      <w:pPr>
        <w:ind w:left="765" w:hanging="360"/>
      </w:pPr>
      <w:rPr>
        <w:rFonts w:ascii="Symbol" w:hAnsi="Symbol" w:hint="default"/>
        <w:color w:val="auto"/>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5" w15:restartNumberingAfterBreak="0">
    <w:nsid w:val="1DEB75C9"/>
    <w:multiLevelType w:val="hybridMultilevel"/>
    <w:tmpl w:val="F35E1D98"/>
    <w:lvl w:ilvl="0" w:tplc="7C240F92">
      <w:start w:val="1"/>
      <w:numFmt w:val="bullet"/>
      <w:lvlText w:val=""/>
      <w:lvlPicBulletId w:val="0"/>
      <w:lvlJc w:val="left"/>
      <w:pPr>
        <w:ind w:left="720" w:hanging="360"/>
      </w:pPr>
      <w:rPr>
        <w:rFonts w:ascii="Symbol" w:hAnsi="Symbol" w:hint="default"/>
        <w:color w:val="auto"/>
      </w:rPr>
    </w:lvl>
    <w:lvl w:ilvl="1" w:tplc="2884B4AE">
      <w:start w:val="1"/>
      <w:numFmt w:val="bullet"/>
      <w:lvlText w:val="o"/>
      <w:lvlJc w:val="left"/>
      <w:pPr>
        <w:ind w:left="1440" w:hanging="360"/>
      </w:pPr>
      <w:rPr>
        <w:rFonts w:ascii="Courier New" w:hAnsi="Courier New" w:hint="default"/>
      </w:rPr>
    </w:lvl>
    <w:lvl w:ilvl="2" w:tplc="0EAE6D4E">
      <w:start w:val="1"/>
      <w:numFmt w:val="bullet"/>
      <w:lvlText w:val=""/>
      <w:lvlJc w:val="left"/>
      <w:pPr>
        <w:ind w:left="2160" w:hanging="360"/>
      </w:pPr>
      <w:rPr>
        <w:rFonts w:ascii="Wingdings" w:hAnsi="Wingdings" w:hint="default"/>
      </w:rPr>
    </w:lvl>
    <w:lvl w:ilvl="3" w:tplc="E67E089A">
      <w:start w:val="1"/>
      <w:numFmt w:val="bullet"/>
      <w:lvlText w:val=""/>
      <w:lvlJc w:val="left"/>
      <w:pPr>
        <w:ind w:left="2880" w:hanging="360"/>
      </w:pPr>
      <w:rPr>
        <w:rFonts w:ascii="Symbol" w:hAnsi="Symbol" w:hint="default"/>
      </w:rPr>
    </w:lvl>
    <w:lvl w:ilvl="4" w:tplc="64E2BA08">
      <w:start w:val="1"/>
      <w:numFmt w:val="bullet"/>
      <w:lvlText w:val="o"/>
      <w:lvlJc w:val="left"/>
      <w:pPr>
        <w:ind w:left="3600" w:hanging="360"/>
      </w:pPr>
      <w:rPr>
        <w:rFonts w:ascii="Courier New" w:hAnsi="Courier New" w:hint="default"/>
      </w:rPr>
    </w:lvl>
    <w:lvl w:ilvl="5" w:tplc="58A4EC5E">
      <w:start w:val="1"/>
      <w:numFmt w:val="bullet"/>
      <w:lvlText w:val=""/>
      <w:lvlJc w:val="left"/>
      <w:pPr>
        <w:ind w:left="4320" w:hanging="360"/>
      </w:pPr>
      <w:rPr>
        <w:rFonts w:ascii="Wingdings" w:hAnsi="Wingdings" w:hint="default"/>
      </w:rPr>
    </w:lvl>
    <w:lvl w:ilvl="6" w:tplc="961089DC">
      <w:start w:val="1"/>
      <w:numFmt w:val="bullet"/>
      <w:lvlText w:val=""/>
      <w:lvlJc w:val="left"/>
      <w:pPr>
        <w:ind w:left="5040" w:hanging="360"/>
      </w:pPr>
      <w:rPr>
        <w:rFonts w:ascii="Symbol" w:hAnsi="Symbol" w:hint="default"/>
      </w:rPr>
    </w:lvl>
    <w:lvl w:ilvl="7" w:tplc="32880658">
      <w:start w:val="1"/>
      <w:numFmt w:val="bullet"/>
      <w:lvlText w:val="o"/>
      <w:lvlJc w:val="left"/>
      <w:pPr>
        <w:ind w:left="5760" w:hanging="360"/>
      </w:pPr>
      <w:rPr>
        <w:rFonts w:ascii="Courier New" w:hAnsi="Courier New" w:hint="default"/>
      </w:rPr>
    </w:lvl>
    <w:lvl w:ilvl="8" w:tplc="C00E65C4">
      <w:start w:val="1"/>
      <w:numFmt w:val="bullet"/>
      <w:lvlText w:val=""/>
      <w:lvlJc w:val="left"/>
      <w:pPr>
        <w:ind w:left="6480" w:hanging="360"/>
      </w:pPr>
      <w:rPr>
        <w:rFonts w:ascii="Wingdings" w:hAnsi="Wingdings" w:hint="default"/>
      </w:rPr>
    </w:lvl>
  </w:abstractNum>
  <w:abstractNum w:abstractNumId="46" w15:restartNumberingAfterBreak="0">
    <w:nsid w:val="1E461A7B"/>
    <w:multiLevelType w:val="hybridMultilevel"/>
    <w:tmpl w:val="42EEF5DC"/>
    <w:lvl w:ilvl="0" w:tplc="7C240F92">
      <w:start w:val="1"/>
      <w:numFmt w:val="bullet"/>
      <w:lvlText w:val=""/>
      <w:lvlPicBulletId w:val="0"/>
      <w:lvlJc w:val="left"/>
      <w:pPr>
        <w:ind w:left="720" w:hanging="360"/>
      </w:pPr>
      <w:rPr>
        <w:rFonts w:ascii="Symbol" w:hAnsi="Symbol" w:hint="default"/>
        <w:color w:val="auto"/>
      </w:rPr>
    </w:lvl>
    <w:lvl w:ilvl="1" w:tplc="4EDA5C46">
      <w:start w:val="1"/>
      <w:numFmt w:val="bullet"/>
      <w:lvlText w:val="o"/>
      <w:lvlJc w:val="left"/>
      <w:pPr>
        <w:ind w:left="1440" w:hanging="360"/>
      </w:pPr>
      <w:rPr>
        <w:rFonts w:ascii="Courier New" w:hAnsi="Courier New" w:hint="default"/>
      </w:rPr>
    </w:lvl>
    <w:lvl w:ilvl="2" w:tplc="5BDA1646">
      <w:start w:val="1"/>
      <w:numFmt w:val="bullet"/>
      <w:lvlText w:val=""/>
      <w:lvlJc w:val="left"/>
      <w:pPr>
        <w:ind w:left="2160" w:hanging="360"/>
      </w:pPr>
      <w:rPr>
        <w:rFonts w:ascii="Wingdings" w:hAnsi="Wingdings" w:hint="default"/>
      </w:rPr>
    </w:lvl>
    <w:lvl w:ilvl="3" w:tplc="F2A2C3C8">
      <w:start w:val="1"/>
      <w:numFmt w:val="bullet"/>
      <w:lvlText w:val=""/>
      <w:lvlJc w:val="left"/>
      <w:pPr>
        <w:ind w:left="2880" w:hanging="360"/>
      </w:pPr>
      <w:rPr>
        <w:rFonts w:ascii="Symbol" w:hAnsi="Symbol" w:hint="default"/>
      </w:rPr>
    </w:lvl>
    <w:lvl w:ilvl="4" w:tplc="56BE0B06">
      <w:start w:val="1"/>
      <w:numFmt w:val="bullet"/>
      <w:lvlText w:val="o"/>
      <w:lvlJc w:val="left"/>
      <w:pPr>
        <w:ind w:left="3600" w:hanging="360"/>
      </w:pPr>
      <w:rPr>
        <w:rFonts w:ascii="Courier New" w:hAnsi="Courier New" w:hint="default"/>
      </w:rPr>
    </w:lvl>
    <w:lvl w:ilvl="5" w:tplc="3036DB16">
      <w:start w:val="1"/>
      <w:numFmt w:val="bullet"/>
      <w:lvlText w:val=""/>
      <w:lvlJc w:val="left"/>
      <w:pPr>
        <w:ind w:left="4320" w:hanging="360"/>
      </w:pPr>
      <w:rPr>
        <w:rFonts w:ascii="Wingdings" w:hAnsi="Wingdings" w:hint="default"/>
      </w:rPr>
    </w:lvl>
    <w:lvl w:ilvl="6" w:tplc="982A00EE">
      <w:start w:val="1"/>
      <w:numFmt w:val="bullet"/>
      <w:lvlText w:val=""/>
      <w:lvlJc w:val="left"/>
      <w:pPr>
        <w:ind w:left="5040" w:hanging="360"/>
      </w:pPr>
      <w:rPr>
        <w:rFonts w:ascii="Symbol" w:hAnsi="Symbol" w:hint="default"/>
      </w:rPr>
    </w:lvl>
    <w:lvl w:ilvl="7" w:tplc="1BA4BA7C">
      <w:start w:val="1"/>
      <w:numFmt w:val="bullet"/>
      <w:lvlText w:val="o"/>
      <w:lvlJc w:val="left"/>
      <w:pPr>
        <w:ind w:left="5760" w:hanging="360"/>
      </w:pPr>
      <w:rPr>
        <w:rFonts w:ascii="Courier New" w:hAnsi="Courier New" w:hint="default"/>
      </w:rPr>
    </w:lvl>
    <w:lvl w:ilvl="8" w:tplc="D046B1B4">
      <w:start w:val="1"/>
      <w:numFmt w:val="bullet"/>
      <w:lvlText w:val=""/>
      <w:lvlJc w:val="left"/>
      <w:pPr>
        <w:ind w:left="6480" w:hanging="360"/>
      </w:pPr>
      <w:rPr>
        <w:rFonts w:ascii="Wingdings" w:hAnsi="Wingdings" w:hint="default"/>
      </w:rPr>
    </w:lvl>
  </w:abstractNum>
  <w:abstractNum w:abstractNumId="47" w15:restartNumberingAfterBreak="0">
    <w:nsid w:val="1E7407A8"/>
    <w:multiLevelType w:val="multilevel"/>
    <w:tmpl w:val="D13A23FA"/>
    <w:lvl w:ilvl="0">
      <w:start w:val="1"/>
      <w:numFmt w:val="bullet"/>
      <w:lvlText w:val=""/>
      <w:lvlPicBulletId w:val="0"/>
      <w:lvlJc w:val="left"/>
      <w:pPr>
        <w:ind w:left="1440" w:hanging="360"/>
      </w:pPr>
      <w:rPr>
        <w:rFonts w:ascii="Symbol" w:hAnsi="Symbol" w:hint="default"/>
        <w:color w:val="auto"/>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8" w15:restartNumberingAfterBreak="0">
    <w:nsid w:val="1E84625D"/>
    <w:multiLevelType w:val="hybridMultilevel"/>
    <w:tmpl w:val="9F4CAB58"/>
    <w:lvl w:ilvl="0" w:tplc="7C240F92">
      <w:start w:val="1"/>
      <w:numFmt w:val="bullet"/>
      <w:lvlText w:val=""/>
      <w:lvlPicBulletId w:val="0"/>
      <w:lvlJc w:val="left"/>
      <w:pPr>
        <w:ind w:left="720" w:hanging="360"/>
      </w:pPr>
      <w:rPr>
        <w:rFonts w:ascii="Symbol" w:hAnsi="Symbol" w:hint="default"/>
        <w:color w:val="auto"/>
      </w:rPr>
    </w:lvl>
    <w:lvl w:ilvl="1" w:tplc="3970D3A4">
      <w:start w:val="1"/>
      <w:numFmt w:val="bullet"/>
      <w:lvlText w:val="o"/>
      <w:lvlJc w:val="left"/>
      <w:pPr>
        <w:ind w:left="1440" w:hanging="360"/>
      </w:pPr>
      <w:rPr>
        <w:rFonts w:ascii="Courier New" w:hAnsi="Courier New" w:hint="default"/>
      </w:rPr>
    </w:lvl>
    <w:lvl w:ilvl="2" w:tplc="BC883B9E">
      <w:start w:val="1"/>
      <w:numFmt w:val="bullet"/>
      <w:lvlText w:val=""/>
      <w:lvlJc w:val="left"/>
      <w:pPr>
        <w:ind w:left="2160" w:hanging="360"/>
      </w:pPr>
      <w:rPr>
        <w:rFonts w:ascii="Wingdings" w:hAnsi="Wingdings" w:hint="default"/>
      </w:rPr>
    </w:lvl>
    <w:lvl w:ilvl="3" w:tplc="ADF41EBC">
      <w:start w:val="1"/>
      <w:numFmt w:val="bullet"/>
      <w:lvlText w:val=""/>
      <w:lvlJc w:val="left"/>
      <w:pPr>
        <w:ind w:left="2880" w:hanging="360"/>
      </w:pPr>
      <w:rPr>
        <w:rFonts w:ascii="Symbol" w:hAnsi="Symbol" w:hint="default"/>
      </w:rPr>
    </w:lvl>
    <w:lvl w:ilvl="4" w:tplc="5BF40ED2">
      <w:start w:val="1"/>
      <w:numFmt w:val="bullet"/>
      <w:lvlText w:val="o"/>
      <w:lvlJc w:val="left"/>
      <w:pPr>
        <w:ind w:left="3600" w:hanging="360"/>
      </w:pPr>
      <w:rPr>
        <w:rFonts w:ascii="Courier New" w:hAnsi="Courier New" w:hint="default"/>
      </w:rPr>
    </w:lvl>
    <w:lvl w:ilvl="5" w:tplc="0A66377E">
      <w:start w:val="1"/>
      <w:numFmt w:val="bullet"/>
      <w:lvlText w:val=""/>
      <w:lvlJc w:val="left"/>
      <w:pPr>
        <w:ind w:left="4320" w:hanging="360"/>
      </w:pPr>
      <w:rPr>
        <w:rFonts w:ascii="Wingdings" w:hAnsi="Wingdings" w:hint="default"/>
      </w:rPr>
    </w:lvl>
    <w:lvl w:ilvl="6" w:tplc="5D026E50">
      <w:start w:val="1"/>
      <w:numFmt w:val="bullet"/>
      <w:lvlText w:val=""/>
      <w:lvlJc w:val="left"/>
      <w:pPr>
        <w:ind w:left="5040" w:hanging="360"/>
      </w:pPr>
      <w:rPr>
        <w:rFonts w:ascii="Symbol" w:hAnsi="Symbol" w:hint="default"/>
      </w:rPr>
    </w:lvl>
    <w:lvl w:ilvl="7" w:tplc="7EE474E0">
      <w:start w:val="1"/>
      <w:numFmt w:val="bullet"/>
      <w:lvlText w:val="o"/>
      <w:lvlJc w:val="left"/>
      <w:pPr>
        <w:ind w:left="5760" w:hanging="360"/>
      </w:pPr>
      <w:rPr>
        <w:rFonts w:ascii="Courier New" w:hAnsi="Courier New" w:hint="default"/>
      </w:rPr>
    </w:lvl>
    <w:lvl w:ilvl="8" w:tplc="12D23FDE">
      <w:start w:val="1"/>
      <w:numFmt w:val="bullet"/>
      <w:lvlText w:val=""/>
      <w:lvlJc w:val="left"/>
      <w:pPr>
        <w:ind w:left="6480" w:hanging="360"/>
      </w:pPr>
      <w:rPr>
        <w:rFonts w:ascii="Wingdings" w:hAnsi="Wingdings" w:hint="default"/>
      </w:rPr>
    </w:lvl>
  </w:abstractNum>
  <w:abstractNum w:abstractNumId="49" w15:restartNumberingAfterBreak="0">
    <w:nsid w:val="1E850C92"/>
    <w:multiLevelType w:val="hybridMultilevel"/>
    <w:tmpl w:val="FD347714"/>
    <w:lvl w:ilvl="0" w:tplc="7C240F92">
      <w:start w:val="1"/>
      <w:numFmt w:val="bullet"/>
      <w:lvlText w:val=""/>
      <w:lvlPicBulletId w:val="0"/>
      <w:lvlJc w:val="left"/>
      <w:pPr>
        <w:ind w:left="720" w:hanging="360"/>
      </w:pPr>
      <w:rPr>
        <w:rFonts w:ascii="Symbol" w:hAnsi="Symbol" w:hint="default"/>
        <w:color w:val="auto"/>
      </w:rPr>
    </w:lvl>
    <w:lvl w:ilvl="1" w:tplc="7D9E8DDE">
      <w:start w:val="1"/>
      <w:numFmt w:val="bullet"/>
      <w:lvlText w:val="o"/>
      <w:lvlJc w:val="left"/>
      <w:pPr>
        <w:ind w:left="1440" w:hanging="360"/>
      </w:pPr>
      <w:rPr>
        <w:rFonts w:ascii="Courier New" w:hAnsi="Courier New" w:hint="default"/>
      </w:rPr>
    </w:lvl>
    <w:lvl w:ilvl="2" w:tplc="217607B6">
      <w:start w:val="1"/>
      <w:numFmt w:val="bullet"/>
      <w:lvlText w:val=""/>
      <w:lvlJc w:val="left"/>
      <w:pPr>
        <w:ind w:left="2160" w:hanging="360"/>
      </w:pPr>
      <w:rPr>
        <w:rFonts w:ascii="Wingdings" w:hAnsi="Wingdings" w:hint="default"/>
      </w:rPr>
    </w:lvl>
    <w:lvl w:ilvl="3" w:tplc="52E6CE1C">
      <w:start w:val="1"/>
      <w:numFmt w:val="bullet"/>
      <w:lvlText w:val=""/>
      <w:lvlJc w:val="left"/>
      <w:pPr>
        <w:ind w:left="2880" w:hanging="360"/>
      </w:pPr>
      <w:rPr>
        <w:rFonts w:ascii="Symbol" w:hAnsi="Symbol" w:hint="default"/>
      </w:rPr>
    </w:lvl>
    <w:lvl w:ilvl="4" w:tplc="90D83C1E">
      <w:start w:val="1"/>
      <w:numFmt w:val="bullet"/>
      <w:lvlText w:val="o"/>
      <w:lvlJc w:val="left"/>
      <w:pPr>
        <w:ind w:left="3600" w:hanging="360"/>
      </w:pPr>
      <w:rPr>
        <w:rFonts w:ascii="Courier New" w:hAnsi="Courier New" w:hint="default"/>
      </w:rPr>
    </w:lvl>
    <w:lvl w:ilvl="5" w:tplc="A55A06E0">
      <w:start w:val="1"/>
      <w:numFmt w:val="bullet"/>
      <w:lvlText w:val=""/>
      <w:lvlJc w:val="left"/>
      <w:pPr>
        <w:ind w:left="4320" w:hanging="360"/>
      </w:pPr>
      <w:rPr>
        <w:rFonts w:ascii="Wingdings" w:hAnsi="Wingdings" w:hint="default"/>
      </w:rPr>
    </w:lvl>
    <w:lvl w:ilvl="6" w:tplc="3E92CEB0">
      <w:start w:val="1"/>
      <w:numFmt w:val="bullet"/>
      <w:lvlText w:val=""/>
      <w:lvlJc w:val="left"/>
      <w:pPr>
        <w:ind w:left="5040" w:hanging="360"/>
      </w:pPr>
      <w:rPr>
        <w:rFonts w:ascii="Symbol" w:hAnsi="Symbol" w:hint="default"/>
      </w:rPr>
    </w:lvl>
    <w:lvl w:ilvl="7" w:tplc="DC1E06FA">
      <w:start w:val="1"/>
      <w:numFmt w:val="bullet"/>
      <w:lvlText w:val="o"/>
      <w:lvlJc w:val="left"/>
      <w:pPr>
        <w:ind w:left="5760" w:hanging="360"/>
      </w:pPr>
      <w:rPr>
        <w:rFonts w:ascii="Courier New" w:hAnsi="Courier New" w:hint="default"/>
      </w:rPr>
    </w:lvl>
    <w:lvl w:ilvl="8" w:tplc="F3140E58">
      <w:start w:val="1"/>
      <w:numFmt w:val="bullet"/>
      <w:lvlText w:val=""/>
      <w:lvlJc w:val="left"/>
      <w:pPr>
        <w:ind w:left="6480" w:hanging="360"/>
      </w:pPr>
      <w:rPr>
        <w:rFonts w:ascii="Wingdings" w:hAnsi="Wingdings" w:hint="default"/>
      </w:rPr>
    </w:lvl>
  </w:abstractNum>
  <w:abstractNum w:abstractNumId="50" w15:restartNumberingAfterBreak="0">
    <w:nsid w:val="1EA7341C"/>
    <w:multiLevelType w:val="hybridMultilevel"/>
    <w:tmpl w:val="924C12FE"/>
    <w:lvl w:ilvl="0" w:tplc="7C240F9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1EE74B04"/>
    <w:multiLevelType w:val="hybridMultilevel"/>
    <w:tmpl w:val="593E2008"/>
    <w:lvl w:ilvl="0" w:tplc="7C240F92">
      <w:start w:val="1"/>
      <w:numFmt w:val="bullet"/>
      <w:lvlText w:val=""/>
      <w:lvlPicBulletId w:val="0"/>
      <w:lvlJc w:val="left"/>
      <w:pPr>
        <w:ind w:left="720" w:hanging="360"/>
      </w:pPr>
      <w:rPr>
        <w:rFonts w:ascii="Symbol" w:hAnsi="Symbol" w:hint="default"/>
        <w:color w:val="auto"/>
      </w:rPr>
    </w:lvl>
    <w:lvl w:ilvl="1" w:tplc="742415DC">
      <w:start w:val="1"/>
      <w:numFmt w:val="bullet"/>
      <w:lvlText w:val="o"/>
      <w:lvlJc w:val="left"/>
      <w:pPr>
        <w:ind w:left="1440" w:hanging="360"/>
      </w:pPr>
      <w:rPr>
        <w:rFonts w:ascii="Courier New" w:hAnsi="Courier New" w:hint="default"/>
      </w:rPr>
    </w:lvl>
    <w:lvl w:ilvl="2" w:tplc="F9D03532">
      <w:start w:val="1"/>
      <w:numFmt w:val="bullet"/>
      <w:lvlText w:val=""/>
      <w:lvlJc w:val="left"/>
      <w:pPr>
        <w:ind w:left="2160" w:hanging="360"/>
      </w:pPr>
      <w:rPr>
        <w:rFonts w:ascii="Wingdings" w:hAnsi="Wingdings" w:hint="default"/>
      </w:rPr>
    </w:lvl>
    <w:lvl w:ilvl="3" w:tplc="0EF6625E">
      <w:start w:val="1"/>
      <w:numFmt w:val="bullet"/>
      <w:lvlText w:val=""/>
      <w:lvlJc w:val="left"/>
      <w:pPr>
        <w:ind w:left="2880" w:hanging="360"/>
      </w:pPr>
      <w:rPr>
        <w:rFonts w:ascii="Symbol" w:hAnsi="Symbol" w:hint="default"/>
      </w:rPr>
    </w:lvl>
    <w:lvl w:ilvl="4" w:tplc="48C624B2">
      <w:start w:val="1"/>
      <w:numFmt w:val="bullet"/>
      <w:lvlText w:val="o"/>
      <w:lvlJc w:val="left"/>
      <w:pPr>
        <w:ind w:left="3600" w:hanging="360"/>
      </w:pPr>
      <w:rPr>
        <w:rFonts w:ascii="Courier New" w:hAnsi="Courier New" w:hint="default"/>
      </w:rPr>
    </w:lvl>
    <w:lvl w:ilvl="5" w:tplc="42682308">
      <w:start w:val="1"/>
      <w:numFmt w:val="bullet"/>
      <w:lvlText w:val=""/>
      <w:lvlJc w:val="left"/>
      <w:pPr>
        <w:ind w:left="4320" w:hanging="360"/>
      </w:pPr>
      <w:rPr>
        <w:rFonts w:ascii="Wingdings" w:hAnsi="Wingdings" w:hint="default"/>
      </w:rPr>
    </w:lvl>
    <w:lvl w:ilvl="6" w:tplc="543ACCAC">
      <w:start w:val="1"/>
      <w:numFmt w:val="bullet"/>
      <w:lvlText w:val=""/>
      <w:lvlJc w:val="left"/>
      <w:pPr>
        <w:ind w:left="5040" w:hanging="360"/>
      </w:pPr>
      <w:rPr>
        <w:rFonts w:ascii="Symbol" w:hAnsi="Symbol" w:hint="default"/>
      </w:rPr>
    </w:lvl>
    <w:lvl w:ilvl="7" w:tplc="5B14A9AA">
      <w:start w:val="1"/>
      <w:numFmt w:val="bullet"/>
      <w:lvlText w:val="o"/>
      <w:lvlJc w:val="left"/>
      <w:pPr>
        <w:ind w:left="5760" w:hanging="360"/>
      </w:pPr>
      <w:rPr>
        <w:rFonts w:ascii="Courier New" w:hAnsi="Courier New" w:hint="default"/>
      </w:rPr>
    </w:lvl>
    <w:lvl w:ilvl="8" w:tplc="6C28AB9A">
      <w:start w:val="1"/>
      <w:numFmt w:val="bullet"/>
      <w:lvlText w:val=""/>
      <w:lvlJc w:val="left"/>
      <w:pPr>
        <w:ind w:left="6480" w:hanging="360"/>
      </w:pPr>
      <w:rPr>
        <w:rFonts w:ascii="Wingdings" w:hAnsi="Wingdings" w:hint="default"/>
      </w:rPr>
    </w:lvl>
  </w:abstractNum>
  <w:abstractNum w:abstractNumId="52" w15:restartNumberingAfterBreak="0">
    <w:nsid w:val="222471B5"/>
    <w:multiLevelType w:val="hybridMultilevel"/>
    <w:tmpl w:val="D964783A"/>
    <w:lvl w:ilvl="0" w:tplc="7C240F92">
      <w:start w:val="1"/>
      <w:numFmt w:val="bullet"/>
      <w:lvlText w:val=""/>
      <w:lvlPicBulletId w:val="0"/>
      <w:lvlJc w:val="left"/>
      <w:pPr>
        <w:ind w:left="776" w:hanging="360"/>
      </w:pPr>
      <w:rPr>
        <w:rFonts w:ascii="Symbol" w:hAnsi="Symbol" w:hint="default"/>
        <w:color w:val="auto"/>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53" w15:restartNumberingAfterBreak="0">
    <w:nsid w:val="22E307DE"/>
    <w:multiLevelType w:val="hybridMultilevel"/>
    <w:tmpl w:val="16065212"/>
    <w:lvl w:ilvl="0" w:tplc="7C240F92">
      <w:start w:val="1"/>
      <w:numFmt w:val="bullet"/>
      <w:lvlText w:val=""/>
      <w:lvlPicBulletId w:val="0"/>
      <w:lvlJc w:val="left"/>
      <w:pPr>
        <w:ind w:left="720" w:hanging="360"/>
      </w:pPr>
      <w:rPr>
        <w:rFonts w:ascii="Symbol" w:hAnsi="Symbol" w:hint="default"/>
        <w:color w:val="auto"/>
      </w:rPr>
    </w:lvl>
    <w:lvl w:ilvl="1" w:tplc="EBBE7C10">
      <w:start w:val="1"/>
      <w:numFmt w:val="bullet"/>
      <w:lvlText w:val="o"/>
      <w:lvlJc w:val="left"/>
      <w:pPr>
        <w:ind w:left="1440" w:hanging="360"/>
      </w:pPr>
      <w:rPr>
        <w:rFonts w:ascii="Courier New" w:hAnsi="Courier New" w:hint="default"/>
      </w:rPr>
    </w:lvl>
    <w:lvl w:ilvl="2" w:tplc="D16A89D2">
      <w:start w:val="1"/>
      <w:numFmt w:val="bullet"/>
      <w:lvlText w:val=""/>
      <w:lvlJc w:val="left"/>
      <w:pPr>
        <w:ind w:left="2160" w:hanging="360"/>
      </w:pPr>
      <w:rPr>
        <w:rFonts w:ascii="Wingdings" w:hAnsi="Wingdings" w:hint="default"/>
      </w:rPr>
    </w:lvl>
    <w:lvl w:ilvl="3" w:tplc="B88C7562">
      <w:start w:val="1"/>
      <w:numFmt w:val="bullet"/>
      <w:lvlText w:val=""/>
      <w:lvlJc w:val="left"/>
      <w:pPr>
        <w:ind w:left="2880" w:hanging="360"/>
      </w:pPr>
      <w:rPr>
        <w:rFonts w:ascii="Symbol" w:hAnsi="Symbol" w:hint="default"/>
      </w:rPr>
    </w:lvl>
    <w:lvl w:ilvl="4" w:tplc="BFF0F930">
      <w:start w:val="1"/>
      <w:numFmt w:val="bullet"/>
      <w:lvlText w:val="o"/>
      <w:lvlJc w:val="left"/>
      <w:pPr>
        <w:ind w:left="3600" w:hanging="360"/>
      </w:pPr>
      <w:rPr>
        <w:rFonts w:ascii="Courier New" w:hAnsi="Courier New" w:hint="default"/>
      </w:rPr>
    </w:lvl>
    <w:lvl w:ilvl="5" w:tplc="376A3A4E">
      <w:start w:val="1"/>
      <w:numFmt w:val="bullet"/>
      <w:lvlText w:val=""/>
      <w:lvlJc w:val="left"/>
      <w:pPr>
        <w:ind w:left="4320" w:hanging="360"/>
      </w:pPr>
      <w:rPr>
        <w:rFonts w:ascii="Wingdings" w:hAnsi="Wingdings" w:hint="default"/>
      </w:rPr>
    </w:lvl>
    <w:lvl w:ilvl="6" w:tplc="427AA5DE">
      <w:start w:val="1"/>
      <w:numFmt w:val="bullet"/>
      <w:lvlText w:val=""/>
      <w:lvlJc w:val="left"/>
      <w:pPr>
        <w:ind w:left="5040" w:hanging="360"/>
      </w:pPr>
      <w:rPr>
        <w:rFonts w:ascii="Symbol" w:hAnsi="Symbol" w:hint="default"/>
      </w:rPr>
    </w:lvl>
    <w:lvl w:ilvl="7" w:tplc="DB969E20">
      <w:start w:val="1"/>
      <w:numFmt w:val="bullet"/>
      <w:lvlText w:val="o"/>
      <w:lvlJc w:val="left"/>
      <w:pPr>
        <w:ind w:left="5760" w:hanging="360"/>
      </w:pPr>
      <w:rPr>
        <w:rFonts w:ascii="Courier New" w:hAnsi="Courier New" w:hint="default"/>
      </w:rPr>
    </w:lvl>
    <w:lvl w:ilvl="8" w:tplc="A05EA948">
      <w:start w:val="1"/>
      <w:numFmt w:val="bullet"/>
      <w:lvlText w:val=""/>
      <w:lvlJc w:val="left"/>
      <w:pPr>
        <w:ind w:left="6480" w:hanging="360"/>
      </w:pPr>
      <w:rPr>
        <w:rFonts w:ascii="Wingdings" w:hAnsi="Wingdings" w:hint="default"/>
      </w:rPr>
    </w:lvl>
  </w:abstractNum>
  <w:abstractNum w:abstractNumId="54" w15:restartNumberingAfterBreak="0">
    <w:nsid w:val="24371AFF"/>
    <w:multiLevelType w:val="hybridMultilevel"/>
    <w:tmpl w:val="BEB6C1FA"/>
    <w:lvl w:ilvl="0" w:tplc="7C240F92">
      <w:start w:val="1"/>
      <w:numFmt w:val="bullet"/>
      <w:lvlText w:val=""/>
      <w:lvlPicBulletId w:val="0"/>
      <w:lvlJc w:val="left"/>
      <w:pPr>
        <w:ind w:left="720" w:hanging="360"/>
      </w:pPr>
      <w:rPr>
        <w:rFonts w:ascii="Symbol" w:hAnsi="Symbol" w:hint="default"/>
        <w:color w:val="auto"/>
      </w:rPr>
    </w:lvl>
    <w:lvl w:ilvl="1" w:tplc="CCFC63F8">
      <w:start w:val="1"/>
      <w:numFmt w:val="bullet"/>
      <w:lvlText w:val="o"/>
      <w:lvlJc w:val="left"/>
      <w:pPr>
        <w:ind w:left="1440" w:hanging="360"/>
      </w:pPr>
      <w:rPr>
        <w:rFonts w:ascii="Courier New" w:hAnsi="Courier New" w:hint="default"/>
      </w:rPr>
    </w:lvl>
    <w:lvl w:ilvl="2" w:tplc="90580A66">
      <w:start w:val="1"/>
      <w:numFmt w:val="bullet"/>
      <w:lvlText w:val=""/>
      <w:lvlJc w:val="left"/>
      <w:pPr>
        <w:ind w:left="2160" w:hanging="360"/>
      </w:pPr>
      <w:rPr>
        <w:rFonts w:ascii="Wingdings" w:hAnsi="Wingdings" w:hint="default"/>
      </w:rPr>
    </w:lvl>
    <w:lvl w:ilvl="3" w:tplc="25C43F20">
      <w:start w:val="1"/>
      <w:numFmt w:val="bullet"/>
      <w:lvlText w:val=""/>
      <w:lvlJc w:val="left"/>
      <w:pPr>
        <w:ind w:left="2880" w:hanging="360"/>
      </w:pPr>
      <w:rPr>
        <w:rFonts w:ascii="Symbol" w:hAnsi="Symbol" w:hint="default"/>
      </w:rPr>
    </w:lvl>
    <w:lvl w:ilvl="4" w:tplc="1E10AAE2">
      <w:start w:val="1"/>
      <w:numFmt w:val="bullet"/>
      <w:lvlText w:val="o"/>
      <w:lvlJc w:val="left"/>
      <w:pPr>
        <w:ind w:left="3600" w:hanging="360"/>
      </w:pPr>
      <w:rPr>
        <w:rFonts w:ascii="Courier New" w:hAnsi="Courier New" w:hint="default"/>
      </w:rPr>
    </w:lvl>
    <w:lvl w:ilvl="5" w:tplc="2B7A5322">
      <w:start w:val="1"/>
      <w:numFmt w:val="bullet"/>
      <w:lvlText w:val=""/>
      <w:lvlJc w:val="left"/>
      <w:pPr>
        <w:ind w:left="4320" w:hanging="360"/>
      </w:pPr>
      <w:rPr>
        <w:rFonts w:ascii="Wingdings" w:hAnsi="Wingdings" w:hint="default"/>
      </w:rPr>
    </w:lvl>
    <w:lvl w:ilvl="6" w:tplc="9556B176">
      <w:start w:val="1"/>
      <w:numFmt w:val="bullet"/>
      <w:lvlText w:val=""/>
      <w:lvlJc w:val="left"/>
      <w:pPr>
        <w:ind w:left="5040" w:hanging="360"/>
      </w:pPr>
      <w:rPr>
        <w:rFonts w:ascii="Symbol" w:hAnsi="Symbol" w:hint="default"/>
      </w:rPr>
    </w:lvl>
    <w:lvl w:ilvl="7" w:tplc="89E80CCA">
      <w:start w:val="1"/>
      <w:numFmt w:val="bullet"/>
      <w:lvlText w:val="o"/>
      <w:lvlJc w:val="left"/>
      <w:pPr>
        <w:ind w:left="5760" w:hanging="360"/>
      </w:pPr>
      <w:rPr>
        <w:rFonts w:ascii="Courier New" w:hAnsi="Courier New" w:hint="default"/>
      </w:rPr>
    </w:lvl>
    <w:lvl w:ilvl="8" w:tplc="164237D8">
      <w:start w:val="1"/>
      <w:numFmt w:val="bullet"/>
      <w:lvlText w:val=""/>
      <w:lvlJc w:val="left"/>
      <w:pPr>
        <w:ind w:left="6480" w:hanging="360"/>
      </w:pPr>
      <w:rPr>
        <w:rFonts w:ascii="Wingdings" w:hAnsi="Wingdings" w:hint="default"/>
      </w:rPr>
    </w:lvl>
  </w:abstractNum>
  <w:abstractNum w:abstractNumId="55" w15:restartNumberingAfterBreak="0">
    <w:nsid w:val="245D3BF0"/>
    <w:multiLevelType w:val="hybridMultilevel"/>
    <w:tmpl w:val="69BA90FA"/>
    <w:lvl w:ilvl="0" w:tplc="7C240F92">
      <w:start w:val="1"/>
      <w:numFmt w:val="bullet"/>
      <w:lvlText w:val=""/>
      <w:lvlPicBulletId w:val="0"/>
      <w:lvlJc w:val="left"/>
      <w:pPr>
        <w:ind w:left="720" w:hanging="360"/>
      </w:pPr>
      <w:rPr>
        <w:rFonts w:ascii="Symbol" w:hAnsi="Symbol" w:hint="default"/>
        <w:color w:val="auto"/>
      </w:rPr>
    </w:lvl>
    <w:lvl w:ilvl="1" w:tplc="6B6A2A28">
      <w:start w:val="1"/>
      <w:numFmt w:val="bullet"/>
      <w:lvlText w:val="o"/>
      <w:lvlJc w:val="left"/>
      <w:pPr>
        <w:ind w:left="1440" w:hanging="360"/>
      </w:pPr>
      <w:rPr>
        <w:rFonts w:ascii="Courier New" w:hAnsi="Courier New" w:hint="default"/>
      </w:rPr>
    </w:lvl>
    <w:lvl w:ilvl="2" w:tplc="9FEE0C98">
      <w:start w:val="1"/>
      <w:numFmt w:val="bullet"/>
      <w:lvlText w:val=""/>
      <w:lvlJc w:val="left"/>
      <w:pPr>
        <w:ind w:left="2160" w:hanging="360"/>
      </w:pPr>
      <w:rPr>
        <w:rFonts w:ascii="Wingdings" w:hAnsi="Wingdings" w:hint="default"/>
      </w:rPr>
    </w:lvl>
    <w:lvl w:ilvl="3" w:tplc="8A543028">
      <w:start w:val="1"/>
      <w:numFmt w:val="bullet"/>
      <w:lvlText w:val=""/>
      <w:lvlJc w:val="left"/>
      <w:pPr>
        <w:ind w:left="2880" w:hanging="360"/>
      </w:pPr>
      <w:rPr>
        <w:rFonts w:ascii="Symbol" w:hAnsi="Symbol" w:hint="default"/>
      </w:rPr>
    </w:lvl>
    <w:lvl w:ilvl="4" w:tplc="DBDAD976">
      <w:start w:val="1"/>
      <w:numFmt w:val="bullet"/>
      <w:lvlText w:val="o"/>
      <w:lvlJc w:val="left"/>
      <w:pPr>
        <w:ind w:left="3600" w:hanging="360"/>
      </w:pPr>
      <w:rPr>
        <w:rFonts w:ascii="Courier New" w:hAnsi="Courier New" w:hint="default"/>
      </w:rPr>
    </w:lvl>
    <w:lvl w:ilvl="5" w:tplc="264EE87A">
      <w:start w:val="1"/>
      <w:numFmt w:val="bullet"/>
      <w:lvlText w:val=""/>
      <w:lvlJc w:val="left"/>
      <w:pPr>
        <w:ind w:left="4320" w:hanging="360"/>
      </w:pPr>
      <w:rPr>
        <w:rFonts w:ascii="Wingdings" w:hAnsi="Wingdings" w:hint="default"/>
      </w:rPr>
    </w:lvl>
    <w:lvl w:ilvl="6" w:tplc="18280CCE">
      <w:start w:val="1"/>
      <w:numFmt w:val="bullet"/>
      <w:lvlText w:val=""/>
      <w:lvlJc w:val="left"/>
      <w:pPr>
        <w:ind w:left="5040" w:hanging="360"/>
      </w:pPr>
      <w:rPr>
        <w:rFonts w:ascii="Symbol" w:hAnsi="Symbol" w:hint="default"/>
      </w:rPr>
    </w:lvl>
    <w:lvl w:ilvl="7" w:tplc="A2EEFAF6">
      <w:start w:val="1"/>
      <w:numFmt w:val="bullet"/>
      <w:lvlText w:val="o"/>
      <w:lvlJc w:val="left"/>
      <w:pPr>
        <w:ind w:left="5760" w:hanging="360"/>
      </w:pPr>
      <w:rPr>
        <w:rFonts w:ascii="Courier New" w:hAnsi="Courier New" w:hint="default"/>
      </w:rPr>
    </w:lvl>
    <w:lvl w:ilvl="8" w:tplc="3D50A970">
      <w:start w:val="1"/>
      <w:numFmt w:val="bullet"/>
      <w:lvlText w:val=""/>
      <w:lvlJc w:val="left"/>
      <w:pPr>
        <w:ind w:left="6480" w:hanging="360"/>
      </w:pPr>
      <w:rPr>
        <w:rFonts w:ascii="Wingdings" w:hAnsi="Wingdings" w:hint="default"/>
      </w:rPr>
    </w:lvl>
  </w:abstractNum>
  <w:abstractNum w:abstractNumId="56" w15:restartNumberingAfterBreak="0">
    <w:nsid w:val="251010DC"/>
    <w:multiLevelType w:val="hybridMultilevel"/>
    <w:tmpl w:val="D3ECAFDE"/>
    <w:lvl w:ilvl="0" w:tplc="7C240F92">
      <w:start w:val="1"/>
      <w:numFmt w:val="bullet"/>
      <w:lvlText w:val=""/>
      <w:lvlPicBulletId w:val="0"/>
      <w:lvlJc w:val="left"/>
      <w:pPr>
        <w:ind w:left="720" w:hanging="360"/>
      </w:pPr>
      <w:rPr>
        <w:rFonts w:ascii="Symbol" w:hAnsi="Symbol" w:hint="default"/>
        <w:color w:val="auto"/>
      </w:rPr>
    </w:lvl>
    <w:lvl w:ilvl="1" w:tplc="8648E53C">
      <w:start w:val="1"/>
      <w:numFmt w:val="bullet"/>
      <w:lvlText w:val="o"/>
      <w:lvlJc w:val="left"/>
      <w:pPr>
        <w:ind w:left="1440" w:hanging="360"/>
      </w:pPr>
      <w:rPr>
        <w:rFonts w:ascii="Courier New" w:hAnsi="Courier New" w:hint="default"/>
      </w:rPr>
    </w:lvl>
    <w:lvl w:ilvl="2" w:tplc="F05237DC">
      <w:start w:val="1"/>
      <w:numFmt w:val="bullet"/>
      <w:lvlText w:val=""/>
      <w:lvlJc w:val="left"/>
      <w:pPr>
        <w:ind w:left="2160" w:hanging="360"/>
      </w:pPr>
      <w:rPr>
        <w:rFonts w:ascii="Wingdings" w:hAnsi="Wingdings" w:hint="default"/>
      </w:rPr>
    </w:lvl>
    <w:lvl w:ilvl="3" w:tplc="5E1CD6E0">
      <w:start w:val="1"/>
      <w:numFmt w:val="bullet"/>
      <w:lvlText w:val=""/>
      <w:lvlJc w:val="left"/>
      <w:pPr>
        <w:ind w:left="2880" w:hanging="360"/>
      </w:pPr>
      <w:rPr>
        <w:rFonts w:ascii="Symbol" w:hAnsi="Symbol" w:hint="default"/>
      </w:rPr>
    </w:lvl>
    <w:lvl w:ilvl="4" w:tplc="D9341D54">
      <w:start w:val="1"/>
      <w:numFmt w:val="bullet"/>
      <w:lvlText w:val="o"/>
      <w:lvlJc w:val="left"/>
      <w:pPr>
        <w:ind w:left="3600" w:hanging="360"/>
      </w:pPr>
      <w:rPr>
        <w:rFonts w:ascii="Courier New" w:hAnsi="Courier New" w:hint="default"/>
      </w:rPr>
    </w:lvl>
    <w:lvl w:ilvl="5" w:tplc="7D3E4280">
      <w:start w:val="1"/>
      <w:numFmt w:val="bullet"/>
      <w:lvlText w:val=""/>
      <w:lvlJc w:val="left"/>
      <w:pPr>
        <w:ind w:left="4320" w:hanging="360"/>
      </w:pPr>
      <w:rPr>
        <w:rFonts w:ascii="Wingdings" w:hAnsi="Wingdings" w:hint="default"/>
      </w:rPr>
    </w:lvl>
    <w:lvl w:ilvl="6" w:tplc="7AA0B6C0">
      <w:start w:val="1"/>
      <w:numFmt w:val="bullet"/>
      <w:lvlText w:val=""/>
      <w:lvlJc w:val="left"/>
      <w:pPr>
        <w:ind w:left="5040" w:hanging="360"/>
      </w:pPr>
      <w:rPr>
        <w:rFonts w:ascii="Symbol" w:hAnsi="Symbol" w:hint="default"/>
      </w:rPr>
    </w:lvl>
    <w:lvl w:ilvl="7" w:tplc="695457E8">
      <w:start w:val="1"/>
      <w:numFmt w:val="bullet"/>
      <w:lvlText w:val="o"/>
      <w:lvlJc w:val="left"/>
      <w:pPr>
        <w:ind w:left="5760" w:hanging="360"/>
      </w:pPr>
      <w:rPr>
        <w:rFonts w:ascii="Courier New" w:hAnsi="Courier New" w:hint="default"/>
      </w:rPr>
    </w:lvl>
    <w:lvl w:ilvl="8" w:tplc="F6269AA0">
      <w:start w:val="1"/>
      <w:numFmt w:val="bullet"/>
      <w:lvlText w:val=""/>
      <w:lvlJc w:val="left"/>
      <w:pPr>
        <w:ind w:left="6480" w:hanging="360"/>
      </w:pPr>
      <w:rPr>
        <w:rFonts w:ascii="Wingdings" w:hAnsi="Wingdings" w:hint="default"/>
      </w:rPr>
    </w:lvl>
  </w:abstractNum>
  <w:abstractNum w:abstractNumId="57" w15:restartNumberingAfterBreak="0">
    <w:nsid w:val="252B28BD"/>
    <w:multiLevelType w:val="hybridMultilevel"/>
    <w:tmpl w:val="054818D0"/>
    <w:lvl w:ilvl="0" w:tplc="7C240F92">
      <w:start w:val="1"/>
      <w:numFmt w:val="bullet"/>
      <w:lvlText w:val=""/>
      <w:lvlPicBulletId w:val="0"/>
      <w:lvlJc w:val="left"/>
      <w:pPr>
        <w:ind w:left="720" w:hanging="360"/>
      </w:pPr>
      <w:rPr>
        <w:rFonts w:ascii="Symbol" w:hAnsi="Symbol" w:hint="default"/>
        <w:color w:val="auto"/>
      </w:rPr>
    </w:lvl>
    <w:lvl w:ilvl="1" w:tplc="00007F78">
      <w:start w:val="1"/>
      <w:numFmt w:val="bullet"/>
      <w:lvlText w:val="o"/>
      <w:lvlJc w:val="left"/>
      <w:pPr>
        <w:ind w:left="1440" w:hanging="360"/>
      </w:pPr>
      <w:rPr>
        <w:rFonts w:ascii="Courier New" w:hAnsi="Courier New" w:hint="default"/>
      </w:rPr>
    </w:lvl>
    <w:lvl w:ilvl="2" w:tplc="80B8ACB4">
      <w:start w:val="1"/>
      <w:numFmt w:val="bullet"/>
      <w:lvlText w:val=""/>
      <w:lvlJc w:val="left"/>
      <w:pPr>
        <w:ind w:left="2160" w:hanging="360"/>
      </w:pPr>
      <w:rPr>
        <w:rFonts w:ascii="Wingdings" w:hAnsi="Wingdings" w:hint="default"/>
      </w:rPr>
    </w:lvl>
    <w:lvl w:ilvl="3" w:tplc="23783004">
      <w:start w:val="1"/>
      <w:numFmt w:val="bullet"/>
      <w:lvlText w:val=""/>
      <w:lvlJc w:val="left"/>
      <w:pPr>
        <w:ind w:left="2880" w:hanging="360"/>
      </w:pPr>
      <w:rPr>
        <w:rFonts w:ascii="Symbol" w:hAnsi="Symbol" w:hint="default"/>
      </w:rPr>
    </w:lvl>
    <w:lvl w:ilvl="4" w:tplc="7AE2995E">
      <w:start w:val="1"/>
      <w:numFmt w:val="bullet"/>
      <w:lvlText w:val="o"/>
      <w:lvlJc w:val="left"/>
      <w:pPr>
        <w:ind w:left="3600" w:hanging="360"/>
      </w:pPr>
      <w:rPr>
        <w:rFonts w:ascii="Courier New" w:hAnsi="Courier New" w:hint="default"/>
      </w:rPr>
    </w:lvl>
    <w:lvl w:ilvl="5" w:tplc="24A4F4F6">
      <w:start w:val="1"/>
      <w:numFmt w:val="bullet"/>
      <w:lvlText w:val=""/>
      <w:lvlJc w:val="left"/>
      <w:pPr>
        <w:ind w:left="4320" w:hanging="360"/>
      </w:pPr>
      <w:rPr>
        <w:rFonts w:ascii="Wingdings" w:hAnsi="Wingdings" w:hint="default"/>
      </w:rPr>
    </w:lvl>
    <w:lvl w:ilvl="6" w:tplc="065EBD22">
      <w:start w:val="1"/>
      <w:numFmt w:val="bullet"/>
      <w:lvlText w:val=""/>
      <w:lvlJc w:val="left"/>
      <w:pPr>
        <w:ind w:left="5040" w:hanging="360"/>
      </w:pPr>
      <w:rPr>
        <w:rFonts w:ascii="Symbol" w:hAnsi="Symbol" w:hint="default"/>
      </w:rPr>
    </w:lvl>
    <w:lvl w:ilvl="7" w:tplc="6366BE28">
      <w:start w:val="1"/>
      <w:numFmt w:val="bullet"/>
      <w:lvlText w:val="o"/>
      <w:lvlJc w:val="left"/>
      <w:pPr>
        <w:ind w:left="5760" w:hanging="360"/>
      </w:pPr>
      <w:rPr>
        <w:rFonts w:ascii="Courier New" w:hAnsi="Courier New" w:hint="default"/>
      </w:rPr>
    </w:lvl>
    <w:lvl w:ilvl="8" w:tplc="B7BAFC24">
      <w:start w:val="1"/>
      <w:numFmt w:val="bullet"/>
      <w:lvlText w:val=""/>
      <w:lvlJc w:val="left"/>
      <w:pPr>
        <w:ind w:left="6480" w:hanging="360"/>
      </w:pPr>
      <w:rPr>
        <w:rFonts w:ascii="Wingdings" w:hAnsi="Wingdings" w:hint="default"/>
      </w:rPr>
    </w:lvl>
  </w:abstractNum>
  <w:abstractNum w:abstractNumId="58" w15:restartNumberingAfterBreak="0">
    <w:nsid w:val="25FD19B8"/>
    <w:multiLevelType w:val="hybridMultilevel"/>
    <w:tmpl w:val="97A2C734"/>
    <w:lvl w:ilvl="0" w:tplc="7C240F92">
      <w:start w:val="1"/>
      <w:numFmt w:val="bullet"/>
      <w:lvlText w:val=""/>
      <w:lvlPicBulletId w:val="0"/>
      <w:lvlJc w:val="left"/>
      <w:pPr>
        <w:ind w:left="720" w:hanging="360"/>
      </w:pPr>
      <w:rPr>
        <w:rFonts w:ascii="Symbol" w:hAnsi="Symbol" w:hint="default"/>
        <w:color w:val="auto"/>
      </w:rPr>
    </w:lvl>
    <w:lvl w:ilvl="1" w:tplc="E9EC9EF8">
      <w:start w:val="1"/>
      <w:numFmt w:val="bullet"/>
      <w:lvlText w:val="o"/>
      <w:lvlJc w:val="left"/>
      <w:pPr>
        <w:ind w:left="1440" w:hanging="360"/>
      </w:pPr>
      <w:rPr>
        <w:rFonts w:ascii="Courier New" w:hAnsi="Courier New" w:hint="default"/>
      </w:rPr>
    </w:lvl>
    <w:lvl w:ilvl="2" w:tplc="1DA6B3C0">
      <w:start w:val="1"/>
      <w:numFmt w:val="bullet"/>
      <w:lvlText w:val=""/>
      <w:lvlJc w:val="left"/>
      <w:pPr>
        <w:ind w:left="2160" w:hanging="360"/>
      </w:pPr>
      <w:rPr>
        <w:rFonts w:ascii="Wingdings" w:hAnsi="Wingdings" w:hint="default"/>
      </w:rPr>
    </w:lvl>
    <w:lvl w:ilvl="3" w:tplc="6B74E218">
      <w:start w:val="1"/>
      <w:numFmt w:val="bullet"/>
      <w:lvlText w:val=""/>
      <w:lvlJc w:val="left"/>
      <w:pPr>
        <w:ind w:left="2880" w:hanging="360"/>
      </w:pPr>
      <w:rPr>
        <w:rFonts w:ascii="Symbol" w:hAnsi="Symbol" w:hint="default"/>
      </w:rPr>
    </w:lvl>
    <w:lvl w:ilvl="4" w:tplc="642A10D4">
      <w:start w:val="1"/>
      <w:numFmt w:val="bullet"/>
      <w:lvlText w:val="o"/>
      <w:lvlJc w:val="left"/>
      <w:pPr>
        <w:ind w:left="3600" w:hanging="360"/>
      </w:pPr>
      <w:rPr>
        <w:rFonts w:ascii="Courier New" w:hAnsi="Courier New" w:hint="default"/>
      </w:rPr>
    </w:lvl>
    <w:lvl w:ilvl="5" w:tplc="05861D84">
      <w:start w:val="1"/>
      <w:numFmt w:val="bullet"/>
      <w:lvlText w:val=""/>
      <w:lvlJc w:val="left"/>
      <w:pPr>
        <w:ind w:left="4320" w:hanging="360"/>
      </w:pPr>
      <w:rPr>
        <w:rFonts w:ascii="Wingdings" w:hAnsi="Wingdings" w:hint="default"/>
      </w:rPr>
    </w:lvl>
    <w:lvl w:ilvl="6" w:tplc="B984841E">
      <w:start w:val="1"/>
      <w:numFmt w:val="bullet"/>
      <w:lvlText w:val=""/>
      <w:lvlJc w:val="left"/>
      <w:pPr>
        <w:ind w:left="5040" w:hanging="360"/>
      </w:pPr>
      <w:rPr>
        <w:rFonts w:ascii="Symbol" w:hAnsi="Symbol" w:hint="default"/>
      </w:rPr>
    </w:lvl>
    <w:lvl w:ilvl="7" w:tplc="F994256A">
      <w:start w:val="1"/>
      <w:numFmt w:val="bullet"/>
      <w:lvlText w:val="o"/>
      <w:lvlJc w:val="left"/>
      <w:pPr>
        <w:ind w:left="5760" w:hanging="360"/>
      </w:pPr>
      <w:rPr>
        <w:rFonts w:ascii="Courier New" w:hAnsi="Courier New" w:hint="default"/>
      </w:rPr>
    </w:lvl>
    <w:lvl w:ilvl="8" w:tplc="9AE2435A">
      <w:start w:val="1"/>
      <w:numFmt w:val="bullet"/>
      <w:lvlText w:val=""/>
      <w:lvlJc w:val="left"/>
      <w:pPr>
        <w:ind w:left="6480" w:hanging="360"/>
      </w:pPr>
      <w:rPr>
        <w:rFonts w:ascii="Wingdings" w:hAnsi="Wingdings" w:hint="default"/>
      </w:rPr>
    </w:lvl>
  </w:abstractNum>
  <w:abstractNum w:abstractNumId="59" w15:restartNumberingAfterBreak="0">
    <w:nsid w:val="26B06500"/>
    <w:multiLevelType w:val="hybridMultilevel"/>
    <w:tmpl w:val="DA3E004E"/>
    <w:lvl w:ilvl="0" w:tplc="7C240F92">
      <w:start w:val="1"/>
      <w:numFmt w:val="bullet"/>
      <w:lvlText w:val=""/>
      <w:lvlPicBulletId w:val="0"/>
      <w:lvlJc w:val="left"/>
      <w:pPr>
        <w:ind w:left="720" w:hanging="360"/>
      </w:pPr>
      <w:rPr>
        <w:rFonts w:ascii="Symbol" w:hAnsi="Symbol" w:hint="default"/>
        <w:color w:val="auto"/>
      </w:rPr>
    </w:lvl>
    <w:lvl w:ilvl="1" w:tplc="CA56F588">
      <w:start w:val="1"/>
      <w:numFmt w:val="bullet"/>
      <w:lvlText w:val="o"/>
      <w:lvlJc w:val="left"/>
      <w:pPr>
        <w:ind w:left="1440" w:hanging="360"/>
      </w:pPr>
      <w:rPr>
        <w:rFonts w:ascii="Courier New" w:hAnsi="Courier New" w:hint="default"/>
      </w:rPr>
    </w:lvl>
    <w:lvl w:ilvl="2" w:tplc="E4CAB584">
      <w:start w:val="1"/>
      <w:numFmt w:val="bullet"/>
      <w:lvlText w:val=""/>
      <w:lvlJc w:val="left"/>
      <w:pPr>
        <w:ind w:left="2160" w:hanging="360"/>
      </w:pPr>
      <w:rPr>
        <w:rFonts w:ascii="Wingdings" w:hAnsi="Wingdings" w:hint="default"/>
      </w:rPr>
    </w:lvl>
    <w:lvl w:ilvl="3" w:tplc="24B20FEA">
      <w:start w:val="1"/>
      <w:numFmt w:val="bullet"/>
      <w:lvlText w:val=""/>
      <w:lvlJc w:val="left"/>
      <w:pPr>
        <w:ind w:left="2880" w:hanging="360"/>
      </w:pPr>
      <w:rPr>
        <w:rFonts w:ascii="Symbol" w:hAnsi="Symbol" w:hint="default"/>
      </w:rPr>
    </w:lvl>
    <w:lvl w:ilvl="4" w:tplc="FB28ED60">
      <w:start w:val="1"/>
      <w:numFmt w:val="bullet"/>
      <w:lvlText w:val="o"/>
      <w:lvlJc w:val="left"/>
      <w:pPr>
        <w:ind w:left="3600" w:hanging="360"/>
      </w:pPr>
      <w:rPr>
        <w:rFonts w:ascii="Courier New" w:hAnsi="Courier New" w:hint="default"/>
      </w:rPr>
    </w:lvl>
    <w:lvl w:ilvl="5" w:tplc="2ECE23A6">
      <w:start w:val="1"/>
      <w:numFmt w:val="bullet"/>
      <w:lvlText w:val=""/>
      <w:lvlJc w:val="left"/>
      <w:pPr>
        <w:ind w:left="4320" w:hanging="360"/>
      </w:pPr>
      <w:rPr>
        <w:rFonts w:ascii="Wingdings" w:hAnsi="Wingdings" w:hint="default"/>
      </w:rPr>
    </w:lvl>
    <w:lvl w:ilvl="6" w:tplc="DA02339A">
      <w:start w:val="1"/>
      <w:numFmt w:val="bullet"/>
      <w:lvlText w:val=""/>
      <w:lvlJc w:val="left"/>
      <w:pPr>
        <w:ind w:left="5040" w:hanging="360"/>
      </w:pPr>
      <w:rPr>
        <w:rFonts w:ascii="Symbol" w:hAnsi="Symbol" w:hint="default"/>
      </w:rPr>
    </w:lvl>
    <w:lvl w:ilvl="7" w:tplc="EC528A6A">
      <w:start w:val="1"/>
      <w:numFmt w:val="bullet"/>
      <w:lvlText w:val="o"/>
      <w:lvlJc w:val="left"/>
      <w:pPr>
        <w:ind w:left="5760" w:hanging="360"/>
      </w:pPr>
      <w:rPr>
        <w:rFonts w:ascii="Courier New" w:hAnsi="Courier New" w:hint="default"/>
      </w:rPr>
    </w:lvl>
    <w:lvl w:ilvl="8" w:tplc="6C38414C">
      <w:start w:val="1"/>
      <w:numFmt w:val="bullet"/>
      <w:lvlText w:val=""/>
      <w:lvlJc w:val="left"/>
      <w:pPr>
        <w:ind w:left="6480" w:hanging="360"/>
      </w:pPr>
      <w:rPr>
        <w:rFonts w:ascii="Wingdings" w:hAnsi="Wingdings" w:hint="default"/>
      </w:rPr>
    </w:lvl>
  </w:abstractNum>
  <w:abstractNum w:abstractNumId="60" w15:restartNumberingAfterBreak="0">
    <w:nsid w:val="2702318A"/>
    <w:multiLevelType w:val="hybridMultilevel"/>
    <w:tmpl w:val="8F02E394"/>
    <w:lvl w:ilvl="0" w:tplc="7C240F92">
      <w:start w:val="1"/>
      <w:numFmt w:val="bullet"/>
      <w:lvlText w:val=""/>
      <w:lvlPicBulletId w:val="0"/>
      <w:lvlJc w:val="left"/>
      <w:pPr>
        <w:ind w:left="720" w:hanging="360"/>
      </w:pPr>
      <w:rPr>
        <w:rFonts w:ascii="Symbol" w:hAnsi="Symbol" w:hint="default"/>
        <w:color w:val="auto"/>
      </w:rPr>
    </w:lvl>
    <w:lvl w:ilvl="1" w:tplc="F200AD84">
      <w:start w:val="1"/>
      <w:numFmt w:val="bullet"/>
      <w:lvlText w:val="o"/>
      <w:lvlJc w:val="left"/>
      <w:pPr>
        <w:ind w:left="1440" w:hanging="360"/>
      </w:pPr>
      <w:rPr>
        <w:rFonts w:ascii="Courier New" w:hAnsi="Courier New" w:hint="default"/>
      </w:rPr>
    </w:lvl>
    <w:lvl w:ilvl="2" w:tplc="434AC584">
      <w:start w:val="1"/>
      <w:numFmt w:val="bullet"/>
      <w:lvlText w:val=""/>
      <w:lvlJc w:val="left"/>
      <w:pPr>
        <w:ind w:left="2160" w:hanging="360"/>
      </w:pPr>
      <w:rPr>
        <w:rFonts w:ascii="Wingdings" w:hAnsi="Wingdings" w:hint="default"/>
      </w:rPr>
    </w:lvl>
    <w:lvl w:ilvl="3" w:tplc="D59445B4">
      <w:start w:val="1"/>
      <w:numFmt w:val="bullet"/>
      <w:lvlText w:val=""/>
      <w:lvlJc w:val="left"/>
      <w:pPr>
        <w:ind w:left="2880" w:hanging="360"/>
      </w:pPr>
      <w:rPr>
        <w:rFonts w:ascii="Symbol" w:hAnsi="Symbol" w:hint="default"/>
      </w:rPr>
    </w:lvl>
    <w:lvl w:ilvl="4" w:tplc="85E89AFA">
      <w:start w:val="1"/>
      <w:numFmt w:val="bullet"/>
      <w:lvlText w:val="o"/>
      <w:lvlJc w:val="left"/>
      <w:pPr>
        <w:ind w:left="3600" w:hanging="360"/>
      </w:pPr>
      <w:rPr>
        <w:rFonts w:ascii="Courier New" w:hAnsi="Courier New" w:hint="default"/>
      </w:rPr>
    </w:lvl>
    <w:lvl w:ilvl="5" w:tplc="E06C5144">
      <w:start w:val="1"/>
      <w:numFmt w:val="bullet"/>
      <w:lvlText w:val=""/>
      <w:lvlJc w:val="left"/>
      <w:pPr>
        <w:ind w:left="4320" w:hanging="360"/>
      </w:pPr>
      <w:rPr>
        <w:rFonts w:ascii="Wingdings" w:hAnsi="Wingdings" w:hint="default"/>
      </w:rPr>
    </w:lvl>
    <w:lvl w:ilvl="6" w:tplc="1E3E8DD6">
      <w:start w:val="1"/>
      <w:numFmt w:val="bullet"/>
      <w:lvlText w:val=""/>
      <w:lvlJc w:val="left"/>
      <w:pPr>
        <w:ind w:left="5040" w:hanging="360"/>
      </w:pPr>
      <w:rPr>
        <w:rFonts w:ascii="Symbol" w:hAnsi="Symbol" w:hint="default"/>
      </w:rPr>
    </w:lvl>
    <w:lvl w:ilvl="7" w:tplc="EFE0E4DA">
      <w:start w:val="1"/>
      <w:numFmt w:val="bullet"/>
      <w:lvlText w:val="o"/>
      <w:lvlJc w:val="left"/>
      <w:pPr>
        <w:ind w:left="5760" w:hanging="360"/>
      </w:pPr>
      <w:rPr>
        <w:rFonts w:ascii="Courier New" w:hAnsi="Courier New" w:hint="default"/>
      </w:rPr>
    </w:lvl>
    <w:lvl w:ilvl="8" w:tplc="42C8420C">
      <w:start w:val="1"/>
      <w:numFmt w:val="bullet"/>
      <w:lvlText w:val=""/>
      <w:lvlJc w:val="left"/>
      <w:pPr>
        <w:ind w:left="6480" w:hanging="360"/>
      </w:pPr>
      <w:rPr>
        <w:rFonts w:ascii="Wingdings" w:hAnsi="Wingdings" w:hint="default"/>
      </w:rPr>
    </w:lvl>
  </w:abstractNum>
  <w:abstractNum w:abstractNumId="61" w15:restartNumberingAfterBreak="0">
    <w:nsid w:val="271A48CB"/>
    <w:multiLevelType w:val="hybridMultilevel"/>
    <w:tmpl w:val="C3621B4E"/>
    <w:lvl w:ilvl="0" w:tplc="7C240F92">
      <w:start w:val="1"/>
      <w:numFmt w:val="bullet"/>
      <w:lvlText w:val=""/>
      <w:lvlPicBulletId w:val="0"/>
      <w:lvlJc w:val="left"/>
      <w:pPr>
        <w:ind w:left="720" w:hanging="360"/>
      </w:pPr>
      <w:rPr>
        <w:rFonts w:ascii="Symbol" w:hAnsi="Symbol" w:hint="default"/>
        <w:color w:val="auto"/>
      </w:rPr>
    </w:lvl>
    <w:lvl w:ilvl="1" w:tplc="551EC928">
      <w:start w:val="1"/>
      <w:numFmt w:val="bullet"/>
      <w:lvlText w:val="o"/>
      <w:lvlJc w:val="left"/>
      <w:pPr>
        <w:ind w:left="1440" w:hanging="360"/>
      </w:pPr>
      <w:rPr>
        <w:rFonts w:ascii="Courier New" w:hAnsi="Courier New" w:hint="default"/>
      </w:rPr>
    </w:lvl>
    <w:lvl w:ilvl="2" w:tplc="B8E6F38C">
      <w:start w:val="1"/>
      <w:numFmt w:val="bullet"/>
      <w:lvlText w:val=""/>
      <w:lvlJc w:val="left"/>
      <w:pPr>
        <w:ind w:left="2160" w:hanging="360"/>
      </w:pPr>
      <w:rPr>
        <w:rFonts w:ascii="Wingdings" w:hAnsi="Wingdings" w:hint="default"/>
      </w:rPr>
    </w:lvl>
    <w:lvl w:ilvl="3" w:tplc="02340042">
      <w:start w:val="1"/>
      <w:numFmt w:val="bullet"/>
      <w:lvlText w:val=""/>
      <w:lvlJc w:val="left"/>
      <w:pPr>
        <w:ind w:left="2880" w:hanging="360"/>
      </w:pPr>
      <w:rPr>
        <w:rFonts w:ascii="Symbol" w:hAnsi="Symbol" w:hint="default"/>
      </w:rPr>
    </w:lvl>
    <w:lvl w:ilvl="4" w:tplc="3C064266">
      <w:start w:val="1"/>
      <w:numFmt w:val="bullet"/>
      <w:lvlText w:val="o"/>
      <w:lvlJc w:val="left"/>
      <w:pPr>
        <w:ind w:left="3600" w:hanging="360"/>
      </w:pPr>
      <w:rPr>
        <w:rFonts w:ascii="Courier New" w:hAnsi="Courier New" w:hint="default"/>
      </w:rPr>
    </w:lvl>
    <w:lvl w:ilvl="5" w:tplc="B6FA0C22">
      <w:start w:val="1"/>
      <w:numFmt w:val="bullet"/>
      <w:lvlText w:val=""/>
      <w:lvlJc w:val="left"/>
      <w:pPr>
        <w:ind w:left="4320" w:hanging="360"/>
      </w:pPr>
      <w:rPr>
        <w:rFonts w:ascii="Wingdings" w:hAnsi="Wingdings" w:hint="default"/>
      </w:rPr>
    </w:lvl>
    <w:lvl w:ilvl="6" w:tplc="EB4430F8">
      <w:start w:val="1"/>
      <w:numFmt w:val="bullet"/>
      <w:lvlText w:val=""/>
      <w:lvlJc w:val="left"/>
      <w:pPr>
        <w:ind w:left="5040" w:hanging="360"/>
      </w:pPr>
      <w:rPr>
        <w:rFonts w:ascii="Symbol" w:hAnsi="Symbol" w:hint="default"/>
      </w:rPr>
    </w:lvl>
    <w:lvl w:ilvl="7" w:tplc="FDD47C48">
      <w:start w:val="1"/>
      <w:numFmt w:val="bullet"/>
      <w:lvlText w:val="o"/>
      <w:lvlJc w:val="left"/>
      <w:pPr>
        <w:ind w:left="5760" w:hanging="360"/>
      </w:pPr>
      <w:rPr>
        <w:rFonts w:ascii="Courier New" w:hAnsi="Courier New" w:hint="default"/>
      </w:rPr>
    </w:lvl>
    <w:lvl w:ilvl="8" w:tplc="3E361910">
      <w:start w:val="1"/>
      <w:numFmt w:val="bullet"/>
      <w:lvlText w:val=""/>
      <w:lvlJc w:val="left"/>
      <w:pPr>
        <w:ind w:left="6480" w:hanging="360"/>
      </w:pPr>
      <w:rPr>
        <w:rFonts w:ascii="Wingdings" w:hAnsi="Wingdings" w:hint="default"/>
      </w:rPr>
    </w:lvl>
  </w:abstractNum>
  <w:abstractNum w:abstractNumId="62" w15:restartNumberingAfterBreak="0">
    <w:nsid w:val="27675DB0"/>
    <w:multiLevelType w:val="hybridMultilevel"/>
    <w:tmpl w:val="FE861E92"/>
    <w:lvl w:ilvl="0" w:tplc="7C240F92">
      <w:start w:val="1"/>
      <w:numFmt w:val="bullet"/>
      <w:lvlText w:val=""/>
      <w:lvlPicBulletId w:val="0"/>
      <w:lvlJc w:val="left"/>
      <w:pPr>
        <w:ind w:left="720" w:hanging="360"/>
      </w:pPr>
      <w:rPr>
        <w:rFonts w:ascii="Symbol" w:hAnsi="Symbol" w:hint="default"/>
        <w:color w:val="auto"/>
      </w:rPr>
    </w:lvl>
    <w:lvl w:ilvl="1" w:tplc="E5D2564A">
      <w:start w:val="1"/>
      <w:numFmt w:val="bullet"/>
      <w:lvlText w:val="o"/>
      <w:lvlJc w:val="left"/>
      <w:pPr>
        <w:ind w:left="1440" w:hanging="360"/>
      </w:pPr>
      <w:rPr>
        <w:rFonts w:ascii="Courier New" w:hAnsi="Courier New" w:hint="default"/>
      </w:rPr>
    </w:lvl>
    <w:lvl w:ilvl="2" w:tplc="B20C2444">
      <w:start w:val="1"/>
      <w:numFmt w:val="bullet"/>
      <w:lvlText w:val=""/>
      <w:lvlJc w:val="left"/>
      <w:pPr>
        <w:ind w:left="2160" w:hanging="360"/>
      </w:pPr>
      <w:rPr>
        <w:rFonts w:ascii="Wingdings" w:hAnsi="Wingdings" w:hint="default"/>
      </w:rPr>
    </w:lvl>
    <w:lvl w:ilvl="3" w:tplc="897844EC">
      <w:start w:val="1"/>
      <w:numFmt w:val="bullet"/>
      <w:lvlText w:val=""/>
      <w:lvlJc w:val="left"/>
      <w:pPr>
        <w:ind w:left="2880" w:hanging="360"/>
      </w:pPr>
      <w:rPr>
        <w:rFonts w:ascii="Symbol" w:hAnsi="Symbol" w:hint="default"/>
      </w:rPr>
    </w:lvl>
    <w:lvl w:ilvl="4" w:tplc="A0D0C27E">
      <w:start w:val="1"/>
      <w:numFmt w:val="bullet"/>
      <w:lvlText w:val="o"/>
      <w:lvlJc w:val="left"/>
      <w:pPr>
        <w:ind w:left="3600" w:hanging="360"/>
      </w:pPr>
      <w:rPr>
        <w:rFonts w:ascii="Courier New" w:hAnsi="Courier New" w:hint="default"/>
      </w:rPr>
    </w:lvl>
    <w:lvl w:ilvl="5" w:tplc="084E1C44">
      <w:start w:val="1"/>
      <w:numFmt w:val="bullet"/>
      <w:lvlText w:val=""/>
      <w:lvlJc w:val="left"/>
      <w:pPr>
        <w:ind w:left="4320" w:hanging="360"/>
      </w:pPr>
      <w:rPr>
        <w:rFonts w:ascii="Wingdings" w:hAnsi="Wingdings" w:hint="default"/>
      </w:rPr>
    </w:lvl>
    <w:lvl w:ilvl="6" w:tplc="DF708042">
      <w:start w:val="1"/>
      <w:numFmt w:val="bullet"/>
      <w:lvlText w:val=""/>
      <w:lvlJc w:val="left"/>
      <w:pPr>
        <w:ind w:left="5040" w:hanging="360"/>
      </w:pPr>
      <w:rPr>
        <w:rFonts w:ascii="Symbol" w:hAnsi="Symbol" w:hint="default"/>
      </w:rPr>
    </w:lvl>
    <w:lvl w:ilvl="7" w:tplc="D20E2488">
      <w:start w:val="1"/>
      <w:numFmt w:val="bullet"/>
      <w:lvlText w:val="o"/>
      <w:lvlJc w:val="left"/>
      <w:pPr>
        <w:ind w:left="5760" w:hanging="360"/>
      </w:pPr>
      <w:rPr>
        <w:rFonts w:ascii="Courier New" w:hAnsi="Courier New" w:hint="default"/>
      </w:rPr>
    </w:lvl>
    <w:lvl w:ilvl="8" w:tplc="E2E038EC">
      <w:start w:val="1"/>
      <w:numFmt w:val="bullet"/>
      <w:lvlText w:val=""/>
      <w:lvlJc w:val="left"/>
      <w:pPr>
        <w:ind w:left="6480" w:hanging="360"/>
      </w:pPr>
      <w:rPr>
        <w:rFonts w:ascii="Wingdings" w:hAnsi="Wingdings" w:hint="default"/>
      </w:rPr>
    </w:lvl>
  </w:abstractNum>
  <w:abstractNum w:abstractNumId="63" w15:restartNumberingAfterBreak="0">
    <w:nsid w:val="278677FB"/>
    <w:multiLevelType w:val="hybridMultilevel"/>
    <w:tmpl w:val="54548B30"/>
    <w:lvl w:ilvl="0" w:tplc="7C240F92">
      <w:start w:val="1"/>
      <w:numFmt w:val="bullet"/>
      <w:lvlText w:val=""/>
      <w:lvlPicBulletId w:val="0"/>
      <w:lvlJc w:val="left"/>
      <w:pPr>
        <w:ind w:left="720" w:hanging="360"/>
      </w:pPr>
      <w:rPr>
        <w:rFonts w:ascii="Symbol" w:hAnsi="Symbol" w:hint="default"/>
        <w:color w:val="auto"/>
      </w:rPr>
    </w:lvl>
    <w:lvl w:ilvl="1" w:tplc="261EAF40">
      <w:start w:val="1"/>
      <w:numFmt w:val="bullet"/>
      <w:lvlText w:val="o"/>
      <w:lvlJc w:val="left"/>
      <w:pPr>
        <w:ind w:left="1440" w:hanging="360"/>
      </w:pPr>
      <w:rPr>
        <w:rFonts w:ascii="Courier New" w:hAnsi="Courier New" w:hint="default"/>
      </w:rPr>
    </w:lvl>
    <w:lvl w:ilvl="2" w:tplc="A0B6F2B6">
      <w:start w:val="1"/>
      <w:numFmt w:val="bullet"/>
      <w:lvlText w:val=""/>
      <w:lvlJc w:val="left"/>
      <w:pPr>
        <w:ind w:left="2160" w:hanging="360"/>
      </w:pPr>
      <w:rPr>
        <w:rFonts w:ascii="Wingdings" w:hAnsi="Wingdings" w:hint="default"/>
      </w:rPr>
    </w:lvl>
    <w:lvl w:ilvl="3" w:tplc="DC9012F8">
      <w:start w:val="1"/>
      <w:numFmt w:val="bullet"/>
      <w:lvlText w:val=""/>
      <w:lvlJc w:val="left"/>
      <w:pPr>
        <w:ind w:left="2880" w:hanging="360"/>
      </w:pPr>
      <w:rPr>
        <w:rFonts w:ascii="Symbol" w:hAnsi="Symbol" w:hint="default"/>
      </w:rPr>
    </w:lvl>
    <w:lvl w:ilvl="4" w:tplc="12C2EC34">
      <w:start w:val="1"/>
      <w:numFmt w:val="bullet"/>
      <w:lvlText w:val="o"/>
      <w:lvlJc w:val="left"/>
      <w:pPr>
        <w:ind w:left="3600" w:hanging="360"/>
      </w:pPr>
      <w:rPr>
        <w:rFonts w:ascii="Courier New" w:hAnsi="Courier New" w:hint="default"/>
      </w:rPr>
    </w:lvl>
    <w:lvl w:ilvl="5" w:tplc="3D00B2FE">
      <w:start w:val="1"/>
      <w:numFmt w:val="bullet"/>
      <w:lvlText w:val=""/>
      <w:lvlJc w:val="left"/>
      <w:pPr>
        <w:ind w:left="4320" w:hanging="360"/>
      </w:pPr>
      <w:rPr>
        <w:rFonts w:ascii="Wingdings" w:hAnsi="Wingdings" w:hint="default"/>
      </w:rPr>
    </w:lvl>
    <w:lvl w:ilvl="6" w:tplc="405EA53A">
      <w:start w:val="1"/>
      <w:numFmt w:val="bullet"/>
      <w:lvlText w:val=""/>
      <w:lvlJc w:val="left"/>
      <w:pPr>
        <w:ind w:left="5040" w:hanging="360"/>
      </w:pPr>
      <w:rPr>
        <w:rFonts w:ascii="Symbol" w:hAnsi="Symbol" w:hint="default"/>
      </w:rPr>
    </w:lvl>
    <w:lvl w:ilvl="7" w:tplc="482AFCB4">
      <w:start w:val="1"/>
      <w:numFmt w:val="bullet"/>
      <w:lvlText w:val="o"/>
      <w:lvlJc w:val="left"/>
      <w:pPr>
        <w:ind w:left="5760" w:hanging="360"/>
      </w:pPr>
      <w:rPr>
        <w:rFonts w:ascii="Courier New" w:hAnsi="Courier New" w:hint="default"/>
      </w:rPr>
    </w:lvl>
    <w:lvl w:ilvl="8" w:tplc="1918FDD6">
      <w:start w:val="1"/>
      <w:numFmt w:val="bullet"/>
      <w:lvlText w:val=""/>
      <w:lvlJc w:val="left"/>
      <w:pPr>
        <w:ind w:left="6480" w:hanging="360"/>
      </w:pPr>
      <w:rPr>
        <w:rFonts w:ascii="Wingdings" w:hAnsi="Wingdings" w:hint="default"/>
      </w:rPr>
    </w:lvl>
  </w:abstractNum>
  <w:abstractNum w:abstractNumId="64" w15:restartNumberingAfterBreak="0">
    <w:nsid w:val="29460E5C"/>
    <w:multiLevelType w:val="hybridMultilevel"/>
    <w:tmpl w:val="34701EEA"/>
    <w:lvl w:ilvl="0" w:tplc="7C240F92">
      <w:start w:val="1"/>
      <w:numFmt w:val="bullet"/>
      <w:lvlText w:val=""/>
      <w:lvlPicBulletId w:val="0"/>
      <w:lvlJc w:val="left"/>
      <w:pPr>
        <w:ind w:left="720" w:hanging="360"/>
      </w:pPr>
      <w:rPr>
        <w:rFonts w:ascii="Symbol" w:hAnsi="Symbol" w:hint="default"/>
        <w:color w:val="auto"/>
      </w:rPr>
    </w:lvl>
    <w:lvl w:ilvl="1" w:tplc="11C2858C">
      <w:start w:val="1"/>
      <w:numFmt w:val="bullet"/>
      <w:lvlText w:val="o"/>
      <w:lvlJc w:val="left"/>
      <w:pPr>
        <w:ind w:left="1440" w:hanging="360"/>
      </w:pPr>
      <w:rPr>
        <w:rFonts w:ascii="Courier New" w:hAnsi="Courier New" w:hint="default"/>
      </w:rPr>
    </w:lvl>
    <w:lvl w:ilvl="2" w:tplc="D9B460E6">
      <w:start w:val="1"/>
      <w:numFmt w:val="bullet"/>
      <w:lvlText w:val=""/>
      <w:lvlJc w:val="left"/>
      <w:pPr>
        <w:ind w:left="2160" w:hanging="360"/>
      </w:pPr>
      <w:rPr>
        <w:rFonts w:ascii="Wingdings" w:hAnsi="Wingdings" w:hint="default"/>
      </w:rPr>
    </w:lvl>
    <w:lvl w:ilvl="3" w:tplc="DACE97DE">
      <w:start w:val="1"/>
      <w:numFmt w:val="bullet"/>
      <w:lvlText w:val=""/>
      <w:lvlJc w:val="left"/>
      <w:pPr>
        <w:ind w:left="2880" w:hanging="360"/>
      </w:pPr>
      <w:rPr>
        <w:rFonts w:ascii="Symbol" w:hAnsi="Symbol" w:hint="default"/>
      </w:rPr>
    </w:lvl>
    <w:lvl w:ilvl="4" w:tplc="BC6E51E0">
      <w:start w:val="1"/>
      <w:numFmt w:val="bullet"/>
      <w:lvlText w:val="o"/>
      <w:lvlJc w:val="left"/>
      <w:pPr>
        <w:ind w:left="3600" w:hanging="360"/>
      </w:pPr>
      <w:rPr>
        <w:rFonts w:ascii="Courier New" w:hAnsi="Courier New" w:hint="default"/>
      </w:rPr>
    </w:lvl>
    <w:lvl w:ilvl="5" w:tplc="589CB114">
      <w:start w:val="1"/>
      <w:numFmt w:val="bullet"/>
      <w:lvlText w:val=""/>
      <w:lvlJc w:val="left"/>
      <w:pPr>
        <w:ind w:left="4320" w:hanging="360"/>
      </w:pPr>
      <w:rPr>
        <w:rFonts w:ascii="Wingdings" w:hAnsi="Wingdings" w:hint="default"/>
      </w:rPr>
    </w:lvl>
    <w:lvl w:ilvl="6" w:tplc="EAE85F66">
      <w:start w:val="1"/>
      <w:numFmt w:val="bullet"/>
      <w:lvlText w:val=""/>
      <w:lvlJc w:val="left"/>
      <w:pPr>
        <w:ind w:left="5040" w:hanging="360"/>
      </w:pPr>
      <w:rPr>
        <w:rFonts w:ascii="Symbol" w:hAnsi="Symbol" w:hint="default"/>
      </w:rPr>
    </w:lvl>
    <w:lvl w:ilvl="7" w:tplc="42C26A82">
      <w:start w:val="1"/>
      <w:numFmt w:val="bullet"/>
      <w:lvlText w:val="o"/>
      <w:lvlJc w:val="left"/>
      <w:pPr>
        <w:ind w:left="5760" w:hanging="360"/>
      </w:pPr>
      <w:rPr>
        <w:rFonts w:ascii="Courier New" w:hAnsi="Courier New" w:hint="default"/>
      </w:rPr>
    </w:lvl>
    <w:lvl w:ilvl="8" w:tplc="7CECC7BE">
      <w:start w:val="1"/>
      <w:numFmt w:val="bullet"/>
      <w:lvlText w:val=""/>
      <w:lvlJc w:val="left"/>
      <w:pPr>
        <w:ind w:left="6480" w:hanging="360"/>
      </w:pPr>
      <w:rPr>
        <w:rFonts w:ascii="Wingdings" w:hAnsi="Wingdings" w:hint="default"/>
      </w:rPr>
    </w:lvl>
  </w:abstractNum>
  <w:abstractNum w:abstractNumId="65" w15:restartNumberingAfterBreak="0">
    <w:nsid w:val="29B41C87"/>
    <w:multiLevelType w:val="hybridMultilevel"/>
    <w:tmpl w:val="61C41E78"/>
    <w:lvl w:ilvl="0" w:tplc="7C240F9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2A1B12CD"/>
    <w:multiLevelType w:val="hybridMultilevel"/>
    <w:tmpl w:val="E40ADA96"/>
    <w:lvl w:ilvl="0" w:tplc="7C240F9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2AFF3628"/>
    <w:multiLevelType w:val="hybridMultilevel"/>
    <w:tmpl w:val="A3A4608C"/>
    <w:lvl w:ilvl="0" w:tplc="7C240F92">
      <w:start w:val="1"/>
      <w:numFmt w:val="bullet"/>
      <w:lvlText w:val=""/>
      <w:lvlPicBulletId w:val="0"/>
      <w:lvlJc w:val="left"/>
      <w:pPr>
        <w:ind w:left="720" w:hanging="360"/>
      </w:pPr>
      <w:rPr>
        <w:rFonts w:ascii="Symbol" w:hAnsi="Symbol" w:hint="default"/>
        <w:color w:val="auto"/>
      </w:rPr>
    </w:lvl>
    <w:lvl w:ilvl="1" w:tplc="61CA0AC4">
      <w:start w:val="1"/>
      <w:numFmt w:val="bullet"/>
      <w:lvlText w:val="o"/>
      <w:lvlJc w:val="left"/>
      <w:pPr>
        <w:ind w:left="1440" w:hanging="360"/>
      </w:pPr>
      <w:rPr>
        <w:rFonts w:ascii="Courier New" w:hAnsi="Courier New" w:hint="default"/>
      </w:rPr>
    </w:lvl>
    <w:lvl w:ilvl="2" w:tplc="4CF23806">
      <w:start w:val="1"/>
      <w:numFmt w:val="bullet"/>
      <w:lvlText w:val=""/>
      <w:lvlJc w:val="left"/>
      <w:pPr>
        <w:ind w:left="2160" w:hanging="360"/>
      </w:pPr>
      <w:rPr>
        <w:rFonts w:ascii="Wingdings" w:hAnsi="Wingdings" w:hint="default"/>
      </w:rPr>
    </w:lvl>
    <w:lvl w:ilvl="3" w:tplc="BE5E9A40">
      <w:start w:val="1"/>
      <w:numFmt w:val="bullet"/>
      <w:lvlText w:val=""/>
      <w:lvlJc w:val="left"/>
      <w:pPr>
        <w:ind w:left="2880" w:hanging="360"/>
      </w:pPr>
      <w:rPr>
        <w:rFonts w:ascii="Symbol" w:hAnsi="Symbol" w:hint="default"/>
      </w:rPr>
    </w:lvl>
    <w:lvl w:ilvl="4" w:tplc="1F98741A">
      <w:start w:val="1"/>
      <w:numFmt w:val="bullet"/>
      <w:lvlText w:val="o"/>
      <w:lvlJc w:val="left"/>
      <w:pPr>
        <w:ind w:left="3600" w:hanging="360"/>
      </w:pPr>
      <w:rPr>
        <w:rFonts w:ascii="Courier New" w:hAnsi="Courier New" w:hint="default"/>
      </w:rPr>
    </w:lvl>
    <w:lvl w:ilvl="5" w:tplc="68B8BA58">
      <w:start w:val="1"/>
      <w:numFmt w:val="bullet"/>
      <w:lvlText w:val=""/>
      <w:lvlJc w:val="left"/>
      <w:pPr>
        <w:ind w:left="4320" w:hanging="360"/>
      </w:pPr>
      <w:rPr>
        <w:rFonts w:ascii="Wingdings" w:hAnsi="Wingdings" w:hint="default"/>
      </w:rPr>
    </w:lvl>
    <w:lvl w:ilvl="6" w:tplc="497A61F6">
      <w:start w:val="1"/>
      <w:numFmt w:val="bullet"/>
      <w:lvlText w:val=""/>
      <w:lvlJc w:val="left"/>
      <w:pPr>
        <w:ind w:left="5040" w:hanging="360"/>
      </w:pPr>
      <w:rPr>
        <w:rFonts w:ascii="Symbol" w:hAnsi="Symbol" w:hint="default"/>
      </w:rPr>
    </w:lvl>
    <w:lvl w:ilvl="7" w:tplc="893A112E">
      <w:start w:val="1"/>
      <w:numFmt w:val="bullet"/>
      <w:lvlText w:val="o"/>
      <w:lvlJc w:val="left"/>
      <w:pPr>
        <w:ind w:left="5760" w:hanging="360"/>
      </w:pPr>
      <w:rPr>
        <w:rFonts w:ascii="Courier New" w:hAnsi="Courier New" w:hint="default"/>
      </w:rPr>
    </w:lvl>
    <w:lvl w:ilvl="8" w:tplc="89C24608">
      <w:start w:val="1"/>
      <w:numFmt w:val="bullet"/>
      <w:lvlText w:val=""/>
      <w:lvlJc w:val="left"/>
      <w:pPr>
        <w:ind w:left="6480" w:hanging="360"/>
      </w:pPr>
      <w:rPr>
        <w:rFonts w:ascii="Wingdings" w:hAnsi="Wingdings" w:hint="default"/>
      </w:rPr>
    </w:lvl>
  </w:abstractNum>
  <w:abstractNum w:abstractNumId="68" w15:restartNumberingAfterBreak="0">
    <w:nsid w:val="2C143685"/>
    <w:multiLevelType w:val="multilevel"/>
    <w:tmpl w:val="73AE4432"/>
    <w:lvl w:ilvl="0">
      <w:start w:val="1"/>
      <w:numFmt w:val="bullet"/>
      <w:lvlText w:val=""/>
      <w:lvlPicBulletId w:val="0"/>
      <w:lvlJc w:val="left"/>
      <w:pPr>
        <w:ind w:left="1440" w:hanging="360"/>
      </w:pPr>
      <w:rPr>
        <w:rFonts w:ascii="Symbol" w:hAnsi="Symbol" w:hint="default"/>
        <w:color w:val="auto"/>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9" w15:restartNumberingAfterBreak="0">
    <w:nsid w:val="2D4154B3"/>
    <w:multiLevelType w:val="hybridMultilevel"/>
    <w:tmpl w:val="41F4BDF0"/>
    <w:lvl w:ilvl="0" w:tplc="7C240F92">
      <w:start w:val="1"/>
      <w:numFmt w:val="bullet"/>
      <w:lvlText w:val=""/>
      <w:lvlPicBulletId w:val="0"/>
      <w:lvlJc w:val="left"/>
      <w:pPr>
        <w:ind w:left="720" w:hanging="360"/>
      </w:pPr>
      <w:rPr>
        <w:rFonts w:ascii="Symbol" w:hAnsi="Symbol" w:hint="default"/>
        <w:color w:val="auto"/>
      </w:rPr>
    </w:lvl>
    <w:lvl w:ilvl="1" w:tplc="B806468A">
      <w:start w:val="1"/>
      <w:numFmt w:val="bullet"/>
      <w:lvlText w:val="o"/>
      <w:lvlJc w:val="left"/>
      <w:pPr>
        <w:ind w:left="1440" w:hanging="360"/>
      </w:pPr>
      <w:rPr>
        <w:rFonts w:ascii="Courier New" w:hAnsi="Courier New" w:hint="default"/>
      </w:rPr>
    </w:lvl>
    <w:lvl w:ilvl="2" w:tplc="8AFA26B6">
      <w:start w:val="1"/>
      <w:numFmt w:val="bullet"/>
      <w:lvlText w:val=""/>
      <w:lvlJc w:val="left"/>
      <w:pPr>
        <w:ind w:left="2160" w:hanging="360"/>
      </w:pPr>
      <w:rPr>
        <w:rFonts w:ascii="Wingdings" w:hAnsi="Wingdings" w:hint="default"/>
      </w:rPr>
    </w:lvl>
    <w:lvl w:ilvl="3" w:tplc="65C231E2">
      <w:start w:val="1"/>
      <w:numFmt w:val="bullet"/>
      <w:lvlText w:val=""/>
      <w:lvlJc w:val="left"/>
      <w:pPr>
        <w:ind w:left="2880" w:hanging="360"/>
      </w:pPr>
      <w:rPr>
        <w:rFonts w:ascii="Symbol" w:hAnsi="Symbol" w:hint="default"/>
      </w:rPr>
    </w:lvl>
    <w:lvl w:ilvl="4" w:tplc="0E4AA436">
      <w:start w:val="1"/>
      <w:numFmt w:val="bullet"/>
      <w:lvlText w:val="o"/>
      <w:lvlJc w:val="left"/>
      <w:pPr>
        <w:ind w:left="3600" w:hanging="360"/>
      </w:pPr>
      <w:rPr>
        <w:rFonts w:ascii="Courier New" w:hAnsi="Courier New" w:hint="default"/>
      </w:rPr>
    </w:lvl>
    <w:lvl w:ilvl="5" w:tplc="58BEE85C">
      <w:start w:val="1"/>
      <w:numFmt w:val="bullet"/>
      <w:lvlText w:val=""/>
      <w:lvlJc w:val="left"/>
      <w:pPr>
        <w:ind w:left="4320" w:hanging="360"/>
      </w:pPr>
      <w:rPr>
        <w:rFonts w:ascii="Wingdings" w:hAnsi="Wingdings" w:hint="default"/>
      </w:rPr>
    </w:lvl>
    <w:lvl w:ilvl="6" w:tplc="B930E8DE">
      <w:start w:val="1"/>
      <w:numFmt w:val="bullet"/>
      <w:lvlText w:val=""/>
      <w:lvlJc w:val="left"/>
      <w:pPr>
        <w:ind w:left="5040" w:hanging="360"/>
      </w:pPr>
      <w:rPr>
        <w:rFonts w:ascii="Symbol" w:hAnsi="Symbol" w:hint="default"/>
      </w:rPr>
    </w:lvl>
    <w:lvl w:ilvl="7" w:tplc="10A850C0">
      <w:start w:val="1"/>
      <w:numFmt w:val="bullet"/>
      <w:lvlText w:val="o"/>
      <w:lvlJc w:val="left"/>
      <w:pPr>
        <w:ind w:left="5760" w:hanging="360"/>
      </w:pPr>
      <w:rPr>
        <w:rFonts w:ascii="Courier New" w:hAnsi="Courier New" w:hint="default"/>
      </w:rPr>
    </w:lvl>
    <w:lvl w:ilvl="8" w:tplc="2E2231FA">
      <w:start w:val="1"/>
      <w:numFmt w:val="bullet"/>
      <w:lvlText w:val=""/>
      <w:lvlJc w:val="left"/>
      <w:pPr>
        <w:ind w:left="6480" w:hanging="360"/>
      </w:pPr>
      <w:rPr>
        <w:rFonts w:ascii="Wingdings" w:hAnsi="Wingdings" w:hint="default"/>
      </w:rPr>
    </w:lvl>
  </w:abstractNum>
  <w:abstractNum w:abstractNumId="70" w15:restartNumberingAfterBreak="0">
    <w:nsid w:val="2E831D83"/>
    <w:multiLevelType w:val="hybridMultilevel"/>
    <w:tmpl w:val="E86CF7AA"/>
    <w:lvl w:ilvl="0" w:tplc="7C240F92">
      <w:start w:val="1"/>
      <w:numFmt w:val="bullet"/>
      <w:lvlText w:val=""/>
      <w:lvlPicBulletId w:val="0"/>
      <w:lvlJc w:val="left"/>
      <w:pPr>
        <w:ind w:left="720" w:hanging="360"/>
      </w:pPr>
      <w:rPr>
        <w:rFonts w:ascii="Symbol" w:hAnsi="Symbol" w:hint="default"/>
        <w:color w:val="auto"/>
      </w:rPr>
    </w:lvl>
    <w:lvl w:ilvl="1" w:tplc="3C0CEB88">
      <w:start w:val="1"/>
      <w:numFmt w:val="bullet"/>
      <w:lvlText w:val="o"/>
      <w:lvlJc w:val="left"/>
      <w:pPr>
        <w:ind w:left="1440" w:hanging="360"/>
      </w:pPr>
      <w:rPr>
        <w:rFonts w:ascii="Courier New" w:hAnsi="Courier New" w:hint="default"/>
      </w:rPr>
    </w:lvl>
    <w:lvl w:ilvl="2" w:tplc="8416C2C2">
      <w:start w:val="1"/>
      <w:numFmt w:val="bullet"/>
      <w:lvlText w:val=""/>
      <w:lvlJc w:val="left"/>
      <w:pPr>
        <w:ind w:left="2160" w:hanging="360"/>
      </w:pPr>
      <w:rPr>
        <w:rFonts w:ascii="Wingdings" w:hAnsi="Wingdings" w:hint="default"/>
      </w:rPr>
    </w:lvl>
    <w:lvl w:ilvl="3" w:tplc="11589E7E">
      <w:start w:val="1"/>
      <w:numFmt w:val="bullet"/>
      <w:lvlText w:val=""/>
      <w:lvlJc w:val="left"/>
      <w:pPr>
        <w:ind w:left="2880" w:hanging="360"/>
      </w:pPr>
      <w:rPr>
        <w:rFonts w:ascii="Symbol" w:hAnsi="Symbol" w:hint="default"/>
      </w:rPr>
    </w:lvl>
    <w:lvl w:ilvl="4" w:tplc="CA48E7A6">
      <w:start w:val="1"/>
      <w:numFmt w:val="bullet"/>
      <w:lvlText w:val="o"/>
      <w:lvlJc w:val="left"/>
      <w:pPr>
        <w:ind w:left="3600" w:hanging="360"/>
      </w:pPr>
      <w:rPr>
        <w:rFonts w:ascii="Courier New" w:hAnsi="Courier New" w:hint="default"/>
      </w:rPr>
    </w:lvl>
    <w:lvl w:ilvl="5" w:tplc="6186C5A8">
      <w:start w:val="1"/>
      <w:numFmt w:val="bullet"/>
      <w:lvlText w:val=""/>
      <w:lvlJc w:val="left"/>
      <w:pPr>
        <w:ind w:left="4320" w:hanging="360"/>
      </w:pPr>
      <w:rPr>
        <w:rFonts w:ascii="Wingdings" w:hAnsi="Wingdings" w:hint="default"/>
      </w:rPr>
    </w:lvl>
    <w:lvl w:ilvl="6" w:tplc="3B2EBA44">
      <w:start w:val="1"/>
      <w:numFmt w:val="bullet"/>
      <w:lvlText w:val=""/>
      <w:lvlJc w:val="left"/>
      <w:pPr>
        <w:ind w:left="5040" w:hanging="360"/>
      </w:pPr>
      <w:rPr>
        <w:rFonts w:ascii="Symbol" w:hAnsi="Symbol" w:hint="default"/>
      </w:rPr>
    </w:lvl>
    <w:lvl w:ilvl="7" w:tplc="67C4395C">
      <w:start w:val="1"/>
      <w:numFmt w:val="bullet"/>
      <w:lvlText w:val="o"/>
      <w:lvlJc w:val="left"/>
      <w:pPr>
        <w:ind w:left="5760" w:hanging="360"/>
      </w:pPr>
      <w:rPr>
        <w:rFonts w:ascii="Courier New" w:hAnsi="Courier New" w:hint="default"/>
      </w:rPr>
    </w:lvl>
    <w:lvl w:ilvl="8" w:tplc="F9049B1A">
      <w:start w:val="1"/>
      <w:numFmt w:val="bullet"/>
      <w:lvlText w:val=""/>
      <w:lvlJc w:val="left"/>
      <w:pPr>
        <w:ind w:left="6480" w:hanging="360"/>
      </w:pPr>
      <w:rPr>
        <w:rFonts w:ascii="Wingdings" w:hAnsi="Wingdings" w:hint="default"/>
      </w:rPr>
    </w:lvl>
  </w:abstractNum>
  <w:abstractNum w:abstractNumId="71" w15:restartNumberingAfterBreak="0">
    <w:nsid w:val="2F1B6878"/>
    <w:multiLevelType w:val="multilevel"/>
    <w:tmpl w:val="270EBCE2"/>
    <w:lvl w:ilvl="0">
      <w:start w:val="1"/>
      <w:numFmt w:val="bullet"/>
      <w:lvlText w:val=""/>
      <w:lvlPicBulletId w:val="0"/>
      <w:lvlJc w:val="left"/>
      <w:pPr>
        <w:ind w:left="1440" w:hanging="360"/>
      </w:pPr>
      <w:rPr>
        <w:rFonts w:ascii="Symbol" w:hAnsi="Symbol" w:hint="default"/>
        <w:color w:val="auto"/>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2" w15:restartNumberingAfterBreak="0">
    <w:nsid w:val="2F2F6B47"/>
    <w:multiLevelType w:val="hybridMultilevel"/>
    <w:tmpl w:val="9348A794"/>
    <w:lvl w:ilvl="0" w:tplc="7C240F92">
      <w:start w:val="1"/>
      <w:numFmt w:val="bullet"/>
      <w:lvlText w:val=""/>
      <w:lvlPicBulletId w:val="0"/>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3" w15:restartNumberingAfterBreak="0">
    <w:nsid w:val="30F612D6"/>
    <w:multiLevelType w:val="hybridMultilevel"/>
    <w:tmpl w:val="88ACB4C6"/>
    <w:lvl w:ilvl="0" w:tplc="7C240F92">
      <w:start w:val="1"/>
      <w:numFmt w:val="bullet"/>
      <w:lvlText w:val=""/>
      <w:lvlPicBulletId w:val="0"/>
      <w:lvlJc w:val="left"/>
      <w:pPr>
        <w:ind w:left="720" w:hanging="360"/>
      </w:pPr>
      <w:rPr>
        <w:rFonts w:ascii="Symbol" w:hAnsi="Symbol" w:hint="default"/>
        <w:color w:val="auto"/>
      </w:rPr>
    </w:lvl>
    <w:lvl w:ilvl="1" w:tplc="346A2B5A">
      <w:start w:val="1"/>
      <w:numFmt w:val="bullet"/>
      <w:lvlText w:val="o"/>
      <w:lvlJc w:val="left"/>
      <w:pPr>
        <w:ind w:left="1440" w:hanging="360"/>
      </w:pPr>
      <w:rPr>
        <w:rFonts w:ascii="Courier New" w:hAnsi="Courier New" w:hint="default"/>
      </w:rPr>
    </w:lvl>
    <w:lvl w:ilvl="2" w:tplc="8E48F5EE">
      <w:start w:val="1"/>
      <w:numFmt w:val="bullet"/>
      <w:lvlText w:val=""/>
      <w:lvlJc w:val="left"/>
      <w:pPr>
        <w:ind w:left="2160" w:hanging="360"/>
      </w:pPr>
      <w:rPr>
        <w:rFonts w:ascii="Wingdings" w:hAnsi="Wingdings" w:hint="default"/>
      </w:rPr>
    </w:lvl>
    <w:lvl w:ilvl="3" w:tplc="58D8C752">
      <w:start w:val="1"/>
      <w:numFmt w:val="bullet"/>
      <w:lvlText w:val=""/>
      <w:lvlJc w:val="left"/>
      <w:pPr>
        <w:ind w:left="2880" w:hanging="360"/>
      </w:pPr>
      <w:rPr>
        <w:rFonts w:ascii="Symbol" w:hAnsi="Symbol" w:hint="default"/>
      </w:rPr>
    </w:lvl>
    <w:lvl w:ilvl="4" w:tplc="2E3C2E6C">
      <w:start w:val="1"/>
      <w:numFmt w:val="bullet"/>
      <w:lvlText w:val="o"/>
      <w:lvlJc w:val="left"/>
      <w:pPr>
        <w:ind w:left="3600" w:hanging="360"/>
      </w:pPr>
      <w:rPr>
        <w:rFonts w:ascii="Courier New" w:hAnsi="Courier New" w:hint="default"/>
      </w:rPr>
    </w:lvl>
    <w:lvl w:ilvl="5" w:tplc="63704542">
      <w:start w:val="1"/>
      <w:numFmt w:val="bullet"/>
      <w:lvlText w:val=""/>
      <w:lvlJc w:val="left"/>
      <w:pPr>
        <w:ind w:left="4320" w:hanging="360"/>
      </w:pPr>
      <w:rPr>
        <w:rFonts w:ascii="Wingdings" w:hAnsi="Wingdings" w:hint="default"/>
      </w:rPr>
    </w:lvl>
    <w:lvl w:ilvl="6" w:tplc="76FAB77E">
      <w:start w:val="1"/>
      <w:numFmt w:val="bullet"/>
      <w:lvlText w:val=""/>
      <w:lvlJc w:val="left"/>
      <w:pPr>
        <w:ind w:left="5040" w:hanging="360"/>
      </w:pPr>
      <w:rPr>
        <w:rFonts w:ascii="Symbol" w:hAnsi="Symbol" w:hint="default"/>
      </w:rPr>
    </w:lvl>
    <w:lvl w:ilvl="7" w:tplc="1494B2BE">
      <w:start w:val="1"/>
      <w:numFmt w:val="bullet"/>
      <w:lvlText w:val="o"/>
      <w:lvlJc w:val="left"/>
      <w:pPr>
        <w:ind w:left="5760" w:hanging="360"/>
      </w:pPr>
      <w:rPr>
        <w:rFonts w:ascii="Courier New" w:hAnsi="Courier New" w:hint="default"/>
      </w:rPr>
    </w:lvl>
    <w:lvl w:ilvl="8" w:tplc="BA7803F2">
      <w:start w:val="1"/>
      <w:numFmt w:val="bullet"/>
      <w:lvlText w:val=""/>
      <w:lvlJc w:val="left"/>
      <w:pPr>
        <w:ind w:left="6480" w:hanging="360"/>
      </w:pPr>
      <w:rPr>
        <w:rFonts w:ascii="Wingdings" w:hAnsi="Wingdings" w:hint="default"/>
      </w:rPr>
    </w:lvl>
  </w:abstractNum>
  <w:abstractNum w:abstractNumId="74" w15:restartNumberingAfterBreak="0">
    <w:nsid w:val="318A446B"/>
    <w:multiLevelType w:val="hybridMultilevel"/>
    <w:tmpl w:val="FB548E14"/>
    <w:lvl w:ilvl="0" w:tplc="7C240F92">
      <w:start w:val="1"/>
      <w:numFmt w:val="bullet"/>
      <w:lvlText w:val=""/>
      <w:lvlPicBulletId w:val="0"/>
      <w:lvlJc w:val="left"/>
      <w:pPr>
        <w:ind w:left="720" w:hanging="360"/>
      </w:pPr>
      <w:rPr>
        <w:rFonts w:ascii="Symbol" w:hAnsi="Symbol" w:hint="default"/>
        <w:color w:val="auto"/>
      </w:rPr>
    </w:lvl>
    <w:lvl w:ilvl="1" w:tplc="3C26FA4C">
      <w:start w:val="1"/>
      <w:numFmt w:val="bullet"/>
      <w:lvlText w:val="o"/>
      <w:lvlJc w:val="left"/>
      <w:pPr>
        <w:ind w:left="1440" w:hanging="360"/>
      </w:pPr>
      <w:rPr>
        <w:rFonts w:ascii="Courier New" w:hAnsi="Courier New" w:hint="default"/>
      </w:rPr>
    </w:lvl>
    <w:lvl w:ilvl="2" w:tplc="CC30EB14">
      <w:start w:val="1"/>
      <w:numFmt w:val="bullet"/>
      <w:lvlText w:val=""/>
      <w:lvlJc w:val="left"/>
      <w:pPr>
        <w:ind w:left="2160" w:hanging="360"/>
      </w:pPr>
      <w:rPr>
        <w:rFonts w:ascii="Wingdings" w:hAnsi="Wingdings" w:hint="default"/>
      </w:rPr>
    </w:lvl>
    <w:lvl w:ilvl="3" w:tplc="F1C839FE">
      <w:start w:val="1"/>
      <w:numFmt w:val="bullet"/>
      <w:lvlText w:val=""/>
      <w:lvlJc w:val="left"/>
      <w:pPr>
        <w:ind w:left="2880" w:hanging="360"/>
      </w:pPr>
      <w:rPr>
        <w:rFonts w:ascii="Symbol" w:hAnsi="Symbol" w:hint="default"/>
      </w:rPr>
    </w:lvl>
    <w:lvl w:ilvl="4" w:tplc="1BC2514A">
      <w:start w:val="1"/>
      <w:numFmt w:val="bullet"/>
      <w:lvlText w:val="o"/>
      <w:lvlJc w:val="left"/>
      <w:pPr>
        <w:ind w:left="3600" w:hanging="360"/>
      </w:pPr>
      <w:rPr>
        <w:rFonts w:ascii="Courier New" w:hAnsi="Courier New" w:hint="default"/>
      </w:rPr>
    </w:lvl>
    <w:lvl w:ilvl="5" w:tplc="0B9CBA26">
      <w:start w:val="1"/>
      <w:numFmt w:val="bullet"/>
      <w:lvlText w:val=""/>
      <w:lvlJc w:val="left"/>
      <w:pPr>
        <w:ind w:left="4320" w:hanging="360"/>
      </w:pPr>
      <w:rPr>
        <w:rFonts w:ascii="Wingdings" w:hAnsi="Wingdings" w:hint="default"/>
      </w:rPr>
    </w:lvl>
    <w:lvl w:ilvl="6" w:tplc="E11EDFD6">
      <w:start w:val="1"/>
      <w:numFmt w:val="bullet"/>
      <w:lvlText w:val=""/>
      <w:lvlJc w:val="left"/>
      <w:pPr>
        <w:ind w:left="5040" w:hanging="360"/>
      </w:pPr>
      <w:rPr>
        <w:rFonts w:ascii="Symbol" w:hAnsi="Symbol" w:hint="default"/>
      </w:rPr>
    </w:lvl>
    <w:lvl w:ilvl="7" w:tplc="BF48CAE4">
      <w:start w:val="1"/>
      <w:numFmt w:val="bullet"/>
      <w:lvlText w:val="o"/>
      <w:lvlJc w:val="left"/>
      <w:pPr>
        <w:ind w:left="5760" w:hanging="360"/>
      </w:pPr>
      <w:rPr>
        <w:rFonts w:ascii="Courier New" w:hAnsi="Courier New" w:hint="default"/>
      </w:rPr>
    </w:lvl>
    <w:lvl w:ilvl="8" w:tplc="134CCBA8">
      <w:start w:val="1"/>
      <w:numFmt w:val="bullet"/>
      <w:lvlText w:val=""/>
      <w:lvlJc w:val="left"/>
      <w:pPr>
        <w:ind w:left="6480" w:hanging="360"/>
      </w:pPr>
      <w:rPr>
        <w:rFonts w:ascii="Wingdings" w:hAnsi="Wingdings" w:hint="default"/>
      </w:rPr>
    </w:lvl>
  </w:abstractNum>
  <w:abstractNum w:abstractNumId="75" w15:restartNumberingAfterBreak="0">
    <w:nsid w:val="32E36111"/>
    <w:multiLevelType w:val="hybridMultilevel"/>
    <w:tmpl w:val="4BF09C90"/>
    <w:lvl w:ilvl="0" w:tplc="7C240F9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35E56367"/>
    <w:multiLevelType w:val="multilevel"/>
    <w:tmpl w:val="4830B646"/>
    <w:lvl w:ilvl="0">
      <w:start w:val="1"/>
      <w:numFmt w:val="bullet"/>
      <w:lvlText w:val=""/>
      <w:lvlPicBulletId w:val="0"/>
      <w:lvlJc w:val="left"/>
      <w:pPr>
        <w:ind w:left="1440" w:hanging="360"/>
      </w:pPr>
      <w:rPr>
        <w:rFonts w:ascii="Symbol" w:hAnsi="Symbol" w:hint="default"/>
        <w:color w:val="auto"/>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7" w15:restartNumberingAfterBreak="0">
    <w:nsid w:val="35F70272"/>
    <w:multiLevelType w:val="hybridMultilevel"/>
    <w:tmpl w:val="DE84EA38"/>
    <w:lvl w:ilvl="0" w:tplc="7C240F92">
      <w:start w:val="1"/>
      <w:numFmt w:val="bullet"/>
      <w:lvlText w:val=""/>
      <w:lvlPicBulletId w:val="0"/>
      <w:lvlJc w:val="left"/>
      <w:pPr>
        <w:ind w:left="720" w:hanging="360"/>
      </w:pPr>
      <w:rPr>
        <w:rFonts w:ascii="Symbol" w:hAnsi="Symbol" w:hint="default"/>
        <w:color w:val="auto"/>
      </w:rPr>
    </w:lvl>
    <w:lvl w:ilvl="1" w:tplc="37AC4990">
      <w:start w:val="1"/>
      <w:numFmt w:val="bullet"/>
      <w:lvlText w:val="o"/>
      <w:lvlJc w:val="left"/>
      <w:pPr>
        <w:ind w:left="1440" w:hanging="360"/>
      </w:pPr>
      <w:rPr>
        <w:rFonts w:ascii="Courier New" w:hAnsi="Courier New" w:hint="default"/>
      </w:rPr>
    </w:lvl>
    <w:lvl w:ilvl="2" w:tplc="865844A8">
      <w:start w:val="1"/>
      <w:numFmt w:val="bullet"/>
      <w:lvlText w:val=""/>
      <w:lvlJc w:val="left"/>
      <w:pPr>
        <w:ind w:left="2160" w:hanging="360"/>
      </w:pPr>
      <w:rPr>
        <w:rFonts w:ascii="Wingdings" w:hAnsi="Wingdings" w:hint="default"/>
      </w:rPr>
    </w:lvl>
    <w:lvl w:ilvl="3" w:tplc="2DE65432">
      <w:start w:val="1"/>
      <w:numFmt w:val="bullet"/>
      <w:lvlText w:val=""/>
      <w:lvlJc w:val="left"/>
      <w:pPr>
        <w:ind w:left="2880" w:hanging="360"/>
      </w:pPr>
      <w:rPr>
        <w:rFonts w:ascii="Symbol" w:hAnsi="Symbol" w:hint="default"/>
      </w:rPr>
    </w:lvl>
    <w:lvl w:ilvl="4" w:tplc="9D625EAC">
      <w:start w:val="1"/>
      <w:numFmt w:val="bullet"/>
      <w:lvlText w:val="o"/>
      <w:lvlJc w:val="left"/>
      <w:pPr>
        <w:ind w:left="3600" w:hanging="360"/>
      </w:pPr>
      <w:rPr>
        <w:rFonts w:ascii="Courier New" w:hAnsi="Courier New" w:hint="default"/>
      </w:rPr>
    </w:lvl>
    <w:lvl w:ilvl="5" w:tplc="854ADB8C">
      <w:start w:val="1"/>
      <w:numFmt w:val="bullet"/>
      <w:lvlText w:val=""/>
      <w:lvlJc w:val="left"/>
      <w:pPr>
        <w:ind w:left="4320" w:hanging="360"/>
      </w:pPr>
      <w:rPr>
        <w:rFonts w:ascii="Wingdings" w:hAnsi="Wingdings" w:hint="default"/>
      </w:rPr>
    </w:lvl>
    <w:lvl w:ilvl="6" w:tplc="3346519A">
      <w:start w:val="1"/>
      <w:numFmt w:val="bullet"/>
      <w:lvlText w:val=""/>
      <w:lvlJc w:val="left"/>
      <w:pPr>
        <w:ind w:left="5040" w:hanging="360"/>
      </w:pPr>
      <w:rPr>
        <w:rFonts w:ascii="Symbol" w:hAnsi="Symbol" w:hint="default"/>
      </w:rPr>
    </w:lvl>
    <w:lvl w:ilvl="7" w:tplc="E92842D6">
      <w:start w:val="1"/>
      <w:numFmt w:val="bullet"/>
      <w:lvlText w:val="o"/>
      <w:lvlJc w:val="left"/>
      <w:pPr>
        <w:ind w:left="5760" w:hanging="360"/>
      </w:pPr>
      <w:rPr>
        <w:rFonts w:ascii="Courier New" w:hAnsi="Courier New" w:hint="default"/>
      </w:rPr>
    </w:lvl>
    <w:lvl w:ilvl="8" w:tplc="954039D4">
      <w:start w:val="1"/>
      <w:numFmt w:val="bullet"/>
      <w:lvlText w:val=""/>
      <w:lvlJc w:val="left"/>
      <w:pPr>
        <w:ind w:left="6480" w:hanging="360"/>
      </w:pPr>
      <w:rPr>
        <w:rFonts w:ascii="Wingdings" w:hAnsi="Wingdings" w:hint="default"/>
      </w:rPr>
    </w:lvl>
  </w:abstractNum>
  <w:abstractNum w:abstractNumId="78" w15:restartNumberingAfterBreak="0">
    <w:nsid w:val="35F94D4E"/>
    <w:multiLevelType w:val="hybridMultilevel"/>
    <w:tmpl w:val="02108050"/>
    <w:lvl w:ilvl="0" w:tplc="7C240F92">
      <w:start w:val="1"/>
      <w:numFmt w:val="bullet"/>
      <w:lvlText w:val=""/>
      <w:lvlPicBulletId w:val="0"/>
      <w:lvlJc w:val="left"/>
      <w:pPr>
        <w:ind w:left="720" w:hanging="360"/>
      </w:pPr>
      <w:rPr>
        <w:rFonts w:ascii="Symbol" w:hAnsi="Symbol" w:hint="default"/>
        <w:color w:val="auto"/>
      </w:rPr>
    </w:lvl>
    <w:lvl w:ilvl="1" w:tplc="7BD29C04">
      <w:start w:val="1"/>
      <w:numFmt w:val="bullet"/>
      <w:lvlText w:val="o"/>
      <w:lvlJc w:val="left"/>
      <w:pPr>
        <w:ind w:left="1440" w:hanging="360"/>
      </w:pPr>
      <w:rPr>
        <w:rFonts w:ascii="Courier New" w:hAnsi="Courier New" w:hint="default"/>
      </w:rPr>
    </w:lvl>
    <w:lvl w:ilvl="2" w:tplc="C8DEA2E0">
      <w:start w:val="1"/>
      <w:numFmt w:val="bullet"/>
      <w:lvlText w:val=""/>
      <w:lvlJc w:val="left"/>
      <w:pPr>
        <w:ind w:left="2160" w:hanging="360"/>
      </w:pPr>
      <w:rPr>
        <w:rFonts w:ascii="Wingdings" w:hAnsi="Wingdings" w:hint="default"/>
      </w:rPr>
    </w:lvl>
    <w:lvl w:ilvl="3" w:tplc="DD62808E">
      <w:start w:val="1"/>
      <w:numFmt w:val="bullet"/>
      <w:lvlText w:val=""/>
      <w:lvlJc w:val="left"/>
      <w:pPr>
        <w:ind w:left="2880" w:hanging="360"/>
      </w:pPr>
      <w:rPr>
        <w:rFonts w:ascii="Symbol" w:hAnsi="Symbol" w:hint="default"/>
      </w:rPr>
    </w:lvl>
    <w:lvl w:ilvl="4" w:tplc="5144EF04">
      <w:start w:val="1"/>
      <w:numFmt w:val="bullet"/>
      <w:lvlText w:val="o"/>
      <w:lvlJc w:val="left"/>
      <w:pPr>
        <w:ind w:left="3600" w:hanging="360"/>
      </w:pPr>
      <w:rPr>
        <w:rFonts w:ascii="Courier New" w:hAnsi="Courier New" w:hint="default"/>
      </w:rPr>
    </w:lvl>
    <w:lvl w:ilvl="5" w:tplc="0680AD48">
      <w:start w:val="1"/>
      <w:numFmt w:val="bullet"/>
      <w:lvlText w:val=""/>
      <w:lvlJc w:val="left"/>
      <w:pPr>
        <w:ind w:left="4320" w:hanging="360"/>
      </w:pPr>
      <w:rPr>
        <w:rFonts w:ascii="Wingdings" w:hAnsi="Wingdings" w:hint="default"/>
      </w:rPr>
    </w:lvl>
    <w:lvl w:ilvl="6" w:tplc="2E04B9E2">
      <w:start w:val="1"/>
      <w:numFmt w:val="bullet"/>
      <w:lvlText w:val=""/>
      <w:lvlJc w:val="left"/>
      <w:pPr>
        <w:ind w:left="5040" w:hanging="360"/>
      </w:pPr>
      <w:rPr>
        <w:rFonts w:ascii="Symbol" w:hAnsi="Symbol" w:hint="default"/>
      </w:rPr>
    </w:lvl>
    <w:lvl w:ilvl="7" w:tplc="9BDA6314">
      <w:start w:val="1"/>
      <w:numFmt w:val="bullet"/>
      <w:lvlText w:val="o"/>
      <w:lvlJc w:val="left"/>
      <w:pPr>
        <w:ind w:left="5760" w:hanging="360"/>
      </w:pPr>
      <w:rPr>
        <w:rFonts w:ascii="Courier New" w:hAnsi="Courier New" w:hint="default"/>
      </w:rPr>
    </w:lvl>
    <w:lvl w:ilvl="8" w:tplc="72A2553C">
      <w:start w:val="1"/>
      <w:numFmt w:val="bullet"/>
      <w:lvlText w:val=""/>
      <w:lvlJc w:val="left"/>
      <w:pPr>
        <w:ind w:left="6480" w:hanging="360"/>
      </w:pPr>
      <w:rPr>
        <w:rFonts w:ascii="Wingdings" w:hAnsi="Wingdings" w:hint="default"/>
      </w:rPr>
    </w:lvl>
  </w:abstractNum>
  <w:abstractNum w:abstractNumId="79" w15:restartNumberingAfterBreak="0">
    <w:nsid w:val="36C73758"/>
    <w:multiLevelType w:val="hybridMultilevel"/>
    <w:tmpl w:val="E536FB0A"/>
    <w:lvl w:ilvl="0" w:tplc="7C240F92">
      <w:start w:val="1"/>
      <w:numFmt w:val="bullet"/>
      <w:lvlText w:val=""/>
      <w:lvlPicBulletId w:val="0"/>
      <w:lvlJc w:val="left"/>
      <w:pPr>
        <w:ind w:left="720" w:hanging="360"/>
      </w:pPr>
      <w:rPr>
        <w:rFonts w:ascii="Symbol" w:hAnsi="Symbol" w:hint="default"/>
        <w:color w:val="auto"/>
      </w:rPr>
    </w:lvl>
    <w:lvl w:ilvl="1" w:tplc="190C4B56">
      <w:start w:val="1"/>
      <w:numFmt w:val="bullet"/>
      <w:lvlText w:val="o"/>
      <w:lvlJc w:val="left"/>
      <w:pPr>
        <w:ind w:left="1440" w:hanging="360"/>
      </w:pPr>
      <w:rPr>
        <w:rFonts w:ascii="Courier New" w:hAnsi="Courier New" w:hint="default"/>
      </w:rPr>
    </w:lvl>
    <w:lvl w:ilvl="2" w:tplc="9D82296A">
      <w:start w:val="1"/>
      <w:numFmt w:val="bullet"/>
      <w:lvlText w:val=""/>
      <w:lvlJc w:val="left"/>
      <w:pPr>
        <w:ind w:left="2160" w:hanging="360"/>
      </w:pPr>
      <w:rPr>
        <w:rFonts w:ascii="Wingdings" w:hAnsi="Wingdings" w:hint="default"/>
      </w:rPr>
    </w:lvl>
    <w:lvl w:ilvl="3" w:tplc="24262784">
      <w:start w:val="1"/>
      <w:numFmt w:val="bullet"/>
      <w:lvlText w:val=""/>
      <w:lvlJc w:val="left"/>
      <w:pPr>
        <w:ind w:left="2880" w:hanging="360"/>
      </w:pPr>
      <w:rPr>
        <w:rFonts w:ascii="Symbol" w:hAnsi="Symbol" w:hint="default"/>
      </w:rPr>
    </w:lvl>
    <w:lvl w:ilvl="4" w:tplc="5C9AD85E">
      <w:start w:val="1"/>
      <w:numFmt w:val="bullet"/>
      <w:lvlText w:val="o"/>
      <w:lvlJc w:val="left"/>
      <w:pPr>
        <w:ind w:left="3600" w:hanging="360"/>
      </w:pPr>
      <w:rPr>
        <w:rFonts w:ascii="Courier New" w:hAnsi="Courier New" w:hint="default"/>
      </w:rPr>
    </w:lvl>
    <w:lvl w:ilvl="5" w:tplc="055CD840">
      <w:start w:val="1"/>
      <w:numFmt w:val="bullet"/>
      <w:lvlText w:val=""/>
      <w:lvlJc w:val="left"/>
      <w:pPr>
        <w:ind w:left="4320" w:hanging="360"/>
      </w:pPr>
      <w:rPr>
        <w:rFonts w:ascii="Wingdings" w:hAnsi="Wingdings" w:hint="default"/>
      </w:rPr>
    </w:lvl>
    <w:lvl w:ilvl="6" w:tplc="88048C3A">
      <w:start w:val="1"/>
      <w:numFmt w:val="bullet"/>
      <w:lvlText w:val=""/>
      <w:lvlJc w:val="left"/>
      <w:pPr>
        <w:ind w:left="5040" w:hanging="360"/>
      </w:pPr>
      <w:rPr>
        <w:rFonts w:ascii="Symbol" w:hAnsi="Symbol" w:hint="default"/>
      </w:rPr>
    </w:lvl>
    <w:lvl w:ilvl="7" w:tplc="36A4AEDE">
      <w:start w:val="1"/>
      <w:numFmt w:val="bullet"/>
      <w:lvlText w:val="o"/>
      <w:lvlJc w:val="left"/>
      <w:pPr>
        <w:ind w:left="5760" w:hanging="360"/>
      </w:pPr>
      <w:rPr>
        <w:rFonts w:ascii="Courier New" w:hAnsi="Courier New" w:hint="default"/>
      </w:rPr>
    </w:lvl>
    <w:lvl w:ilvl="8" w:tplc="314C895E">
      <w:start w:val="1"/>
      <w:numFmt w:val="bullet"/>
      <w:lvlText w:val=""/>
      <w:lvlJc w:val="left"/>
      <w:pPr>
        <w:ind w:left="6480" w:hanging="360"/>
      </w:pPr>
      <w:rPr>
        <w:rFonts w:ascii="Wingdings" w:hAnsi="Wingdings" w:hint="default"/>
      </w:rPr>
    </w:lvl>
  </w:abstractNum>
  <w:abstractNum w:abstractNumId="80" w15:restartNumberingAfterBreak="0">
    <w:nsid w:val="371D0D52"/>
    <w:multiLevelType w:val="hybridMultilevel"/>
    <w:tmpl w:val="449EB69C"/>
    <w:lvl w:ilvl="0" w:tplc="7C240F9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39BE7F0A"/>
    <w:multiLevelType w:val="hybridMultilevel"/>
    <w:tmpl w:val="EDEE5C2C"/>
    <w:lvl w:ilvl="0" w:tplc="7C240F92">
      <w:start w:val="1"/>
      <w:numFmt w:val="bullet"/>
      <w:lvlText w:val=""/>
      <w:lvlPicBulletId w:val="0"/>
      <w:lvlJc w:val="left"/>
      <w:pPr>
        <w:ind w:left="720" w:hanging="360"/>
      </w:pPr>
      <w:rPr>
        <w:rFonts w:ascii="Symbol" w:hAnsi="Symbol" w:hint="default"/>
        <w:color w:val="auto"/>
      </w:rPr>
    </w:lvl>
    <w:lvl w:ilvl="1" w:tplc="0974E0A0">
      <w:start w:val="1"/>
      <w:numFmt w:val="bullet"/>
      <w:lvlText w:val="o"/>
      <w:lvlJc w:val="left"/>
      <w:pPr>
        <w:ind w:left="1440" w:hanging="360"/>
      </w:pPr>
      <w:rPr>
        <w:rFonts w:ascii="Courier New" w:hAnsi="Courier New" w:hint="default"/>
      </w:rPr>
    </w:lvl>
    <w:lvl w:ilvl="2" w:tplc="F4420B4C">
      <w:start w:val="1"/>
      <w:numFmt w:val="bullet"/>
      <w:lvlText w:val=""/>
      <w:lvlJc w:val="left"/>
      <w:pPr>
        <w:ind w:left="2160" w:hanging="360"/>
      </w:pPr>
      <w:rPr>
        <w:rFonts w:ascii="Wingdings" w:hAnsi="Wingdings" w:hint="default"/>
      </w:rPr>
    </w:lvl>
    <w:lvl w:ilvl="3" w:tplc="DA7AF526">
      <w:start w:val="1"/>
      <w:numFmt w:val="bullet"/>
      <w:lvlText w:val=""/>
      <w:lvlJc w:val="left"/>
      <w:pPr>
        <w:ind w:left="2880" w:hanging="360"/>
      </w:pPr>
      <w:rPr>
        <w:rFonts w:ascii="Symbol" w:hAnsi="Symbol" w:hint="default"/>
      </w:rPr>
    </w:lvl>
    <w:lvl w:ilvl="4" w:tplc="6694B194">
      <w:start w:val="1"/>
      <w:numFmt w:val="bullet"/>
      <w:lvlText w:val="o"/>
      <w:lvlJc w:val="left"/>
      <w:pPr>
        <w:ind w:left="3600" w:hanging="360"/>
      </w:pPr>
      <w:rPr>
        <w:rFonts w:ascii="Courier New" w:hAnsi="Courier New" w:hint="default"/>
      </w:rPr>
    </w:lvl>
    <w:lvl w:ilvl="5" w:tplc="1612276C">
      <w:start w:val="1"/>
      <w:numFmt w:val="bullet"/>
      <w:lvlText w:val=""/>
      <w:lvlJc w:val="left"/>
      <w:pPr>
        <w:ind w:left="4320" w:hanging="360"/>
      </w:pPr>
      <w:rPr>
        <w:rFonts w:ascii="Wingdings" w:hAnsi="Wingdings" w:hint="default"/>
      </w:rPr>
    </w:lvl>
    <w:lvl w:ilvl="6" w:tplc="A288BE3E">
      <w:start w:val="1"/>
      <w:numFmt w:val="bullet"/>
      <w:lvlText w:val=""/>
      <w:lvlJc w:val="left"/>
      <w:pPr>
        <w:ind w:left="5040" w:hanging="360"/>
      </w:pPr>
      <w:rPr>
        <w:rFonts w:ascii="Symbol" w:hAnsi="Symbol" w:hint="default"/>
      </w:rPr>
    </w:lvl>
    <w:lvl w:ilvl="7" w:tplc="F370DA88">
      <w:start w:val="1"/>
      <w:numFmt w:val="bullet"/>
      <w:lvlText w:val="o"/>
      <w:lvlJc w:val="left"/>
      <w:pPr>
        <w:ind w:left="5760" w:hanging="360"/>
      </w:pPr>
      <w:rPr>
        <w:rFonts w:ascii="Courier New" w:hAnsi="Courier New" w:hint="default"/>
      </w:rPr>
    </w:lvl>
    <w:lvl w:ilvl="8" w:tplc="4E26701C">
      <w:start w:val="1"/>
      <w:numFmt w:val="bullet"/>
      <w:lvlText w:val=""/>
      <w:lvlJc w:val="left"/>
      <w:pPr>
        <w:ind w:left="6480" w:hanging="360"/>
      </w:pPr>
      <w:rPr>
        <w:rFonts w:ascii="Wingdings" w:hAnsi="Wingdings" w:hint="default"/>
      </w:rPr>
    </w:lvl>
  </w:abstractNum>
  <w:abstractNum w:abstractNumId="82" w15:restartNumberingAfterBreak="0">
    <w:nsid w:val="39C6328F"/>
    <w:multiLevelType w:val="hybridMultilevel"/>
    <w:tmpl w:val="A036DCB4"/>
    <w:lvl w:ilvl="0" w:tplc="7C240F92">
      <w:start w:val="1"/>
      <w:numFmt w:val="bullet"/>
      <w:lvlText w:val=""/>
      <w:lvlPicBulletId w:val="0"/>
      <w:lvlJc w:val="left"/>
      <w:pPr>
        <w:ind w:left="720" w:hanging="360"/>
      </w:pPr>
      <w:rPr>
        <w:rFonts w:ascii="Symbol" w:hAnsi="Symbol" w:hint="default"/>
        <w:color w:val="auto"/>
      </w:rPr>
    </w:lvl>
    <w:lvl w:ilvl="1" w:tplc="56240F0E">
      <w:start w:val="1"/>
      <w:numFmt w:val="bullet"/>
      <w:lvlText w:val="o"/>
      <w:lvlJc w:val="left"/>
      <w:pPr>
        <w:ind w:left="1440" w:hanging="360"/>
      </w:pPr>
      <w:rPr>
        <w:rFonts w:ascii="Courier New" w:hAnsi="Courier New" w:hint="default"/>
      </w:rPr>
    </w:lvl>
    <w:lvl w:ilvl="2" w:tplc="D82228AE">
      <w:start w:val="1"/>
      <w:numFmt w:val="bullet"/>
      <w:lvlText w:val=""/>
      <w:lvlJc w:val="left"/>
      <w:pPr>
        <w:ind w:left="2160" w:hanging="360"/>
      </w:pPr>
      <w:rPr>
        <w:rFonts w:ascii="Wingdings" w:hAnsi="Wingdings" w:hint="default"/>
      </w:rPr>
    </w:lvl>
    <w:lvl w:ilvl="3" w:tplc="112ADD54">
      <w:start w:val="1"/>
      <w:numFmt w:val="bullet"/>
      <w:lvlText w:val=""/>
      <w:lvlJc w:val="left"/>
      <w:pPr>
        <w:ind w:left="2880" w:hanging="360"/>
      </w:pPr>
      <w:rPr>
        <w:rFonts w:ascii="Symbol" w:hAnsi="Symbol" w:hint="default"/>
      </w:rPr>
    </w:lvl>
    <w:lvl w:ilvl="4" w:tplc="886AF17E">
      <w:start w:val="1"/>
      <w:numFmt w:val="bullet"/>
      <w:lvlText w:val="o"/>
      <w:lvlJc w:val="left"/>
      <w:pPr>
        <w:ind w:left="3600" w:hanging="360"/>
      </w:pPr>
      <w:rPr>
        <w:rFonts w:ascii="Courier New" w:hAnsi="Courier New" w:hint="default"/>
      </w:rPr>
    </w:lvl>
    <w:lvl w:ilvl="5" w:tplc="1BAC07BE">
      <w:start w:val="1"/>
      <w:numFmt w:val="bullet"/>
      <w:lvlText w:val=""/>
      <w:lvlJc w:val="left"/>
      <w:pPr>
        <w:ind w:left="4320" w:hanging="360"/>
      </w:pPr>
      <w:rPr>
        <w:rFonts w:ascii="Wingdings" w:hAnsi="Wingdings" w:hint="default"/>
      </w:rPr>
    </w:lvl>
    <w:lvl w:ilvl="6" w:tplc="459E2976">
      <w:start w:val="1"/>
      <w:numFmt w:val="bullet"/>
      <w:lvlText w:val=""/>
      <w:lvlJc w:val="left"/>
      <w:pPr>
        <w:ind w:left="5040" w:hanging="360"/>
      </w:pPr>
      <w:rPr>
        <w:rFonts w:ascii="Symbol" w:hAnsi="Symbol" w:hint="default"/>
      </w:rPr>
    </w:lvl>
    <w:lvl w:ilvl="7" w:tplc="F88EF8D8">
      <w:start w:val="1"/>
      <w:numFmt w:val="bullet"/>
      <w:lvlText w:val="o"/>
      <w:lvlJc w:val="left"/>
      <w:pPr>
        <w:ind w:left="5760" w:hanging="360"/>
      </w:pPr>
      <w:rPr>
        <w:rFonts w:ascii="Courier New" w:hAnsi="Courier New" w:hint="default"/>
      </w:rPr>
    </w:lvl>
    <w:lvl w:ilvl="8" w:tplc="0494EEF0">
      <w:start w:val="1"/>
      <w:numFmt w:val="bullet"/>
      <w:lvlText w:val=""/>
      <w:lvlJc w:val="left"/>
      <w:pPr>
        <w:ind w:left="6480" w:hanging="360"/>
      </w:pPr>
      <w:rPr>
        <w:rFonts w:ascii="Wingdings" w:hAnsi="Wingdings" w:hint="default"/>
      </w:rPr>
    </w:lvl>
  </w:abstractNum>
  <w:abstractNum w:abstractNumId="83" w15:restartNumberingAfterBreak="0">
    <w:nsid w:val="39D42A14"/>
    <w:multiLevelType w:val="hybridMultilevel"/>
    <w:tmpl w:val="0ADAB3F8"/>
    <w:lvl w:ilvl="0" w:tplc="7C240F92">
      <w:start w:val="1"/>
      <w:numFmt w:val="bullet"/>
      <w:lvlText w:val=""/>
      <w:lvlPicBulletId w:val="0"/>
      <w:lvlJc w:val="left"/>
      <w:pPr>
        <w:ind w:left="720" w:hanging="360"/>
      </w:pPr>
      <w:rPr>
        <w:rFonts w:ascii="Symbol" w:hAnsi="Symbol" w:hint="default"/>
        <w:color w:val="auto"/>
      </w:rPr>
    </w:lvl>
    <w:lvl w:ilvl="1" w:tplc="3ED042BC">
      <w:start w:val="1"/>
      <w:numFmt w:val="bullet"/>
      <w:lvlText w:val="o"/>
      <w:lvlJc w:val="left"/>
      <w:pPr>
        <w:ind w:left="1440" w:hanging="360"/>
      </w:pPr>
      <w:rPr>
        <w:rFonts w:ascii="Courier New" w:hAnsi="Courier New" w:hint="default"/>
      </w:rPr>
    </w:lvl>
    <w:lvl w:ilvl="2" w:tplc="AAE82944">
      <w:start w:val="1"/>
      <w:numFmt w:val="bullet"/>
      <w:lvlText w:val=""/>
      <w:lvlJc w:val="left"/>
      <w:pPr>
        <w:ind w:left="2160" w:hanging="360"/>
      </w:pPr>
      <w:rPr>
        <w:rFonts w:ascii="Wingdings" w:hAnsi="Wingdings" w:hint="default"/>
      </w:rPr>
    </w:lvl>
    <w:lvl w:ilvl="3" w:tplc="8638B02A">
      <w:start w:val="1"/>
      <w:numFmt w:val="bullet"/>
      <w:lvlText w:val=""/>
      <w:lvlJc w:val="left"/>
      <w:pPr>
        <w:ind w:left="2880" w:hanging="360"/>
      </w:pPr>
      <w:rPr>
        <w:rFonts w:ascii="Symbol" w:hAnsi="Symbol" w:hint="default"/>
      </w:rPr>
    </w:lvl>
    <w:lvl w:ilvl="4" w:tplc="B5749418">
      <w:start w:val="1"/>
      <w:numFmt w:val="bullet"/>
      <w:lvlText w:val="o"/>
      <w:lvlJc w:val="left"/>
      <w:pPr>
        <w:ind w:left="3600" w:hanging="360"/>
      </w:pPr>
      <w:rPr>
        <w:rFonts w:ascii="Courier New" w:hAnsi="Courier New" w:hint="default"/>
      </w:rPr>
    </w:lvl>
    <w:lvl w:ilvl="5" w:tplc="EA2C413E">
      <w:start w:val="1"/>
      <w:numFmt w:val="bullet"/>
      <w:lvlText w:val=""/>
      <w:lvlJc w:val="left"/>
      <w:pPr>
        <w:ind w:left="4320" w:hanging="360"/>
      </w:pPr>
      <w:rPr>
        <w:rFonts w:ascii="Wingdings" w:hAnsi="Wingdings" w:hint="default"/>
      </w:rPr>
    </w:lvl>
    <w:lvl w:ilvl="6" w:tplc="7124EE9E">
      <w:start w:val="1"/>
      <w:numFmt w:val="bullet"/>
      <w:lvlText w:val=""/>
      <w:lvlJc w:val="left"/>
      <w:pPr>
        <w:ind w:left="5040" w:hanging="360"/>
      </w:pPr>
      <w:rPr>
        <w:rFonts w:ascii="Symbol" w:hAnsi="Symbol" w:hint="default"/>
      </w:rPr>
    </w:lvl>
    <w:lvl w:ilvl="7" w:tplc="B0D420C8">
      <w:start w:val="1"/>
      <w:numFmt w:val="bullet"/>
      <w:lvlText w:val="o"/>
      <w:lvlJc w:val="left"/>
      <w:pPr>
        <w:ind w:left="5760" w:hanging="360"/>
      </w:pPr>
      <w:rPr>
        <w:rFonts w:ascii="Courier New" w:hAnsi="Courier New" w:hint="default"/>
      </w:rPr>
    </w:lvl>
    <w:lvl w:ilvl="8" w:tplc="19F64032">
      <w:start w:val="1"/>
      <w:numFmt w:val="bullet"/>
      <w:lvlText w:val=""/>
      <w:lvlJc w:val="left"/>
      <w:pPr>
        <w:ind w:left="6480" w:hanging="360"/>
      </w:pPr>
      <w:rPr>
        <w:rFonts w:ascii="Wingdings" w:hAnsi="Wingdings" w:hint="default"/>
      </w:rPr>
    </w:lvl>
  </w:abstractNum>
  <w:abstractNum w:abstractNumId="84" w15:restartNumberingAfterBreak="0">
    <w:nsid w:val="3A713A8A"/>
    <w:multiLevelType w:val="hybridMultilevel"/>
    <w:tmpl w:val="E7DEDC2C"/>
    <w:lvl w:ilvl="0" w:tplc="7C240F92">
      <w:start w:val="1"/>
      <w:numFmt w:val="bullet"/>
      <w:lvlText w:val=""/>
      <w:lvlPicBulletId w:val="0"/>
      <w:lvlJc w:val="left"/>
      <w:pPr>
        <w:ind w:left="720" w:hanging="360"/>
      </w:pPr>
      <w:rPr>
        <w:rFonts w:ascii="Symbol" w:hAnsi="Symbol" w:hint="default"/>
        <w:color w:val="auto"/>
      </w:rPr>
    </w:lvl>
    <w:lvl w:ilvl="1" w:tplc="4AAAF4B8">
      <w:start w:val="1"/>
      <w:numFmt w:val="bullet"/>
      <w:lvlText w:val="o"/>
      <w:lvlJc w:val="left"/>
      <w:pPr>
        <w:ind w:left="1440" w:hanging="360"/>
      </w:pPr>
      <w:rPr>
        <w:rFonts w:ascii="Courier New" w:hAnsi="Courier New" w:hint="default"/>
      </w:rPr>
    </w:lvl>
    <w:lvl w:ilvl="2" w:tplc="EC32DA2A">
      <w:start w:val="1"/>
      <w:numFmt w:val="bullet"/>
      <w:lvlText w:val=""/>
      <w:lvlJc w:val="left"/>
      <w:pPr>
        <w:ind w:left="2160" w:hanging="360"/>
      </w:pPr>
      <w:rPr>
        <w:rFonts w:ascii="Wingdings" w:hAnsi="Wingdings" w:hint="default"/>
      </w:rPr>
    </w:lvl>
    <w:lvl w:ilvl="3" w:tplc="373EB772">
      <w:start w:val="1"/>
      <w:numFmt w:val="bullet"/>
      <w:lvlText w:val=""/>
      <w:lvlJc w:val="left"/>
      <w:pPr>
        <w:ind w:left="2880" w:hanging="360"/>
      </w:pPr>
      <w:rPr>
        <w:rFonts w:ascii="Symbol" w:hAnsi="Symbol" w:hint="default"/>
      </w:rPr>
    </w:lvl>
    <w:lvl w:ilvl="4" w:tplc="25AEE2A8">
      <w:start w:val="1"/>
      <w:numFmt w:val="bullet"/>
      <w:lvlText w:val="o"/>
      <w:lvlJc w:val="left"/>
      <w:pPr>
        <w:ind w:left="3600" w:hanging="360"/>
      </w:pPr>
      <w:rPr>
        <w:rFonts w:ascii="Courier New" w:hAnsi="Courier New" w:hint="default"/>
      </w:rPr>
    </w:lvl>
    <w:lvl w:ilvl="5" w:tplc="C868F0E6">
      <w:start w:val="1"/>
      <w:numFmt w:val="bullet"/>
      <w:lvlText w:val=""/>
      <w:lvlJc w:val="left"/>
      <w:pPr>
        <w:ind w:left="4320" w:hanging="360"/>
      </w:pPr>
      <w:rPr>
        <w:rFonts w:ascii="Wingdings" w:hAnsi="Wingdings" w:hint="default"/>
      </w:rPr>
    </w:lvl>
    <w:lvl w:ilvl="6" w:tplc="3A88DB1A">
      <w:start w:val="1"/>
      <w:numFmt w:val="bullet"/>
      <w:lvlText w:val=""/>
      <w:lvlJc w:val="left"/>
      <w:pPr>
        <w:ind w:left="5040" w:hanging="360"/>
      </w:pPr>
      <w:rPr>
        <w:rFonts w:ascii="Symbol" w:hAnsi="Symbol" w:hint="default"/>
      </w:rPr>
    </w:lvl>
    <w:lvl w:ilvl="7" w:tplc="F6860B64">
      <w:start w:val="1"/>
      <w:numFmt w:val="bullet"/>
      <w:lvlText w:val="o"/>
      <w:lvlJc w:val="left"/>
      <w:pPr>
        <w:ind w:left="5760" w:hanging="360"/>
      </w:pPr>
      <w:rPr>
        <w:rFonts w:ascii="Courier New" w:hAnsi="Courier New" w:hint="default"/>
      </w:rPr>
    </w:lvl>
    <w:lvl w:ilvl="8" w:tplc="6854FD58">
      <w:start w:val="1"/>
      <w:numFmt w:val="bullet"/>
      <w:lvlText w:val=""/>
      <w:lvlJc w:val="left"/>
      <w:pPr>
        <w:ind w:left="6480" w:hanging="360"/>
      </w:pPr>
      <w:rPr>
        <w:rFonts w:ascii="Wingdings" w:hAnsi="Wingdings" w:hint="default"/>
      </w:rPr>
    </w:lvl>
  </w:abstractNum>
  <w:abstractNum w:abstractNumId="85" w15:restartNumberingAfterBreak="0">
    <w:nsid w:val="3B893F9D"/>
    <w:multiLevelType w:val="multilevel"/>
    <w:tmpl w:val="7A1CF3EE"/>
    <w:lvl w:ilvl="0">
      <w:start w:val="1"/>
      <w:numFmt w:val="bullet"/>
      <w:lvlText w:val=""/>
      <w:lvlPicBulletId w:val="0"/>
      <w:lvlJc w:val="left"/>
      <w:pPr>
        <w:ind w:left="1440" w:hanging="360"/>
      </w:pPr>
      <w:rPr>
        <w:rFonts w:ascii="Symbol" w:hAnsi="Symbol" w:hint="default"/>
        <w:color w:val="auto"/>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6" w15:restartNumberingAfterBreak="0">
    <w:nsid w:val="3CD56E23"/>
    <w:multiLevelType w:val="hybridMultilevel"/>
    <w:tmpl w:val="0436E72A"/>
    <w:lvl w:ilvl="0" w:tplc="7C240F92">
      <w:start w:val="1"/>
      <w:numFmt w:val="bullet"/>
      <w:lvlText w:val=""/>
      <w:lvlPicBulletId w:val="0"/>
      <w:lvlJc w:val="left"/>
      <w:pPr>
        <w:ind w:left="720" w:hanging="360"/>
      </w:pPr>
      <w:rPr>
        <w:rFonts w:ascii="Symbol" w:hAnsi="Symbol" w:hint="default"/>
        <w:color w:val="auto"/>
      </w:rPr>
    </w:lvl>
    <w:lvl w:ilvl="1" w:tplc="0C1AC6E2">
      <w:start w:val="1"/>
      <w:numFmt w:val="bullet"/>
      <w:lvlText w:val="o"/>
      <w:lvlJc w:val="left"/>
      <w:pPr>
        <w:ind w:left="1440" w:hanging="360"/>
      </w:pPr>
      <w:rPr>
        <w:rFonts w:ascii="Courier New" w:hAnsi="Courier New" w:hint="default"/>
      </w:rPr>
    </w:lvl>
    <w:lvl w:ilvl="2" w:tplc="5D1091E6">
      <w:start w:val="1"/>
      <w:numFmt w:val="bullet"/>
      <w:lvlText w:val=""/>
      <w:lvlJc w:val="left"/>
      <w:pPr>
        <w:ind w:left="2160" w:hanging="360"/>
      </w:pPr>
      <w:rPr>
        <w:rFonts w:ascii="Wingdings" w:hAnsi="Wingdings" w:hint="default"/>
      </w:rPr>
    </w:lvl>
    <w:lvl w:ilvl="3" w:tplc="C6147CC2">
      <w:start w:val="1"/>
      <w:numFmt w:val="bullet"/>
      <w:lvlText w:val=""/>
      <w:lvlJc w:val="left"/>
      <w:pPr>
        <w:ind w:left="2880" w:hanging="360"/>
      </w:pPr>
      <w:rPr>
        <w:rFonts w:ascii="Symbol" w:hAnsi="Symbol" w:hint="default"/>
      </w:rPr>
    </w:lvl>
    <w:lvl w:ilvl="4" w:tplc="A476C3F2">
      <w:start w:val="1"/>
      <w:numFmt w:val="bullet"/>
      <w:lvlText w:val="o"/>
      <w:lvlJc w:val="left"/>
      <w:pPr>
        <w:ind w:left="3600" w:hanging="360"/>
      </w:pPr>
      <w:rPr>
        <w:rFonts w:ascii="Courier New" w:hAnsi="Courier New" w:hint="default"/>
      </w:rPr>
    </w:lvl>
    <w:lvl w:ilvl="5" w:tplc="B0D67788">
      <w:start w:val="1"/>
      <w:numFmt w:val="bullet"/>
      <w:lvlText w:val=""/>
      <w:lvlJc w:val="left"/>
      <w:pPr>
        <w:ind w:left="4320" w:hanging="360"/>
      </w:pPr>
      <w:rPr>
        <w:rFonts w:ascii="Wingdings" w:hAnsi="Wingdings" w:hint="default"/>
      </w:rPr>
    </w:lvl>
    <w:lvl w:ilvl="6" w:tplc="304C3E94">
      <w:start w:val="1"/>
      <w:numFmt w:val="bullet"/>
      <w:lvlText w:val=""/>
      <w:lvlJc w:val="left"/>
      <w:pPr>
        <w:ind w:left="5040" w:hanging="360"/>
      </w:pPr>
      <w:rPr>
        <w:rFonts w:ascii="Symbol" w:hAnsi="Symbol" w:hint="default"/>
      </w:rPr>
    </w:lvl>
    <w:lvl w:ilvl="7" w:tplc="34A616D0">
      <w:start w:val="1"/>
      <w:numFmt w:val="bullet"/>
      <w:lvlText w:val="o"/>
      <w:lvlJc w:val="left"/>
      <w:pPr>
        <w:ind w:left="5760" w:hanging="360"/>
      </w:pPr>
      <w:rPr>
        <w:rFonts w:ascii="Courier New" w:hAnsi="Courier New" w:hint="default"/>
      </w:rPr>
    </w:lvl>
    <w:lvl w:ilvl="8" w:tplc="8F5AE4C8">
      <w:start w:val="1"/>
      <w:numFmt w:val="bullet"/>
      <w:lvlText w:val=""/>
      <w:lvlJc w:val="left"/>
      <w:pPr>
        <w:ind w:left="6480" w:hanging="360"/>
      </w:pPr>
      <w:rPr>
        <w:rFonts w:ascii="Wingdings" w:hAnsi="Wingdings" w:hint="default"/>
      </w:rPr>
    </w:lvl>
  </w:abstractNum>
  <w:abstractNum w:abstractNumId="87" w15:restartNumberingAfterBreak="0">
    <w:nsid w:val="3DC1441B"/>
    <w:multiLevelType w:val="hybridMultilevel"/>
    <w:tmpl w:val="FBD01D0C"/>
    <w:lvl w:ilvl="0" w:tplc="7C240F9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3E340471"/>
    <w:multiLevelType w:val="hybridMultilevel"/>
    <w:tmpl w:val="0FB2977C"/>
    <w:lvl w:ilvl="0" w:tplc="7C240F9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3EC41537"/>
    <w:multiLevelType w:val="hybridMultilevel"/>
    <w:tmpl w:val="4AD07AEE"/>
    <w:lvl w:ilvl="0" w:tplc="7C240F92">
      <w:start w:val="1"/>
      <w:numFmt w:val="bullet"/>
      <w:lvlText w:val=""/>
      <w:lvlPicBulletId w:val="0"/>
      <w:lvlJc w:val="left"/>
      <w:pPr>
        <w:ind w:left="720" w:hanging="360"/>
      </w:pPr>
      <w:rPr>
        <w:rFonts w:ascii="Symbol" w:hAnsi="Symbol" w:hint="default"/>
        <w:color w:val="auto"/>
      </w:rPr>
    </w:lvl>
    <w:lvl w:ilvl="1" w:tplc="A9443B4A">
      <w:start w:val="1"/>
      <w:numFmt w:val="bullet"/>
      <w:lvlText w:val="o"/>
      <w:lvlJc w:val="left"/>
      <w:pPr>
        <w:ind w:left="1440" w:hanging="360"/>
      </w:pPr>
      <w:rPr>
        <w:rFonts w:ascii="Courier New" w:hAnsi="Courier New" w:hint="default"/>
      </w:rPr>
    </w:lvl>
    <w:lvl w:ilvl="2" w:tplc="092E9372">
      <w:start w:val="1"/>
      <w:numFmt w:val="bullet"/>
      <w:lvlText w:val=""/>
      <w:lvlJc w:val="left"/>
      <w:pPr>
        <w:ind w:left="2160" w:hanging="360"/>
      </w:pPr>
      <w:rPr>
        <w:rFonts w:ascii="Wingdings" w:hAnsi="Wingdings" w:hint="default"/>
      </w:rPr>
    </w:lvl>
    <w:lvl w:ilvl="3" w:tplc="13AE6F86">
      <w:start w:val="1"/>
      <w:numFmt w:val="bullet"/>
      <w:lvlText w:val=""/>
      <w:lvlJc w:val="left"/>
      <w:pPr>
        <w:ind w:left="2880" w:hanging="360"/>
      </w:pPr>
      <w:rPr>
        <w:rFonts w:ascii="Symbol" w:hAnsi="Symbol" w:hint="default"/>
      </w:rPr>
    </w:lvl>
    <w:lvl w:ilvl="4" w:tplc="F3165C0E">
      <w:start w:val="1"/>
      <w:numFmt w:val="bullet"/>
      <w:lvlText w:val="o"/>
      <w:lvlJc w:val="left"/>
      <w:pPr>
        <w:ind w:left="3600" w:hanging="360"/>
      </w:pPr>
      <w:rPr>
        <w:rFonts w:ascii="Courier New" w:hAnsi="Courier New" w:hint="default"/>
      </w:rPr>
    </w:lvl>
    <w:lvl w:ilvl="5" w:tplc="0AE65906">
      <w:start w:val="1"/>
      <w:numFmt w:val="bullet"/>
      <w:lvlText w:val=""/>
      <w:lvlJc w:val="left"/>
      <w:pPr>
        <w:ind w:left="4320" w:hanging="360"/>
      </w:pPr>
      <w:rPr>
        <w:rFonts w:ascii="Wingdings" w:hAnsi="Wingdings" w:hint="default"/>
      </w:rPr>
    </w:lvl>
    <w:lvl w:ilvl="6" w:tplc="9D26534C">
      <w:start w:val="1"/>
      <w:numFmt w:val="bullet"/>
      <w:lvlText w:val=""/>
      <w:lvlJc w:val="left"/>
      <w:pPr>
        <w:ind w:left="5040" w:hanging="360"/>
      </w:pPr>
      <w:rPr>
        <w:rFonts w:ascii="Symbol" w:hAnsi="Symbol" w:hint="default"/>
      </w:rPr>
    </w:lvl>
    <w:lvl w:ilvl="7" w:tplc="1BAE2BFC">
      <w:start w:val="1"/>
      <w:numFmt w:val="bullet"/>
      <w:lvlText w:val="o"/>
      <w:lvlJc w:val="left"/>
      <w:pPr>
        <w:ind w:left="5760" w:hanging="360"/>
      </w:pPr>
      <w:rPr>
        <w:rFonts w:ascii="Courier New" w:hAnsi="Courier New" w:hint="default"/>
      </w:rPr>
    </w:lvl>
    <w:lvl w:ilvl="8" w:tplc="CCE030B6">
      <w:start w:val="1"/>
      <w:numFmt w:val="bullet"/>
      <w:lvlText w:val=""/>
      <w:lvlJc w:val="left"/>
      <w:pPr>
        <w:ind w:left="6480" w:hanging="360"/>
      </w:pPr>
      <w:rPr>
        <w:rFonts w:ascii="Wingdings" w:hAnsi="Wingdings" w:hint="default"/>
      </w:rPr>
    </w:lvl>
  </w:abstractNum>
  <w:abstractNum w:abstractNumId="90" w15:restartNumberingAfterBreak="0">
    <w:nsid w:val="3EF75532"/>
    <w:multiLevelType w:val="hybridMultilevel"/>
    <w:tmpl w:val="527E3904"/>
    <w:lvl w:ilvl="0" w:tplc="7C240F9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407C124B"/>
    <w:multiLevelType w:val="hybridMultilevel"/>
    <w:tmpl w:val="F3FE0E88"/>
    <w:lvl w:ilvl="0" w:tplc="7C240F92">
      <w:start w:val="1"/>
      <w:numFmt w:val="bullet"/>
      <w:lvlText w:val=""/>
      <w:lvlPicBulletId w:val="0"/>
      <w:lvlJc w:val="left"/>
      <w:pPr>
        <w:ind w:left="720" w:hanging="360"/>
      </w:pPr>
      <w:rPr>
        <w:rFonts w:ascii="Symbol" w:hAnsi="Symbol" w:hint="default"/>
        <w:color w:val="auto"/>
      </w:rPr>
    </w:lvl>
    <w:lvl w:ilvl="1" w:tplc="8970284A">
      <w:start w:val="1"/>
      <w:numFmt w:val="bullet"/>
      <w:lvlText w:val="o"/>
      <w:lvlJc w:val="left"/>
      <w:pPr>
        <w:ind w:left="1440" w:hanging="360"/>
      </w:pPr>
      <w:rPr>
        <w:rFonts w:ascii="Courier New" w:hAnsi="Courier New" w:hint="default"/>
      </w:rPr>
    </w:lvl>
    <w:lvl w:ilvl="2" w:tplc="0F90878A">
      <w:start w:val="1"/>
      <w:numFmt w:val="bullet"/>
      <w:lvlText w:val=""/>
      <w:lvlJc w:val="left"/>
      <w:pPr>
        <w:ind w:left="2160" w:hanging="360"/>
      </w:pPr>
      <w:rPr>
        <w:rFonts w:ascii="Wingdings" w:hAnsi="Wingdings" w:hint="default"/>
      </w:rPr>
    </w:lvl>
    <w:lvl w:ilvl="3" w:tplc="5D20F2C8">
      <w:start w:val="1"/>
      <w:numFmt w:val="bullet"/>
      <w:lvlText w:val=""/>
      <w:lvlJc w:val="left"/>
      <w:pPr>
        <w:ind w:left="2880" w:hanging="360"/>
      </w:pPr>
      <w:rPr>
        <w:rFonts w:ascii="Symbol" w:hAnsi="Symbol" w:hint="default"/>
      </w:rPr>
    </w:lvl>
    <w:lvl w:ilvl="4" w:tplc="94644558">
      <w:start w:val="1"/>
      <w:numFmt w:val="bullet"/>
      <w:lvlText w:val="o"/>
      <w:lvlJc w:val="left"/>
      <w:pPr>
        <w:ind w:left="3600" w:hanging="360"/>
      </w:pPr>
      <w:rPr>
        <w:rFonts w:ascii="Courier New" w:hAnsi="Courier New" w:hint="default"/>
      </w:rPr>
    </w:lvl>
    <w:lvl w:ilvl="5" w:tplc="9A82193C">
      <w:start w:val="1"/>
      <w:numFmt w:val="bullet"/>
      <w:lvlText w:val=""/>
      <w:lvlJc w:val="left"/>
      <w:pPr>
        <w:ind w:left="4320" w:hanging="360"/>
      </w:pPr>
      <w:rPr>
        <w:rFonts w:ascii="Wingdings" w:hAnsi="Wingdings" w:hint="default"/>
      </w:rPr>
    </w:lvl>
    <w:lvl w:ilvl="6" w:tplc="6D025B70">
      <w:start w:val="1"/>
      <w:numFmt w:val="bullet"/>
      <w:lvlText w:val=""/>
      <w:lvlJc w:val="left"/>
      <w:pPr>
        <w:ind w:left="5040" w:hanging="360"/>
      </w:pPr>
      <w:rPr>
        <w:rFonts w:ascii="Symbol" w:hAnsi="Symbol" w:hint="default"/>
      </w:rPr>
    </w:lvl>
    <w:lvl w:ilvl="7" w:tplc="5B00AA84">
      <w:start w:val="1"/>
      <w:numFmt w:val="bullet"/>
      <w:lvlText w:val="o"/>
      <w:lvlJc w:val="left"/>
      <w:pPr>
        <w:ind w:left="5760" w:hanging="360"/>
      </w:pPr>
      <w:rPr>
        <w:rFonts w:ascii="Courier New" w:hAnsi="Courier New" w:hint="default"/>
      </w:rPr>
    </w:lvl>
    <w:lvl w:ilvl="8" w:tplc="2EE42824">
      <w:start w:val="1"/>
      <w:numFmt w:val="bullet"/>
      <w:lvlText w:val=""/>
      <w:lvlJc w:val="left"/>
      <w:pPr>
        <w:ind w:left="6480" w:hanging="360"/>
      </w:pPr>
      <w:rPr>
        <w:rFonts w:ascii="Wingdings" w:hAnsi="Wingdings" w:hint="default"/>
      </w:rPr>
    </w:lvl>
  </w:abstractNum>
  <w:abstractNum w:abstractNumId="92" w15:restartNumberingAfterBreak="0">
    <w:nsid w:val="43BF41B7"/>
    <w:multiLevelType w:val="hybridMultilevel"/>
    <w:tmpl w:val="A3BCEF78"/>
    <w:lvl w:ilvl="0" w:tplc="7C240F92">
      <w:start w:val="1"/>
      <w:numFmt w:val="bullet"/>
      <w:lvlText w:val=""/>
      <w:lvlPicBulletId w:val="0"/>
      <w:lvlJc w:val="left"/>
      <w:pPr>
        <w:ind w:left="720" w:hanging="360"/>
      </w:pPr>
      <w:rPr>
        <w:rFonts w:ascii="Symbol" w:hAnsi="Symbol" w:hint="default"/>
        <w:color w:val="auto"/>
      </w:rPr>
    </w:lvl>
    <w:lvl w:ilvl="1" w:tplc="9DCAEAC0">
      <w:start w:val="1"/>
      <w:numFmt w:val="bullet"/>
      <w:lvlText w:val="o"/>
      <w:lvlJc w:val="left"/>
      <w:pPr>
        <w:ind w:left="1440" w:hanging="360"/>
      </w:pPr>
      <w:rPr>
        <w:rFonts w:ascii="Courier New" w:hAnsi="Courier New" w:hint="default"/>
      </w:rPr>
    </w:lvl>
    <w:lvl w:ilvl="2" w:tplc="485C6D2E">
      <w:start w:val="1"/>
      <w:numFmt w:val="bullet"/>
      <w:lvlText w:val=""/>
      <w:lvlJc w:val="left"/>
      <w:pPr>
        <w:ind w:left="2160" w:hanging="360"/>
      </w:pPr>
      <w:rPr>
        <w:rFonts w:ascii="Wingdings" w:hAnsi="Wingdings" w:hint="default"/>
      </w:rPr>
    </w:lvl>
    <w:lvl w:ilvl="3" w:tplc="08785204">
      <w:start w:val="1"/>
      <w:numFmt w:val="bullet"/>
      <w:lvlText w:val=""/>
      <w:lvlJc w:val="left"/>
      <w:pPr>
        <w:ind w:left="2880" w:hanging="360"/>
      </w:pPr>
      <w:rPr>
        <w:rFonts w:ascii="Symbol" w:hAnsi="Symbol" w:hint="default"/>
      </w:rPr>
    </w:lvl>
    <w:lvl w:ilvl="4" w:tplc="ECD44062">
      <w:start w:val="1"/>
      <w:numFmt w:val="bullet"/>
      <w:lvlText w:val="o"/>
      <w:lvlJc w:val="left"/>
      <w:pPr>
        <w:ind w:left="3600" w:hanging="360"/>
      </w:pPr>
      <w:rPr>
        <w:rFonts w:ascii="Courier New" w:hAnsi="Courier New" w:hint="default"/>
      </w:rPr>
    </w:lvl>
    <w:lvl w:ilvl="5" w:tplc="4D481E78">
      <w:start w:val="1"/>
      <w:numFmt w:val="bullet"/>
      <w:lvlText w:val=""/>
      <w:lvlJc w:val="left"/>
      <w:pPr>
        <w:ind w:left="4320" w:hanging="360"/>
      </w:pPr>
      <w:rPr>
        <w:rFonts w:ascii="Wingdings" w:hAnsi="Wingdings" w:hint="default"/>
      </w:rPr>
    </w:lvl>
    <w:lvl w:ilvl="6" w:tplc="5B787DE0">
      <w:start w:val="1"/>
      <w:numFmt w:val="bullet"/>
      <w:lvlText w:val=""/>
      <w:lvlJc w:val="left"/>
      <w:pPr>
        <w:ind w:left="5040" w:hanging="360"/>
      </w:pPr>
      <w:rPr>
        <w:rFonts w:ascii="Symbol" w:hAnsi="Symbol" w:hint="default"/>
      </w:rPr>
    </w:lvl>
    <w:lvl w:ilvl="7" w:tplc="7B70FCF8">
      <w:start w:val="1"/>
      <w:numFmt w:val="bullet"/>
      <w:lvlText w:val="o"/>
      <w:lvlJc w:val="left"/>
      <w:pPr>
        <w:ind w:left="5760" w:hanging="360"/>
      </w:pPr>
      <w:rPr>
        <w:rFonts w:ascii="Courier New" w:hAnsi="Courier New" w:hint="default"/>
      </w:rPr>
    </w:lvl>
    <w:lvl w:ilvl="8" w:tplc="581A2E3C">
      <w:start w:val="1"/>
      <w:numFmt w:val="bullet"/>
      <w:lvlText w:val=""/>
      <w:lvlJc w:val="left"/>
      <w:pPr>
        <w:ind w:left="6480" w:hanging="360"/>
      </w:pPr>
      <w:rPr>
        <w:rFonts w:ascii="Wingdings" w:hAnsi="Wingdings" w:hint="default"/>
      </w:rPr>
    </w:lvl>
  </w:abstractNum>
  <w:abstractNum w:abstractNumId="93" w15:restartNumberingAfterBreak="0">
    <w:nsid w:val="440110F1"/>
    <w:multiLevelType w:val="hybridMultilevel"/>
    <w:tmpl w:val="456E175E"/>
    <w:lvl w:ilvl="0" w:tplc="7C240F92">
      <w:start w:val="1"/>
      <w:numFmt w:val="bullet"/>
      <w:lvlText w:val=""/>
      <w:lvlPicBulletId w:val="0"/>
      <w:lvlJc w:val="left"/>
      <w:pPr>
        <w:ind w:left="720" w:hanging="360"/>
      </w:pPr>
      <w:rPr>
        <w:rFonts w:ascii="Symbol" w:hAnsi="Symbol" w:hint="default"/>
        <w:color w:val="auto"/>
      </w:rPr>
    </w:lvl>
    <w:lvl w:ilvl="1" w:tplc="3F946460">
      <w:start w:val="1"/>
      <w:numFmt w:val="bullet"/>
      <w:lvlText w:val="o"/>
      <w:lvlJc w:val="left"/>
      <w:pPr>
        <w:ind w:left="1440" w:hanging="360"/>
      </w:pPr>
      <w:rPr>
        <w:rFonts w:ascii="Courier New" w:hAnsi="Courier New" w:hint="default"/>
      </w:rPr>
    </w:lvl>
    <w:lvl w:ilvl="2" w:tplc="453098B2">
      <w:start w:val="1"/>
      <w:numFmt w:val="bullet"/>
      <w:lvlText w:val=""/>
      <w:lvlJc w:val="left"/>
      <w:pPr>
        <w:ind w:left="2160" w:hanging="360"/>
      </w:pPr>
      <w:rPr>
        <w:rFonts w:ascii="Wingdings" w:hAnsi="Wingdings" w:hint="default"/>
      </w:rPr>
    </w:lvl>
    <w:lvl w:ilvl="3" w:tplc="4EA6AF72">
      <w:start w:val="1"/>
      <w:numFmt w:val="bullet"/>
      <w:lvlText w:val=""/>
      <w:lvlJc w:val="left"/>
      <w:pPr>
        <w:ind w:left="2880" w:hanging="360"/>
      </w:pPr>
      <w:rPr>
        <w:rFonts w:ascii="Symbol" w:hAnsi="Symbol" w:hint="default"/>
      </w:rPr>
    </w:lvl>
    <w:lvl w:ilvl="4" w:tplc="531CBD3C">
      <w:start w:val="1"/>
      <w:numFmt w:val="bullet"/>
      <w:lvlText w:val="o"/>
      <w:lvlJc w:val="left"/>
      <w:pPr>
        <w:ind w:left="3600" w:hanging="360"/>
      </w:pPr>
      <w:rPr>
        <w:rFonts w:ascii="Courier New" w:hAnsi="Courier New" w:hint="default"/>
      </w:rPr>
    </w:lvl>
    <w:lvl w:ilvl="5" w:tplc="4288B1CE">
      <w:start w:val="1"/>
      <w:numFmt w:val="bullet"/>
      <w:lvlText w:val=""/>
      <w:lvlJc w:val="left"/>
      <w:pPr>
        <w:ind w:left="4320" w:hanging="360"/>
      </w:pPr>
      <w:rPr>
        <w:rFonts w:ascii="Wingdings" w:hAnsi="Wingdings" w:hint="default"/>
      </w:rPr>
    </w:lvl>
    <w:lvl w:ilvl="6" w:tplc="E1866F94">
      <w:start w:val="1"/>
      <w:numFmt w:val="bullet"/>
      <w:lvlText w:val=""/>
      <w:lvlJc w:val="left"/>
      <w:pPr>
        <w:ind w:left="5040" w:hanging="360"/>
      </w:pPr>
      <w:rPr>
        <w:rFonts w:ascii="Symbol" w:hAnsi="Symbol" w:hint="default"/>
      </w:rPr>
    </w:lvl>
    <w:lvl w:ilvl="7" w:tplc="074A199E">
      <w:start w:val="1"/>
      <w:numFmt w:val="bullet"/>
      <w:lvlText w:val="o"/>
      <w:lvlJc w:val="left"/>
      <w:pPr>
        <w:ind w:left="5760" w:hanging="360"/>
      </w:pPr>
      <w:rPr>
        <w:rFonts w:ascii="Courier New" w:hAnsi="Courier New" w:hint="default"/>
      </w:rPr>
    </w:lvl>
    <w:lvl w:ilvl="8" w:tplc="0AF6C790">
      <w:start w:val="1"/>
      <w:numFmt w:val="bullet"/>
      <w:lvlText w:val=""/>
      <w:lvlJc w:val="left"/>
      <w:pPr>
        <w:ind w:left="6480" w:hanging="360"/>
      </w:pPr>
      <w:rPr>
        <w:rFonts w:ascii="Wingdings" w:hAnsi="Wingdings" w:hint="default"/>
      </w:rPr>
    </w:lvl>
  </w:abstractNum>
  <w:abstractNum w:abstractNumId="94" w15:restartNumberingAfterBreak="0">
    <w:nsid w:val="44AD70A5"/>
    <w:multiLevelType w:val="hybridMultilevel"/>
    <w:tmpl w:val="5558AB02"/>
    <w:lvl w:ilvl="0" w:tplc="7C240F9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45120E95"/>
    <w:multiLevelType w:val="hybridMultilevel"/>
    <w:tmpl w:val="5B4E3F5A"/>
    <w:lvl w:ilvl="0" w:tplc="7C240F92">
      <w:start w:val="1"/>
      <w:numFmt w:val="bullet"/>
      <w:lvlText w:val=""/>
      <w:lvlPicBulletId w:val="0"/>
      <w:lvlJc w:val="left"/>
      <w:pPr>
        <w:ind w:left="720" w:hanging="360"/>
      </w:pPr>
      <w:rPr>
        <w:rFonts w:ascii="Symbol" w:hAnsi="Symbol" w:hint="default"/>
        <w:color w:val="auto"/>
      </w:rPr>
    </w:lvl>
    <w:lvl w:ilvl="1" w:tplc="03BA4B12">
      <w:start w:val="1"/>
      <w:numFmt w:val="bullet"/>
      <w:lvlText w:val="o"/>
      <w:lvlJc w:val="left"/>
      <w:pPr>
        <w:ind w:left="1440" w:hanging="360"/>
      </w:pPr>
      <w:rPr>
        <w:rFonts w:ascii="Courier New" w:hAnsi="Courier New" w:hint="default"/>
      </w:rPr>
    </w:lvl>
    <w:lvl w:ilvl="2" w:tplc="86F4DDE8">
      <w:start w:val="1"/>
      <w:numFmt w:val="bullet"/>
      <w:lvlText w:val=""/>
      <w:lvlJc w:val="left"/>
      <w:pPr>
        <w:ind w:left="2160" w:hanging="360"/>
      </w:pPr>
      <w:rPr>
        <w:rFonts w:ascii="Wingdings" w:hAnsi="Wingdings" w:hint="default"/>
      </w:rPr>
    </w:lvl>
    <w:lvl w:ilvl="3" w:tplc="BBC056CC">
      <w:start w:val="1"/>
      <w:numFmt w:val="bullet"/>
      <w:lvlText w:val=""/>
      <w:lvlJc w:val="left"/>
      <w:pPr>
        <w:ind w:left="2880" w:hanging="360"/>
      </w:pPr>
      <w:rPr>
        <w:rFonts w:ascii="Symbol" w:hAnsi="Symbol" w:hint="default"/>
      </w:rPr>
    </w:lvl>
    <w:lvl w:ilvl="4" w:tplc="54D84034">
      <w:start w:val="1"/>
      <w:numFmt w:val="bullet"/>
      <w:lvlText w:val="o"/>
      <w:lvlJc w:val="left"/>
      <w:pPr>
        <w:ind w:left="3600" w:hanging="360"/>
      </w:pPr>
      <w:rPr>
        <w:rFonts w:ascii="Courier New" w:hAnsi="Courier New" w:hint="default"/>
      </w:rPr>
    </w:lvl>
    <w:lvl w:ilvl="5" w:tplc="8A20964A">
      <w:start w:val="1"/>
      <w:numFmt w:val="bullet"/>
      <w:lvlText w:val=""/>
      <w:lvlJc w:val="left"/>
      <w:pPr>
        <w:ind w:left="4320" w:hanging="360"/>
      </w:pPr>
      <w:rPr>
        <w:rFonts w:ascii="Wingdings" w:hAnsi="Wingdings" w:hint="default"/>
      </w:rPr>
    </w:lvl>
    <w:lvl w:ilvl="6" w:tplc="20CA6362">
      <w:start w:val="1"/>
      <w:numFmt w:val="bullet"/>
      <w:lvlText w:val=""/>
      <w:lvlJc w:val="left"/>
      <w:pPr>
        <w:ind w:left="5040" w:hanging="360"/>
      </w:pPr>
      <w:rPr>
        <w:rFonts w:ascii="Symbol" w:hAnsi="Symbol" w:hint="default"/>
      </w:rPr>
    </w:lvl>
    <w:lvl w:ilvl="7" w:tplc="3DA8E046">
      <w:start w:val="1"/>
      <w:numFmt w:val="bullet"/>
      <w:lvlText w:val="o"/>
      <w:lvlJc w:val="left"/>
      <w:pPr>
        <w:ind w:left="5760" w:hanging="360"/>
      </w:pPr>
      <w:rPr>
        <w:rFonts w:ascii="Courier New" w:hAnsi="Courier New" w:hint="default"/>
      </w:rPr>
    </w:lvl>
    <w:lvl w:ilvl="8" w:tplc="9940CC9C">
      <w:start w:val="1"/>
      <w:numFmt w:val="bullet"/>
      <w:lvlText w:val=""/>
      <w:lvlJc w:val="left"/>
      <w:pPr>
        <w:ind w:left="6480" w:hanging="360"/>
      </w:pPr>
      <w:rPr>
        <w:rFonts w:ascii="Wingdings" w:hAnsi="Wingdings" w:hint="default"/>
      </w:rPr>
    </w:lvl>
  </w:abstractNum>
  <w:abstractNum w:abstractNumId="96" w15:restartNumberingAfterBreak="0">
    <w:nsid w:val="458547AA"/>
    <w:multiLevelType w:val="hybridMultilevel"/>
    <w:tmpl w:val="19EA7DDA"/>
    <w:lvl w:ilvl="0" w:tplc="7C240F9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45F33295"/>
    <w:multiLevelType w:val="hybridMultilevel"/>
    <w:tmpl w:val="616E3664"/>
    <w:lvl w:ilvl="0" w:tplc="7C240F92">
      <w:start w:val="1"/>
      <w:numFmt w:val="bullet"/>
      <w:lvlText w:val=""/>
      <w:lvlPicBulletId w:val="0"/>
      <w:lvlJc w:val="left"/>
      <w:pPr>
        <w:ind w:left="720" w:hanging="360"/>
      </w:pPr>
      <w:rPr>
        <w:rFonts w:ascii="Symbol" w:hAnsi="Symbol" w:hint="default"/>
        <w:color w:val="auto"/>
      </w:rPr>
    </w:lvl>
    <w:lvl w:ilvl="1" w:tplc="EC2851A6">
      <w:start w:val="1"/>
      <w:numFmt w:val="bullet"/>
      <w:lvlText w:val="o"/>
      <w:lvlJc w:val="left"/>
      <w:pPr>
        <w:ind w:left="1440" w:hanging="360"/>
      </w:pPr>
      <w:rPr>
        <w:rFonts w:ascii="Courier New" w:hAnsi="Courier New" w:hint="default"/>
      </w:rPr>
    </w:lvl>
    <w:lvl w:ilvl="2" w:tplc="DA463BC0">
      <w:start w:val="1"/>
      <w:numFmt w:val="bullet"/>
      <w:lvlText w:val=""/>
      <w:lvlJc w:val="left"/>
      <w:pPr>
        <w:ind w:left="2160" w:hanging="360"/>
      </w:pPr>
      <w:rPr>
        <w:rFonts w:ascii="Wingdings" w:hAnsi="Wingdings" w:hint="default"/>
      </w:rPr>
    </w:lvl>
    <w:lvl w:ilvl="3" w:tplc="8446D430">
      <w:start w:val="1"/>
      <w:numFmt w:val="bullet"/>
      <w:lvlText w:val=""/>
      <w:lvlJc w:val="left"/>
      <w:pPr>
        <w:ind w:left="2880" w:hanging="360"/>
      </w:pPr>
      <w:rPr>
        <w:rFonts w:ascii="Symbol" w:hAnsi="Symbol" w:hint="default"/>
      </w:rPr>
    </w:lvl>
    <w:lvl w:ilvl="4" w:tplc="EF7269CC">
      <w:start w:val="1"/>
      <w:numFmt w:val="bullet"/>
      <w:lvlText w:val="o"/>
      <w:lvlJc w:val="left"/>
      <w:pPr>
        <w:ind w:left="3600" w:hanging="360"/>
      </w:pPr>
      <w:rPr>
        <w:rFonts w:ascii="Courier New" w:hAnsi="Courier New" w:hint="default"/>
      </w:rPr>
    </w:lvl>
    <w:lvl w:ilvl="5" w:tplc="10D66436">
      <w:start w:val="1"/>
      <w:numFmt w:val="bullet"/>
      <w:lvlText w:val=""/>
      <w:lvlJc w:val="left"/>
      <w:pPr>
        <w:ind w:left="4320" w:hanging="360"/>
      </w:pPr>
      <w:rPr>
        <w:rFonts w:ascii="Wingdings" w:hAnsi="Wingdings" w:hint="default"/>
      </w:rPr>
    </w:lvl>
    <w:lvl w:ilvl="6" w:tplc="09C4F0C8">
      <w:start w:val="1"/>
      <w:numFmt w:val="bullet"/>
      <w:lvlText w:val=""/>
      <w:lvlJc w:val="left"/>
      <w:pPr>
        <w:ind w:left="5040" w:hanging="360"/>
      </w:pPr>
      <w:rPr>
        <w:rFonts w:ascii="Symbol" w:hAnsi="Symbol" w:hint="default"/>
      </w:rPr>
    </w:lvl>
    <w:lvl w:ilvl="7" w:tplc="AF6C6A3C">
      <w:start w:val="1"/>
      <w:numFmt w:val="bullet"/>
      <w:lvlText w:val="o"/>
      <w:lvlJc w:val="left"/>
      <w:pPr>
        <w:ind w:left="5760" w:hanging="360"/>
      </w:pPr>
      <w:rPr>
        <w:rFonts w:ascii="Courier New" w:hAnsi="Courier New" w:hint="default"/>
      </w:rPr>
    </w:lvl>
    <w:lvl w:ilvl="8" w:tplc="E7B47710">
      <w:start w:val="1"/>
      <w:numFmt w:val="bullet"/>
      <w:lvlText w:val=""/>
      <w:lvlJc w:val="left"/>
      <w:pPr>
        <w:ind w:left="6480" w:hanging="360"/>
      </w:pPr>
      <w:rPr>
        <w:rFonts w:ascii="Wingdings" w:hAnsi="Wingdings" w:hint="default"/>
      </w:rPr>
    </w:lvl>
  </w:abstractNum>
  <w:abstractNum w:abstractNumId="98" w15:restartNumberingAfterBreak="0">
    <w:nsid w:val="46270FD1"/>
    <w:multiLevelType w:val="multilevel"/>
    <w:tmpl w:val="0FA0F392"/>
    <w:lvl w:ilvl="0">
      <w:start w:val="1"/>
      <w:numFmt w:val="bullet"/>
      <w:lvlText w:val=""/>
      <w:lvlPicBulletId w:val="0"/>
      <w:lvlJc w:val="left"/>
      <w:pPr>
        <w:ind w:left="1440" w:hanging="360"/>
      </w:pPr>
      <w:rPr>
        <w:rFonts w:ascii="Symbol" w:hAnsi="Symbol" w:hint="default"/>
        <w:color w:val="auto"/>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9" w15:restartNumberingAfterBreak="0">
    <w:nsid w:val="469C014B"/>
    <w:multiLevelType w:val="hybridMultilevel"/>
    <w:tmpl w:val="73089138"/>
    <w:lvl w:ilvl="0" w:tplc="7C240F92">
      <w:start w:val="1"/>
      <w:numFmt w:val="bullet"/>
      <w:lvlText w:val=""/>
      <w:lvlPicBulletId w:val="0"/>
      <w:lvlJc w:val="left"/>
      <w:pPr>
        <w:ind w:left="720" w:hanging="360"/>
      </w:pPr>
      <w:rPr>
        <w:rFonts w:ascii="Symbol" w:hAnsi="Symbol" w:hint="default"/>
        <w:color w:val="auto"/>
      </w:rPr>
    </w:lvl>
    <w:lvl w:ilvl="1" w:tplc="F6BE868A">
      <w:start w:val="1"/>
      <w:numFmt w:val="bullet"/>
      <w:lvlText w:val="o"/>
      <w:lvlJc w:val="left"/>
      <w:pPr>
        <w:ind w:left="1440" w:hanging="360"/>
      </w:pPr>
      <w:rPr>
        <w:rFonts w:ascii="Courier New" w:hAnsi="Courier New" w:hint="default"/>
      </w:rPr>
    </w:lvl>
    <w:lvl w:ilvl="2" w:tplc="E0302AA0">
      <w:start w:val="1"/>
      <w:numFmt w:val="bullet"/>
      <w:lvlText w:val=""/>
      <w:lvlJc w:val="left"/>
      <w:pPr>
        <w:ind w:left="2160" w:hanging="360"/>
      </w:pPr>
      <w:rPr>
        <w:rFonts w:ascii="Wingdings" w:hAnsi="Wingdings" w:hint="default"/>
      </w:rPr>
    </w:lvl>
    <w:lvl w:ilvl="3" w:tplc="911C4E6E">
      <w:start w:val="1"/>
      <w:numFmt w:val="bullet"/>
      <w:lvlText w:val=""/>
      <w:lvlJc w:val="left"/>
      <w:pPr>
        <w:ind w:left="2880" w:hanging="360"/>
      </w:pPr>
      <w:rPr>
        <w:rFonts w:ascii="Symbol" w:hAnsi="Symbol" w:hint="default"/>
      </w:rPr>
    </w:lvl>
    <w:lvl w:ilvl="4" w:tplc="524A4BA2">
      <w:start w:val="1"/>
      <w:numFmt w:val="bullet"/>
      <w:lvlText w:val="o"/>
      <w:lvlJc w:val="left"/>
      <w:pPr>
        <w:ind w:left="3600" w:hanging="360"/>
      </w:pPr>
      <w:rPr>
        <w:rFonts w:ascii="Courier New" w:hAnsi="Courier New" w:hint="default"/>
      </w:rPr>
    </w:lvl>
    <w:lvl w:ilvl="5" w:tplc="0870FCA2">
      <w:start w:val="1"/>
      <w:numFmt w:val="bullet"/>
      <w:lvlText w:val=""/>
      <w:lvlJc w:val="left"/>
      <w:pPr>
        <w:ind w:left="4320" w:hanging="360"/>
      </w:pPr>
      <w:rPr>
        <w:rFonts w:ascii="Wingdings" w:hAnsi="Wingdings" w:hint="default"/>
      </w:rPr>
    </w:lvl>
    <w:lvl w:ilvl="6" w:tplc="85CAF66A">
      <w:start w:val="1"/>
      <w:numFmt w:val="bullet"/>
      <w:lvlText w:val=""/>
      <w:lvlJc w:val="left"/>
      <w:pPr>
        <w:ind w:left="5040" w:hanging="360"/>
      </w:pPr>
      <w:rPr>
        <w:rFonts w:ascii="Symbol" w:hAnsi="Symbol" w:hint="default"/>
      </w:rPr>
    </w:lvl>
    <w:lvl w:ilvl="7" w:tplc="FC2495CE">
      <w:start w:val="1"/>
      <w:numFmt w:val="bullet"/>
      <w:lvlText w:val="o"/>
      <w:lvlJc w:val="left"/>
      <w:pPr>
        <w:ind w:left="5760" w:hanging="360"/>
      </w:pPr>
      <w:rPr>
        <w:rFonts w:ascii="Courier New" w:hAnsi="Courier New" w:hint="default"/>
      </w:rPr>
    </w:lvl>
    <w:lvl w:ilvl="8" w:tplc="98B0319E">
      <w:start w:val="1"/>
      <w:numFmt w:val="bullet"/>
      <w:lvlText w:val=""/>
      <w:lvlJc w:val="left"/>
      <w:pPr>
        <w:ind w:left="6480" w:hanging="360"/>
      </w:pPr>
      <w:rPr>
        <w:rFonts w:ascii="Wingdings" w:hAnsi="Wingdings" w:hint="default"/>
      </w:rPr>
    </w:lvl>
  </w:abstractNum>
  <w:abstractNum w:abstractNumId="100" w15:restartNumberingAfterBreak="0">
    <w:nsid w:val="46CA7350"/>
    <w:multiLevelType w:val="hybridMultilevel"/>
    <w:tmpl w:val="4774823C"/>
    <w:lvl w:ilvl="0" w:tplc="7C240F92">
      <w:start w:val="1"/>
      <w:numFmt w:val="bullet"/>
      <w:lvlText w:val=""/>
      <w:lvlPicBulletId w:val="0"/>
      <w:lvlJc w:val="left"/>
      <w:pPr>
        <w:ind w:left="720" w:hanging="360"/>
      </w:pPr>
      <w:rPr>
        <w:rFonts w:ascii="Symbol" w:hAnsi="Symbol" w:hint="default"/>
        <w:color w:val="auto"/>
      </w:rPr>
    </w:lvl>
    <w:lvl w:ilvl="1" w:tplc="219CE8D6">
      <w:start w:val="1"/>
      <w:numFmt w:val="bullet"/>
      <w:lvlText w:val="o"/>
      <w:lvlJc w:val="left"/>
      <w:pPr>
        <w:ind w:left="1440" w:hanging="360"/>
      </w:pPr>
      <w:rPr>
        <w:rFonts w:ascii="Courier New" w:hAnsi="Courier New" w:hint="default"/>
      </w:rPr>
    </w:lvl>
    <w:lvl w:ilvl="2" w:tplc="E3A0F83A">
      <w:start w:val="1"/>
      <w:numFmt w:val="bullet"/>
      <w:lvlText w:val=""/>
      <w:lvlJc w:val="left"/>
      <w:pPr>
        <w:ind w:left="2160" w:hanging="360"/>
      </w:pPr>
      <w:rPr>
        <w:rFonts w:ascii="Wingdings" w:hAnsi="Wingdings" w:hint="default"/>
      </w:rPr>
    </w:lvl>
    <w:lvl w:ilvl="3" w:tplc="8C841882">
      <w:start w:val="1"/>
      <w:numFmt w:val="bullet"/>
      <w:lvlText w:val=""/>
      <w:lvlJc w:val="left"/>
      <w:pPr>
        <w:ind w:left="2880" w:hanging="360"/>
      </w:pPr>
      <w:rPr>
        <w:rFonts w:ascii="Symbol" w:hAnsi="Symbol" w:hint="default"/>
      </w:rPr>
    </w:lvl>
    <w:lvl w:ilvl="4" w:tplc="8FC26CD0">
      <w:start w:val="1"/>
      <w:numFmt w:val="bullet"/>
      <w:lvlText w:val="o"/>
      <w:lvlJc w:val="left"/>
      <w:pPr>
        <w:ind w:left="3600" w:hanging="360"/>
      </w:pPr>
      <w:rPr>
        <w:rFonts w:ascii="Courier New" w:hAnsi="Courier New" w:hint="default"/>
      </w:rPr>
    </w:lvl>
    <w:lvl w:ilvl="5" w:tplc="C0E6AEB0">
      <w:start w:val="1"/>
      <w:numFmt w:val="bullet"/>
      <w:lvlText w:val=""/>
      <w:lvlJc w:val="left"/>
      <w:pPr>
        <w:ind w:left="4320" w:hanging="360"/>
      </w:pPr>
      <w:rPr>
        <w:rFonts w:ascii="Wingdings" w:hAnsi="Wingdings" w:hint="default"/>
      </w:rPr>
    </w:lvl>
    <w:lvl w:ilvl="6" w:tplc="08585388">
      <w:start w:val="1"/>
      <w:numFmt w:val="bullet"/>
      <w:lvlText w:val=""/>
      <w:lvlJc w:val="left"/>
      <w:pPr>
        <w:ind w:left="5040" w:hanging="360"/>
      </w:pPr>
      <w:rPr>
        <w:rFonts w:ascii="Symbol" w:hAnsi="Symbol" w:hint="default"/>
      </w:rPr>
    </w:lvl>
    <w:lvl w:ilvl="7" w:tplc="17465336">
      <w:start w:val="1"/>
      <w:numFmt w:val="bullet"/>
      <w:lvlText w:val="o"/>
      <w:lvlJc w:val="left"/>
      <w:pPr>
        <w:ind w:left="5760" w:hanging="360"/>
      </w:pPr>
      <w:rPr>
        <w:rFonts w:ascii="Courier New" w:hAnsi="Courier New" w:hint="default"/>
      </w:rPr>
    </w:lvl>
    <w:lvl w:ilvl="8" w:tplc="A9324F8A">
      <w:start w:val="1"/>
      <w:numFmt w:val="bullet"/>
      <w:lvlText w:val=""/>
      <w:lvlJc w:val="left"/>
      <w:pPr>
        <w:ind w:left="6480" w:hanging="360"/>
      </w:pPr>
      <w:rPr>
        <w:rFonts w:ascii="Wingdings" w:hAnsi="Wingdings" w:hint="default"/>
      </w:rPr>
    </w:lvl>
  </w:abstractNum>
  <w:abstractNum w:abstractNumId="101" w15:restartNumberingAfterBreak="0">
    <w:nsid w:val="48D43D17"/>
    <w:multiLevelType w:val="multilevel"/>
    <w:tmpl w:val="D2409780"/>
    <w:lvl w:ilvl="0">
      <w:start w:val="1"/>
      <w:numFmt w:val="bullet"/>
      <w:lvlText w:val=""/>
      <w:lvlPicBulletId w:val="0"/>
      <w:lvlJc w:val="left"/>
      <w:pPr>
        <w:ind w:left="1440" w:hanging="360"/>
      </w:pPr>
      <w:rPr>
        <w:rFonts w:ascii="Symbol" w:hAnsi="Symbol" w:hint="default"/>
        <w:color w:val="auto"/>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2" w15:restartNumberingAfterBreak="0">
    <w:nsid w:val="48E9575B"/>
    <w:multiLevelType w:val="multilevel"/>
    <w:tmpl w:val="270EBCE2"/>
    <w:lvl w:ilvl="0">
      <w:start w:val="1"/>
      <w:numFmt w:val="bullet"/>
      <w:lvlText w:val=""/>
      <w:lvlPicBulletId w:val="0"/>
      <w:lvlJc w:val="left"/>
      <w:pPr>
        <w:ind w:left="1440" w:hanging="360"/>
      </w:pPr>
      <w:rPr>
        <w:rFonts w:ascii="Symbol" w:hAnsi="Symbol" w:hint="default"/>
        <w:color w:val="auto"/>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3" w15:restartNumberingAfterBreak="0">
    <w:nsid w:val="491623AA"/>
    <w:multiLevelType w:val="hybridMultilevel"/>
    <w:tmpl w:val="D57C8446"/>
    <w:lvl w:ilvl="0" w:tplc="7C240F92">
      <w:start w:val="1"/>
      <w:numFmt w:val="bullet"/>
      <w:lvlText w:val=""/>
      <w:lvlPicBulletId w:val="0"/>
      <w:lvlJc w:val="left"/>
      <w:pPr>
        <w:ind w:left="720" w:hanging="360"/>
      </w:pPr>
      <w:rPr>
        <w:rFonts w:ascii="Symbol" w:hAnsi="Symbol" w:hint="default"/>
        <w:color w:val="auto"/>
      </w:rPr>
    </w:lvl>
    <w:lvl w:ilvl="1" w:tplc="6AD4B9BC">
      <w:start w:val="1"/>
      <w:numFmt w:val="bullet"/>
      <w:lvlText w:val="o"/>
      <w:lvlJc w:val="left"/>
      <w:pPr>
        <w:ind w:left="1440" w:hanging="360"/>
      </w:pPr>
      <w:rPr>
        <w:rFonts w:ascii="Courier New" w:hAnsi="Courier New" w:hint="default"/>
      </w:rPr>
    </w:lvl>
    <w:lvl w:ilvl="2" w:tplc="19E826BA">
      <w:start w:val="1"/>
      <w:numFmt w:val="bullet"/>
      <w:lvlText w:val=""/>
      <w:lvlJc w:val="left"/>
      <w:pPr>
        <w:ind w:left="2160" w:hanging="360"/>
      </w:pPr>
      <w:rPr>
        <w:rFonts w:ascii="Wingdings" w:hAnsi="Wingdings" w:hint="default"/>
      </w:rPr>
    </w:lvl>
    <w:lvl w:ilvl="3" w:tplc="36FA8B58">
      <w:start w:val="1"/>
      <w:numFmt w:val="bullet"/>
      <w:lvlText w:val=""/>
      <w:lvlJc w:val="left"/>
      <w:pPr>
        <w:ind w:left="2880" w:hanging="360"/>
      </w:pPr>
      <w:rPr>
        <w:rFonts w:ascii="Symbol" w:hAnsi="Symbol" w:hint="default"/>
      </w:rPr>
    </w:lvl>
    <w:lvl w:ilvl="4" w:tplc="4E989132">
      <w:start w:val="1"/>
      <w:numFmt w:val="bullet"/>
      <w:lvlText w:val="o"/>
      <w:lvlJc w:val="left"/>
      <w:pPr>
        <w:ind w:left="3600" w:hanging="360"/>
      </w:pPr>
      <w:rPr>
        <w:rFonts w:ascii="Courier New" w:hAnsi="Courier New" w:hint="default"/>
      </w:rPr>
    </w:lvl>
    <w:lvl w:ilvl="5" w:tplc="D0AA942A">
      <w:start w:val="1"/>
      <w:numFmt w:val="bullet"/>
      <w:lvlText w:val=""/>
      <w:lvlJc w:val="left"/>
      <w:pPr>
        <w:ind w:left="4320" w:hanging="360"/>
      </w:pPr>
      <w:rPr>
        <w:rFonts w:ascii="Wingdings" w:hAnsi="Wingdings" w:hint="default"/>
      </w:rPr>
    </w:lvl>
    <w:lvl w:ilvl="6" w:tplc="7ED4F914">
      <w:start w:val="1"/>
      <w:numFmt w:val="bullet"/>
      <w:lvlText w:val=""/>
      <w:lvlJc w:val="left"/>
      <w:pPr>
        <w:ind w:left="5040" w:hanging="360"/>
      </w:pPr>
      <w:rPr>
        <w:rFonts w:ascii="Symbol" w:hAnsi="Symbol" w:hint="default"/>
      </w:rPr>
    </w:lvl>
    <w:lvl w:ilvl="7" w:tplc="2B6E8CE6">
      <w:start w:val="1"/>
      <w:numFmt w:val="bullet"/>
      <w:lvlText w:val="o"/>
      <w:lvlJc w:val="left"/>
      <w:pPr>
        <w:ind w:left="5760" w:hanging="360"/>
      </w:pPr>
      <w:rPr>
        <w:rFonts w:ascii="Courier New" w:hAnsi="Courier New" w:hint="default"/>
      </w:rPr>
    </w:lvl>
    <w:lvl w:ilvl="8" w:tplc="EF40345A">
      <w:start w:val="1"/>
      <w:numFmt w:val="bullet"/>
      <w:lvlText w:val=""/>
      <w:lvlJc w:val="left"/>
      <w:pPr>
        <w:ind w:left="6480" w:hanging="360"/>
      </w:pPr>
      <w:rPr>
        <w:rFonts w:ascii="Wingdings" w:hAnsi="Wingdings" w:hint="default"/>
      </w:rPr>
    </w:lvl>
  </w:abstractNum>
  <w:abstractNum w:abstractNumId="104" w15:restartNumberingAfterBreak="0">
    <w:nsid w:val="4BE85374"/>
    <w:multiLevelType w:val="hybridMultilevel"/>
    <w:tmpl w:val="B70262A0"/>
    <w:lvl w:ilvl="0" w:tplc="7C240F92">
      <w:start w:val="1"/>
      <w:numFmt w:val="bullet"/>
      <w:lvlText w:val=""/>
      <w:lvlPicBulletId w:val="0"/>
      <w:lvlJc w:val="left"/>
      <w:pPr>
        <w:ind w:left="720" w:hanging="360"/>
      </w:pPr>
      <w:rPr>
        <w:rFonts w:ascii="Symbol" w:hAnsi="Symbol" w:hint="default"/>
        <w:color w:val="auto"/>
      </w:rPr>
    </w:lvl>
    <w:lvl w:ilvl="1" w:tplc="6C7899FE">
      <w:start w:val="1"/>
      <w:numFmt w:val="bullet"/>
      <w:lvlText w:val="o"/>
      <w:lvlJc w:val="left"/>
      <w:pPr>
        <w:ind w:left="1440" w:hanging="360"/>
      </w:pPr>
      <w:rPr>
        <w:rFonts w:ascii="Courier New" w:hAnsi="Courier New" w:hint="default"/>
      </w:rPr>
    </w:lvl>
    <w:lvl w:ilvl="2" w:tplc="1BB42690">
      <w:start w:val="1"/>
      <w:numFmt w:val="bullet"/>
      <w:lvlText w:val=""/>
      <w:lvlJc w:val="left"/>
      <w:pPr>
        <w:ind w:left="2160" w:hanging="360"/>
      </w:pPr>
      <w:rPr>
        <w:rFonts w:ascii="Wingdings" w:hAnsi="Wingdings" w:hint="default"/>
      </w:rPr>
    </w:lvl>
    <w:lvl w:ilvl="3" w:tplc="AAE6C182">
      <w:start w:val="1"/>
      <w:numFmt w:val="bullet"/>
      <w:lvlText w:val=""/>
      <w:lvlJc w:val="left"/>
      <w:pPr>
        <w:ind w:left="2880" w:hanging="360"/>
      </w:pPr>
      <w:rPr>
        <w:rFonts w:ascii="Symbol" w:hAnsi="Symbol" w:hint="default"/>
      </w:rPr>
    </w:lvl>
    <w:lvl w:ilvl="4" w:tplc="29BEBE94">
      <w:start w:val="1"/>
      <w:numFmt w:val="bullet"/>
      <w:lvlText w:val="o"/>
      <w:lvlJc w:val="left"/>
      <w:pPr>
        <w:ind w:left="3600" w:hanging="360"/>
      </w:pPr>
      <w:rPr>
        <w:rFonts w:ascii="Courier New" w:hAnsi="Courier New" w:hint="default"/>
      </w:rPr>
    </w:lvl>
    <w:lvl w:ilvl="5" w:tplc="E954F306">
      <w:start w:val="1"/>
      <w:numFmt w:val="bullet"/>
      <w:lvlText w:val=""/>
      <w:lvlJc w:val="left"/>
      <w:pPr>
        <w:ind w:left="4320" w:hanging="360"/>
      </w:pPr>
      <w:rPr>
        <w:rFonts w:ascii="Wingdings" w:hAnsi="Wingdings" w:hint="default"/>
      </w:rPr>
    </w:lvl>
    <w:lvl w:ilvl="6" w:tplc="E6B40BC4">
      <w:start w:val="1"/>
      <w:numFmt w:val="bullet"/>
      <w:lvlText w:val=""/>
      <w:lvlJc w:val="left"/>
      <w:pPr>
        <w:ind w:left="5040" w:hanging="360"/>
      </w:pPr>
      <w:rPr>
        <w:rFonts w:ascii="Symbol" w:hAnsi="Symbol" w:hint="default"/>
      </w:rPr>
    </w:lvl>
    <w:lvl w:ilvl="7" w:tplc="B3B0E2DA">
      <w:start w:val="1"/>
      <w:numFmt w:val="bullet"/>
      <w:lvlText w:val="o"/>
      <w:lvlJc w:val="left"/>
      <w:pPr>
        <w:ind w:left="5760" w:hanging="360"/>
      </w:pPr>
      <w:rPr>
        <w:rFonts w:ascii="Courier New" w:hAnsi="Courier New" w:hint="default"/>
      </w:rPr>
    </w:lvl>
    <w:lvl w:ilvl="8" w:tplc="45A6400A">
      <w:start w:val="1"/>
      <w:numFmt w:val="bullet"/>
      <w:lvlText w:val=""/>
      <w:lvlJc w:val="left"/>
      <w:pPr>
        <w:ind w:left="6480" w:hanging="360"/>
      </w:pPr>
      <w:rPr>
        <w:rFonts w:ascii="Wingdings" w:hAnsi="Wingdings" w:hint="default"/>
      </w:rPr>
    </w:lvl>
  </w:abstractNum>
  <w:abstractNum w:abstractNumId="105" w15:restartNumberingAfterBreak="0">
    <w:nsid w:val="4C30228B"/>
    <w:multiLevelType w:val="multilevel"/>
    <w:tmpl w:val="270EBCE2"/>
    <w:lvl w:ilvl="0">
      <w:start w:val="1"/>
      <w:numFmt w:val="bullet"/>
      <w:lvlText w:val=""/>
      <w:lvlPicBulletId w:val="0"/>
      <w:lvlJc w:val="left"/>
      <w:pPr>
        <w:ind w:left="1440" w:hanging="360"/>
      </w:pPr>
      <w:rPr>
        <w:rFonts w:ascii="Symbol" w:hAnsi="Symbol" w:hint="default"/>
        <w:color w:val="auto"/>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6" w15:restartNumberingAfterBreak="0">
    <w:nsid w:val="4FBC1CA3"/>
    <w:multiLevelType w:val="hybridMultilevel"/>
    <w:tmpl w:val="965A9426"/>
    <w:lvl w:ilvl="0" w:tplc="7C240F92">
      <w:start w:val="1"/>
      <w:numFmt w:val="bullet"/>
      <w:lvlText w:val=""/>
      <w:lvlPicBulletId w:val="0"/>
      <w:lvlJc w:val="left"/>
      <w:pPr>
        <w:ind w:left="720" w:hanging="360"/>
      </w:pPr>
      <w:rPr>
        <w:rFonts w:ascii="Symbol" w:hAnsi="Symbol" w:hint="default"/>
        <w:color w:val="auto"/>
      </w:rPr>
    </w:lvl>
    <w:lvl w:ilvl="1" w:tplc="8EACFE00">
      <w:start w:val="1"/>
      <w:numFmt w:val="bullet"/>
      <w:lvlText w:val="o"/>
      <w:lvlJc w:val="left"/>
      <w:pPr>
        <w:ind w:left="1440" w:hanging="360"/>
      </w:pPr>
      <w:rPr>
        <w:rFonts w:ascii="Courier New" w:hAnsi="Courier New" w:hint="default"/>
      </w:rPr>
    </w:lvl>
    <w:lvl w:ilvl="2" w:tplc="F8102FC8">
      <w:start w:val="1"/>
      <w:numFmt w:val="bullet"/>
      <w:lvlText w:val=""/>
      <w:lvlJc w:val="left"/>
      <w:pPr>
        <w:ind w:left="2160" w:hanging="360"/>
      </w:pPr>
      <w:rPr>
        <w:rFonts w:ascii="Wingdings" w:hAnsi="Wingdings" w:hint="default"/>
      </w:rPr>
    </w:lvl>
    <w:lvl w:ilvl="3" w:tplc="6E94A2AC">
      <w:start w:val="1"/>
      <w:numFmt w:val="bullet"/>
      <w:lvlText w:val=""/>
      <w:lvlJc w:val="left"/>
      <w:pPr>
        <w:ind w:left="2880" w:hanging="360"/>
      </w:pPr>
      <w:rPr>
        <w:rFonts w:ascii="Symbol" w:hAnsi="Symbol" w:hint="default"/>
      </w:rPr>
    </w:lvl>
    <w:lvl w:ilvl="4" w:tplc="450C495C">
      <w:start w:val="1"/>
      <w:numFmt w:val="bullet"/>
      <w:lvlText w:val="o"/>
      <w:lvlJc w:val="left"/>
      <w:pPr>
        <w:ind w:left="3600" w:hanging="360"/>
      </w:pPr>
      <w:rPr>
        <w:rFonts w:ascii="Courier New" w:hAnsi="Courier New" w:hint="default"/>
      </w:rPr>
    </w:lvl>
    <w:lvl w:ilvl="5" w:tplc="C2166C30">
      <w:start w:val="1"/>
      <w:numFmt w:val="bullet"/>
      <w:lvlText w:val=""/>
      <w:lvlJc w:val="left"/>
      <w:pPr>
        <w:ind w:left="4320" w:hanging="360"/>
      </w:pPr>
      <w:rPr>
        <w:rFonts w:ascii="Wingdings" w:hAnsi="Wingdings" w:hint="default"/>
      </w:rPr>
    </w:lvl>
    <w:lvl w:ilvl="6" w:tplc="034A8A94">
      <w:start w:val="1"/>
      <w:numFmt w:val="bullet"/>
      <w:lvlText w:val=""/>
      <w:lvlJc w:val="left"/>
      <w:pPr>
        <w:ind w:left="5040" w:hanging="360"/>
      </w:pPr>
      <w:rPr>
        <w:rFonts w:ascii="Symbol" w:hAnsi="Symbol" w:hint="default"/>
      </w:rPr>
    </w:lvl>
    <w:lvl w:ilvl="7" w:tplc="BB42722A">
      <w:start w:val="1"/>
      <w:numFmt w:val="bullet"/>
      <w:lvlText w:val="o"/>
      <w:lvlJc w:val="left"/>
      <w:pPr>
        <w:ind w:left="5760" w:hanging="360"/>
      </w:pPr>
      <w:rPr>
        <w:rFonts w:ascii="Courier New" w:hAnsi="Courier New" w:hint="default"/>
      </w:rPr>
    </w:lvl>
    <w:lvl w:ilvl="8" w:tplc="524811F4">
      <w:start w:val="1"/>
      <w:numFmt w:val="bullet"/>
      <w:lvlText w:val=""/>
      <w:lvlJc w:val="left"/>
      <w:pPr>
        <w:ind w:left="6480" w:hanging="360"/>
      </w:pPr>
      <w:rPr>
        <w:rFonts w:ascii="Wingdings" w:hAnsi="Wingdings" w:hint="default"/>
      </w:rPr>
    </w:lvl>
  </w:abstractNum>
  <w:abstractNum w:abstractNumId="107" w15:restartNumberingAfterBreak="0">
    <w:nsid w:val="51A61EDB"/>
    <w:multiLevelType w:val="multilevel"/>
    <w:tmpl w:val="D97AD7CC"/>
    <w:lvl w:ilvl="0">
      <w:start w:val="1"/>
      <w:numFmt w:val="bullet"/>
      <w:lvlText w:val=""/>
      <w:lvlPicBulletId w:val="0"/>
      <w:lvlJc w:val="left"/>
      <w:pPr>
        <w:ind w:left="1440" w:hanging="360"/>
      </w:pPr>
      <w:rPr>
        <w:rFonts w:ascii="Symbol" w:hAnsi="Symbol" w:hint="default"/>
        <w:color w:val="auto"/>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8" w15:restartNumberingAfterBreak="0">
    <w:nsid w:val="537F76D5"/>
    <w:multiLevelType w:val="hybridMultilevel"/>
    <w:tmpl w:val="43DCA730"/>
    <w:lvl w:ilvl="0" w:tplc="7C240F92">
      <w:start w:val="1"/>
      <w:numFmt w:val="bullet"/>
      <w:lvlText w:val=""/>
      <w:lvlPicBulletId w:val="0"/>
      <w:lvlJc w:val="left"/>
      <w:pPr>
        <w:ind w:left="720" w:hanging="360"/>
      </w:pPr>
      <w:rPr>
        <w:rFonts w:ascii="Symbol" w:hAnsi="Symbol" w:hint="default"/>
        <w:color w:val="auto"/>
      </w:rPr>
    </w:lvl>
    <w:lvl w:ilvl="1" w:tplc="F87C6E0E">
      <w:start w:val="1"/>
      <w:numFmt w:val="bullet"/>
      <w:lvlText w:val="o"/>
      <w:lvlJc w:val="left"/>
      <w:pPr>
        <w:ind w:left="1440" w:hanging="360"/>
      </w:pPr>
      <w:rPr>
        <w:rFonts w:ascii="Courier New" w:hAnsi="Courier New" w:hint="default"/>
      </w:rPr>
    </w:lvl>
    <w:lvl w:ilvl="2" w:tplc="88E663CA">
      <w:start w:val="1"/>
      <w:numFmt w:val="bullet"/>
      <w:lvlText w:val=""/>
      <w:lvlJc w:val="left"/>
      <w:pPr>
        <w:ind w:left="2160" w:hanging="360"/>
      </w:pPr>
      <w:rPr>
        <w:rFonts w:ascii="Wingdings" w:hAnsi="Wingdings" w:hint="default"/>
      </w:rPr>
    </w:lvl>
    <w:lvl w:ilvl="3" w:tplc="A4A27EB2">
      <w:start w:val="1"/>
      <w:numFmt w:val="bullet"/>
      <w:lvlText w:val=""/>
      <w:lvlJc w:val="left"/>
      <w:pPr>
        <w:ind w:left="2880" w:hanging="360"/>
      </w:pPr>
      <w:rPr>
        <w:rFonts w:ascii="Symbol" w:hAnsi="Symbol" w:hint="default"/>
      </w:rPr>
    </w:lvl>
    <w:lvl w:ilvl="4" w:tplc="E0C6C244">
      <w:start w:val="1"/>
      <w:numFmt w:val="bullet"/>
      <w:lvlText w:val="o"/>
      <w:lvlJc w:val="left"/>
      <w:pPr>
        <w:ind w:left="3600" w:hanging="360"/>
      </w:pPr>
      <w:rPr>
        <w:rFonts w:ascii="Courier New" w:hAnsi="Courier New" w:hint="default"/>
      </w:rPr>
    </w:lvl>
    <w:lvl w:ilvl="5" w:tplc="59126784">
      <w:start w:val="1"/>
      <w:numFmt w:val="bullet"/>
      <w:lvlText w:val=""/>
      <w:lvlJc w:val="left"/>
      <w:pPr>
        <w:ind w:left="4320" w:hanging="360"/>
      </w:pPr>
      <w:rPr>
        <w:rFonts w:ascii="Wingdings" w:hAnsi="Wingdings" w:hint="default"/>
      </w:rPr>
    </w:lvl>
    <w:lvl w:ilvl="6" w:tplc="9EAC980A">
      <w:start w:val="1"/>
      <w:numFmt w:val="bullet"/>
      <w:lvlText w:val=""/>
      <w:lvlJc w:val="left"/>
      <w:pPr>
        <w:ind w:left="5040" w:hanging="360"/>
      </w:pPr>
      <w:rPr>
        <w:rFonts w:ascii="Symbol" w:hAnsi="Symbol" w:hint="default"/>
      </w:rPr>
    </w:lvl>
    <w:lvl w:ilvl="7" w:tplc="1FF2EAEA">
      <w:start w:val="1"/>
      <w:numFmt w:val="bullet"/>
      <w:lvlText w:val="o"/>
      <w:lvlJc w:val="left"/>
      <w:pPr>
        <w:ind w:left="5760" w:hanging="360"/>
      </w:pPr>
      <w:rPr>
        <w:rFonts w:ascii="Courier New" w:hAnsi="Courier New" w:hint="default"/>
      </w:rPr>
    </w:lvl>
    <w:lvl w:ilvl="8" w:tplc="9E222F66">
      <w:start w:val="1"/>
      <w:numFmt w:val="bullet"/>
      <w:lvlText w:val=""/>
      <w:lvlJc w:val="left"/>
      <w:pPr>
        <w:ind w:left="6480" w:hanging="360"/>
      </w:pPr>
      <w:rPr>
        <w:rFonts w:ascii="Wingdings" w:hAnsi="Wingdings" w:hint="default"/>
      </w:rPr>
    </w:lvl>
  </w:abstractNum>
  <w:abstractNum w:abstractNumId="109" w15:restartNumberingAfterBreak="0">
    <w:nsid w:val="53CB4BDD"/>
    <w:multiLevelType w:val="hybridMultilevel"/>
    <w:tmpl w:val="243A0BD4"/>
    <w:lvl w:ilvl="0" w:tplc="7C240F92">
      <w:start w:val="1"/>
      <w:numFmt w:val="bullet"/>
      <w:lvlText w:val=""/>
      <w:lvlPicBulletId w:val="0"/>
      <w:lvlJc w:val="left"/>
      <w:pPr>
        <w:ind w:left="720" w:hanging="360"/>
      </w:pPr>
      <w:rPr>
        <w:rFonts w:ascii="Symbol" w:hAnsi="Symbol" w:hint="default"/>
        <w:color w:val="auto"/>
      </w:rPr>
    </w:lvl>
    <w:lvl w:ilvl="1" w:tplc="436CDABE">
      <w:start w:val="1"/>
      <w:numFmt w:val="bullet"/>
      <w:lvlText w:val="o"/>
      <w:lvlJc w:val="left"/>
      <w:pPr>
        <w:ind w:left="1440" w:hanging="360"/>
      </w:pPr>
      <w:rPr>
        <w:rFonts w:ascii="Courier New" w:hAnsi="Courier New" w:hint="default"/>
      </w:rPr>
    </w:lvl>
    <w:lvl w:ilvl="2" w:tplc="328EB796">
      <w:start w:val="1"/>
      <w:numFmt w:val="bullet"/>
      <w:lvlText w:val=""/>
      <w:lvlJc w:val="left"/>
      <w:pPr>
        <w:ind w:left="2160" w:hanging="360"/>
      </w:pPr>
      <w:rPr>
        <w:rFonts w:ascii="Wingdings" w:hAnsi="Wingdings" w:hint="default"/>
      </w:rPr>
    </w:lvl>
    <w:lvl w:ilvl="3" w:tplc="6B6226B2">
      <w:start w:val="1"/>
      <w:numFmt w:val="bullet"/>
      <w:lvlText w:val=""/>
      <w:lvlJc w:val="left"/>
      <w:pPr>
        <w:ind w:left="2880" w:hanging="360"/>
      </w:pPr>
      <w:rPr>
        <w:rFonts w:ascii="Symbol" w:hAnsi="Symbol" w:hint="default"/>
      </w:rPr>
    </w:lvl>
    <w:lvl w:ilvl="4" w:tplc="ECBA3998">
      <w:start w:val="1"/>
      <w:numFmt w:val="bullet"/>
      <w:lvlText w:val="o"/>
      <w:lvlJc w:val="left"/>
      <w:pPr>
        <w:ind w:left="3600" w:hanging="360"/>
      </w:pPr>
      <w:rPr>
        <w:rFonts w:ascii="Courier New" w:hAnsi="Courier New" w:hint="default"/>
      </w:rPr>
    </w:lvl>
    <w:lvl w:ilvl="5" w:tplc="09789A36">
      <w:start w:val="1"/>
      <w:numFmt w:val="bullet"/>
      <w:lvlText w:val=""/>
      <w:lvlJc w:val="left"/>
      <w:pPr>
        <w:ind w:left="4320" w:hanging="360"/>
      </w:pPr>
      <w:rPr>
        <w:rFonts w:ascii="Wingdings" w:hAnsi="Wingdings" w:hint="default"/>
      </w:rPr>
    </w:lvl>
    <w:lvl w:ilvl="6" w:tplc="7FDC979E">
      <w:start w:val="1"/>
      <w:numFmt w:val="bullet"/>
      <w:lvlText w:val=""/>
      <w:lvlJc w:val="left"/>
      <w:pPr>
        <w:ind w:left="5040" w:hanging="360"/>
      </w:pPr>
      <w:rPr>
        <w:rFonts w:ascii="Symbol" w:hAnsi="Symbol" w:hint="default"/>
      </w:rPr>
    </w:lvl>
    <w:lvl w:ilvl="7" w:tplc="FFF2B072">
      <w:start w:val="1"/>
      <w:numFmt w:val="bullet"/>
      <w:lvlText w:val="o"/>
      <w:lvlJc w:val="left"/>
      <w:pPr>
        <w:ind w:left="5760" w:hanging="360"/>
      </w:pPr>
      <w:rPr>
        <w:rFonts w:ascii="Courier New" w:hAnsi="Courier New" w:hint="default"/>
      </w:rPr>
    </w:lvl>
    <w:lvl w:ilvl="8" w:tplc="B8D42C3E">
      <w:start w:val="1"/>
      <w:numFmt w:val="bullet"/>
      <w:lvlText w:val=""/>
      <w:lvlJc w:val="left"/>
      <w:pPr>
        <w:ind w:left="6480" w:hanging="360"/>
      </w:pPr>
      <w:rPr>
        <w:rFonts w:ascii="Wingdings" w:hAnsi="Wingdings" w:hint="default"/>
      </w:rPr>
    </w:lvl>
  </w:abstractNum>
  <w:abstractNum w:abstractNumId="110" w15:restartNumberingAfterBreak="0">
    <w:nsid w:val="54144954"/>
    <w:multiLevelType w:val="hybridMultilevel"/>
    <w:tmpl w:val="BF36FA20"/>
    <w:lvl w:ilvl="0" w:tplc="7C240F92">
      <w:start w:val="1"/>
      <w:numFmt w:val="bullet"/>
      <w:lvlText w:val=""/>
      <w:lvlPicBulletId w:val="0"/>
      <w:lvlJc w:val="left"/>
      <w:pPr>
        <w:ind w:left="720" w:hanging="360"/>
      </w:pPr>
      <w:rPr>
        <w:rFonts w:ascii="Symbol" w:hAnsi="Symbol" w:hint="default"/>
        <w:color w:val="auto"/>
      </w:rPr>
    </w:lvl>
    <w:lvl w:ilvl="1" w:tplc="2758DFEA">
      <w:start w:val="1"/>
      <w:numFmt w:val="bullet"/>
      <w:lvlText w:val="o"/>
      <w:lvlJc w:val="left"/>
      <w:pPr>
        <w:ind w:left="1440" w:hanging="360"/>
      </w:pPr>
      <w:rPr>
        <w:rFonts w:ascii="Courier New" w:hAnsi="Courier New" w:hint="default"/>
      </w:rPr>
    </w:lvl>
    <w:lvl w:ilvl="2" w:tplc="C79C4EB2">
      <w:start w:val="1"/>
      <w:numFmt w:val="bullet"/>
      <w:lvlText w:val=""/>
      <w:lvlJc w:val="left"/>
      <w:pPr>
        <w:ind w:left="2160" w:hanging="360"/>
      </w:pPr>
      <w:rPr>
        <w:rFonts w:ascii="Wingdings" w:hAnsi="Wingdings" w:hint="default"/>
      </w:rPr>
    </w:lvl>
    <w:lvl w:ilvl="3" w:tplc="9A80D062">
      <w:start w:val="1"/>
      <w:numFmt w:val="bullet"/>
      <w:lvlText w:val=""/>
      <w:lvlJc w:val="left"/>
      <w:pPr>
        <w:ind w:left="2880" w:hanging="360"/>
      </w:pPr>
      <w:rPr>
        <w:rFonts w:ascii="Symbol" w:hAnsi="Symbol" w:hint="default"/>
      </w:rPr>
    </w:lvl>
    <w:lvl w:ilvl="4" w:tplc="D930A106">
      <w:start w:val="1"/>
      <w:numFmt w:val="bullet"/>
      <w:lvlText w:val="o"/>
      <w:lvlJc w:val="left"/>
      <w:pPr>
        <w:ind w:left="3600" w:hanging="360"/>
      </w:pPr>
      <w:rPr>
        <w:rFonts w:ascii="Courier New" w:hAnsi="Courier New" w:hint="default"/>
      </w:rPr>
    </w:lvl>
    <w:lvl w:ilvl="5" w:tplc="DE8C614A">
      <w:start w:val="1"/>
      <w:numFmt w:val="bullet"/>
      <w:lvlText w:val=""/>
      <w:lvlJc w:val="left"/>
      <w:pPr>
        <w:ind w:left="4320" w:hanging="360"/>
      </w:pPr>
      <w:rPr>
        <w:rFonts w:ascii="Wingdings" w:hAnsi="Wingdings" w:hint="default"/>
      </w:rPr>
    </w:lvl>
    <w:lvl w:ilvl="6" w:tplc="C9649E26">
      <w:start w:val="1"/>
      <w:numFmt w:val="bullet"/>
      <w:lvlText w:val=""/>
      <w:lvlJc w:val="left"/>
      <w:pPr>
        <w:ind w:left="5040" w:hanging="360"/>
      </w:pPr>
      <w:rPr>
        <w:rFonts w:ascii="Symbol" w:hAnsi="Symbol" w:hint="default"/>
      </w:rPr>
    </w:lvl>
    <w:lvl w:ilvl="7" w:tplc="7DC8F984">
      <w:start w:val="1"/>
      <w:numFmt w:val="bullet"/>
      <w:lvlText w:val="o"/>
      <w:lvlJc w:val="left"/>
      <w:pPr>
        <w:ind w:left="5760" w:hanging="360"/>
      </w:pPr>
      <w:rPr>
        <w:rFonts w:ascii="Courier New" w:hAnsi="Courier New" w:hint="default"/>
      </w:rPr>
    </w:lvl>
    <w:lvl w:ilvl="8" w:tplc="FA68EF78">
      <w:start w:val="1"/>
      <w:numFmt w:val="bullet"/>
      <w:lvlText w:val=""/>
      <w:lvlJc w:val="left"/>
      <w:pPr>
        <w:ind w:left="6480" w:hanging="360"/>
      </w:pPr>
      <w:rPr>
        <w:rFonts w:ascii="Wingdings" w:hAnsi="Wingdings" w:hint="default"/>
      </w:rPr>
    </w:lvl>
  </w:abstractNum>
  <w:abstractNum w:abstractNumId="111" w15:restartNumberingAfterBreak="0">
    <w:nsid w:val="54272B46"/>
    <w:multiLevelType w:val="hybridMultilevel"/>
    <w:tmpl w:val="C218C5CA"/>
    <w:lvl w:ilvl="0" w:tplc="7C240F92">
      <w:start w:val="1"/>
      <w:numFmt w:val="bullet"/>
      <w:lvlText w:val=""/>
      <w:lvlPicBulletId w:val="0"/>
      <w:lvlJc w:val="left"/>
      <w:pPr>
        <w:ind w:left="720" w:hanging="360"/>
      </w:pPr>
      <w:rPr>
        <w:rFonts w:ascii="Symbol" w:hAnsi="Symbol" w:hint="default"/>
        <w:color w:val="auto"/>
      </w:rPr>
    </w:lvl>
    <w:lvl w:ilvl="1" w:tplc="BC9A192C">
      <w:start w:val="1"/>
      <w:numFmt w:val="bullet"/>
      <w:lvlText w:val="o"/>
      <w:lvlJc w:val="left"/>
      <w:pPr>
        <w:ind w:left="1440" w:hanging="360"/>
      </w:pPr>
      <w:rPr>
        <w:rFonts w:ascii="Courier New" w:hAnsi="Courier New" w:hint="default"/>
      </w:rPr>
    </w:lvl>
    <w:lvl w:ilvl="2" w:tplc="EE56F928">
      <w:start w:val="1"/>
      <w:numFmt w:val="bullet"/>
      <w:lvlText w:val=""/>
      <w:lvlJc w:val="left"/>
      <w:pPr>
        <w:ind w:left="2160" w:hanging="360"/>
      </w:pPr>
      <w:rPr>
        <w:rFonts w:ascii="Wingdings" w:hAnsi="Wingdings" w:hint="default"/>
      </w:rPr>
    </w:lvl>
    <w:lvl w:ilvl="3" w:tplc="FA1E10D6">
      <w:start w:val="1"/>
      <w:numFmt w:val="bullet"/>
      <w:lvlText w:val=""/>
      <w:lvlJc w:val="left"/>
      <w:pPr>
        <w:ind w:left="2880" w:hanging="360"/>
      </w:pPr>
      <w:rPr>
        <w:rFonts w:ascii="Symbol" w:hAnsi="Symbol" w:hint="default"/>
      </w:rPr>
    </w:lvl>
    <w:lvl w:ilvl="4" w:tplc="2F869E9C">
      <w:start w:val="1"/>
      <w:numFmt w:val="bullet"/>
      <w:lvlText w:val="o"/>
      <w:lvlJc w:val="left"/>
      <w:pPr>
        <w:ind w:left="3600" w:hanging="360"/>
      </w:pPr>
      <w:rPr>
        <w:rFonts w:ascii="Courier New" w:hAnsi="Courier New" w:hint="default"/>
      </w:rPr>
    </w:lvl>
    <w:lvl w:ilvl="5" w:tplc="2F9CE600">
      <w:start w:val="1"/>
      <w:numFmt w:val="bullet"/>
      <w:lvlText w:val=""/>
      <w:lvlJc w:val="left"/>
      <w:pPr>
        <w:ind w:left="4320" w:hanging="360"/>
      </w:pPr>
      <w:rPr>
        <w:rFonts w:ascii="Wingdings" w:hAnsi="Wingdings" w:hint="default"/>
      </w:rPr>
    </w:lvl>
    <w:lvl w:ilvl="6" w:tplc="0D7A6878">
      <w:start w:val="1"/>
      <w:numFmt w:val="bullet"/>
      <w:lvlText w:val=""/>
      <w:lvlJc w:val="left"/>
      <w:pPr>
        <w:ind w:left="5040" w:hanging="360"/>
      </w:pPr>
      <w:rPr>
        <w:rFonts w:ascii="Symbol" w:hAnsi="Symbol" w:hint="default"/>
      </w:rPr>
    </w:lvl>
    <w:lvl w:ilvl="7" w:tplc="1D1E8C0C">
      <w:start w:val="1"/>
      <w:numFmt w:val="bullet"/>
      <w:lvlText w:val="o"/>
      <w:lvlJc w:val="left"/>
      <w:pPr>
        <w:ind w:left="5760" w:hanging="360"/>
      </w:pPr>
      <w:rPr>
        <w:rFonts w:ascii="Courier New" w:hAnsi="Courier New" w:hint="default"/>
      </w:rPr>
    </w:lvl>
    <w:lvl w:ilvl="8" w:tplc="1D521C80">
      <w:start w:val="1"/>
      <w:numFmt w:val="bullet"/>
      <w:lvlText w:val=""/>
      <w:lvlJc w:val="left"/>
      <w:pPr>
        <w:ind w:left="6480" w:hanging="360"/>
      </w:pPr>
      <w:rPr>
        <w:rFonts w:ascii="Wingdings" w:hAnsi="Wingdings" w:hint="default"/>
      </w:rPr>
    </w:lvl>
  </w:abstractNum>
  <w:abstractNum w:abstractNumId="112" w15:restartNumberingAfterBreak="0">
    <w:nsid w:val="5449371E"/>
    <w:multiLevelType w:val="hybridMultilevel"/>
    <w:tmpl w:val="97007EF2"/>
    <w:lvl w:ilvl="0" w:tplc="7C240F92">
      <w:start w:val="1"/>
      <w:numFmt w:val="bullet"/>
      <w:lvlText w:val=""/>
      <w:lvlPicBulletId w:val="0"/>
      <w:lvlJc w:val="left"/>
      <w:pPr>
        <w:ind w:left="720" w:hanging="360"/>
      </w:pPr>
      <w:rPr>
        <w:rFonts w:ascii="Symbol" w:hAnsi="Symbol" w:hint="default"/>
        <w:color w:val="auto"/>
      </w:rPr>
    </w:lvl>
    <w:lvl w:ilvl="1" w:tplc="78A00BC2">
      <w:start w:val="1"/>
      <w:numFmt w:val="bullet"/>
      <w:lvlText w:val="o"/>
      <w:lvlJc w:val="left"/>
      <w:pPr>
        <w:ind w:left="1440" w:hanging="360"/>
      </w:pPr>
      <w:rPr>
        <w:rFonts w:ascii="Courier New" w:hAnsi="Courier New" w:hint="default"/>
      </w:rPr>
    </w:lvl>
    <w:lvl w:ilvl="2" w:tplc="979CDFC6">
      <w:start w:val="1"/>
      <w:numFmt w:val="bullet"/>
      <w:lvlText w:val=""/>
      <w:lvlJc w:val="left"/>
      <w:pPr>
        <w:ind w:left="2160" w:hanging="360"/>
      </w:pPr>
      <w:rPr>
        <w:rFonts w:ascii="Wingdings" w:hAnsi="Wingdings" w:hint="default"/>
      </w:rPr>
    </w:lvl>
    <w:lvl w:ilvl="3" w:tplc="482A08C6">
      <w:start w:val="1"/>
      <w:numFmt w:val="bullet"/>
      <w:lvlText w:val=""/>
      <w:lvlJc w:val="left"/>
      <w:pPr>
        <w:ind w:left="2880" w:hanging="360"/>
      </w:pPr>
      <w:rPr>
        <w:rFonts w:ascii="Symbol" w:hAnsi="Symbol" w:hint="default"/>
      </w:rPr>
    </w:lvl>
    <w:lvl w:ilvl="4" w:tplc="E1FAB620">
      <w:start w:val="1"/>
      <w:numFmt w:val="bullet"/>
      <w:lvlText w:val="o"/>
      <w:lvlJc w:val="left"/>
      <w:pPr>
        <w:ind w:left="3600" w:hanging="360"/>
      </w:pPr>
      <w:rPr>
        <w:rFonts w:ascii="Courier New" w:hAnsi="Courier New" w:hint="default"/>
      </w:rPr>
    </w:lvl>
    <w:lvl w:ilvl="5" w:tplc="60C611EE">
      <w:start w:val="1"/>
      <w:numFmt w:val="bullet"/>
      <w:lvlText w:val=""/>
      <w:lvlJc w:val="left"/>
      <w:pPr>
        <w:ind w:left="4320" w:hanging="360"/>
      </w:pPr>
      <w:rPr>
        <w:rFonts w:ascii="Wingdings" w:hAnsi="Wingdings" w:hint="default"/>
      </w:rPr>
    </w:lvl>
    <w:lvl w:ilvl="6" w:tplc="54CA2FEC">
      <w:start w:val="1"/>
      <w:numFmt w:val="bullet"/>
      <w:lvlText w:val=""/>
      <w:lvlJc w:val="left"/>
      <w:pPr>
        <w:ind w:left="5040" w:hanging="360"/>
      </w:pPr>
      <w:rPr>
        <w:rFonts w:ascii="Symbol" w:hAnsi="Symbol" w:hint="default"/>
      </w:rPr>
    </w:lvl>
    <w:lvl w:ilvl="7" w:tplc="FD0C6850">
      <w:start w:val="1"/>
      <w:numFmt w:val="bullet"/>
      <w:lvlText w:val="o"/>
      <w:lvlJc w:val="left"/>
      <w:pPr>
        <w:ind w:left="5760" w:hanging="360"/>
      </w:pPr>
      <w:rPr>
        <w:rFonts w:ascii="Courier New" w:hAnsi="Courier New" w:hint="default"/>
      </w:rPr>
    </w:lvl>
    <w:lvl w:ilvl="8" w:tplc="308CF99E">
      <w:start w:val="1"/>
      <w:numFmt w:val="bullet"/>
      <w:lvlText w:val=""/>
      <w:lvlJc w:val="left"/>
      <w:pPr>
        <w:ind w:left="6480" w:hanging="360"/>
      </w:pPr>
      <w:rPr>
        <w:rFonts w:ascii="Wingdings" w:hAnsi="Wingdings" w:hint="default"/>
      </w:rPr>
    </w:lvl>
  </w:abstractNum>
  <w:abstractNum w:abstractNumId="113" w15:restartNumberingAfterBreak="0">
    <w:nsid w:val="54656FDD"/>
    <w:multiLevelType w:val="hybridMultilevel"/>
    <w:tmpl w:val="6C48781E"/>
    <w:lvl w:ilvl="0" w:tplc="7C240F92">
      <w:start w:val="1"/>
      <w:numFmt w:val="bullet"/>
      <w:lvlText w:val=""/>
      <w:lvlPicBulletId w:val="0"/>
      <w:lvlJc w:val="left"/>
      <w:pPr>
        <w:ind w:left="720" w:hanging="360"/>
      </w:pPr>
      <w:rPr>
        <w:rFonts w:ascii="Symbol" w:hAnsi="Symbol" w:hint="default"/>
        <w:color w:val="auto"/>
      </w:rPr>
    </w:lvl>
    <w:lvl w:ilvl="1" w:tplc="9D7ADCC8">
      <w:start w:val="1"/>
      <w:numFmt w:val="bullet"/>
      <w:lvlText w:val="o"/>
      <w:lvlJc w:val="left"/>
      <w:pPr>
        <w:ind w:left="1440" w:hanging="360"/>
      </w:pPr>
      <w:rPr>
        <w:rFonts w:ascii="Courier New" w:hAnsi="Courier New" w:hint="default"/>
      </w:rPr>
    </w:lvl>
    <w:lvl w:ilvl="2" w:tplc="7474E23A">
      <w:start w:val="1"/>
      <w:numFmt w:val="bullet"/>
      <w:lvlText w:val=""/>
      <w:lvlJc w:val="left"/>
      <w:pPr>
        <w:ind w:left="2160" w:hanging="360"/>
      </w:pPr>
      <w:rPr>
        <w:rFonts w:ascii="Wingdings" w:hAnsi="Wingdings" w:hint="default"/>
      </w:rPr>
    </w:lvl>
    <w:lvl w:ilvl="3" w:tplc="8F94BFF8">
      <w:start w:val="1"/>
      <w:numFmt w:val="bullet"/>
      <w:lvlText w:val=""/>
      <w:lvlJc w:val="left"/>
      <w:pPr>
        <w:ind w:left="2880" w:hanging="360"/>
      </w:pPr>
      <w:rPr>
        <w:rFonts w:ascii="Symbol" w:hAnsi="Symbol" w:hint="default"/>
      </w:rPr>
    </w:lvl>
    <w:lvl w:ilvl="4" w:tplc="1DCA186C">
      <w:start w:val="1"/>
      <w:numFmt w:val="bullet"/>
      <w:lvlText w:val="o"/>
      <w:lvlJc w:val="left"/>
      <w:pPr>
        <w:ind w:left="3600" w:hanging="360"/>
      </w:pPr>
      <w:rPr>
        <w:rFonts w:ascii="Courier New" w:hAnsi="Courier New" w:hint="default"/>
      </w:rPr>
    </w:lvl>
    <w:lvl w:ilvl="5" w:tplc="4F04CFAA">
      <w:start w:val="1"/>
      <w:numFmt w:val="bullet"/>
      <w:lvlText w:val=""/>
      <w:lvlJc w:val="left"/>
      <w:pPr>
        <w:ind w:left="4320" w:hanging="360"/>
      </w:pPr>
      <w:rPr>
        <w:rFonts w:ascii="Wingdings" w:hAnsi="Wingdings" w:hint="default"/>
      </w:rPr>
    </w:lvl>
    <w:lvl w:ilvl="6" w:tplc="3B00F620">
      <w:start w:val="1"/>
      <w:numFmt w:val="bullet"/>
      <w:lvlText w:val=""/>
      <w:lvlJc w:val="left"/>
      <w:pPr>
        <w:ind w:left="5040" w:hanging="360"/>
      </w:pPr>
      <w:rPr>
        <w:rFonts w:ascii="Symbol" w:hAnsi="Symbol" w:hint="default"/>
      </w:rPr>
    </w:lvl>
    <w:lvl w:ilvl="7" w:tplc="E4E6D3B4">
      <w:start w:val="1"/>
      <w:numFmt w:val="bullet"/>
      <w:lvlText w:val="o"/>
      <w:lvlJc w:val="left"/>
      <w:pPr>
        <w:ind w:left="5760" w:hanging="360"/>
      </w:pPr>
      <w:rPr>
        <w:rFonts w:ascii="Courier New" w:hAnsi="Courier New" w:hint="default"/>
      </w:rPr>
    </w:lvl>
    <w:lvl w:ilvl="8" w:tplc="6292DC08">
      <w:start w:val="1"/>
      <w:numFmt w:val="bullet"/>
      <w:lvlText w:val=""/>
      <w:lvlJc w:val="left"/>
      <w:pPr>
        <w:ind w:left="6480" w:hanging="360"/>
      </w:pPr>
      <w:rPr>
        <w:rFonts w:ascii="Wingdings" w:hAnsi="Wingdings" w:hint="default"/>
      </w:rPr>
    </w:lvl>
  </w:abstractNum>
  <w:abstractNum w:abstractNumId="114" w15:restartNumberingAfterBreak="0">
    <w:nsid w:val="5664713D"/>
    <w:multiLevelType w:val="hybridMultilevel"/>
    <w:tmpl w:val="E5D244E4"/>
    <w:lvl w:ilvl="0" w:tplc="7C240F92">
      <w:start w:val="1"/>
      <w:numFmt w:val="bullet"/>
      <w:lvlText w:val=""/>
      <w:lvlPicBulletId w:val="0"/>
      <w:lvlJc w:val="left"/>
      <w:pPr>
        <w:ind w:left="720" w:hanging="360"/>
      </w:pPr>
      <w:rPr>
        <w:rFonts w:ascii="Symbol" w:hAnsi="Symbol" w:hint="default"/>
        <w:color w:val="auto"/>
      </w:rPr>
    </w:lvl>
    <w:lvl w:ilvl="1" w:tplc="9EE645C0">
      <w:start w:val="1"/>
      <w:numFmt w:val="bullet"/>
      <w:lvlText w:val="o"/>
      <w:lvlJc w:val="left"/>
      <w:pPr>
        <w:ind w:left="1440" w:hanging="360"/>
      </w:pPr>
      <w:rPr>
        <w:rFonts w:ascii="Courier New" w:hAnsi="Courier New" w:hint="default"/>
      </w:rPr>
    </w:lvl>
    <w:lvl w:ilvl="2" w:tplc="36EC8038">
      <w:start w:val="1"/>
      <w:numFmt w:val="bullet"/>
      <w:lvlText w:val=""/>
      <w:lvlJc w:val="left"/>
      <w:pPr>
        <w:ind w:left="2160" w:hanging="360"/>
      </w:pPr>
      <w:rPr>
        <w:rFonts w:ascii="Wingdings" w:hAnsi="Wingdings" w:hint="default"/>
      </w:rPr>
    </w:lvl>
    <w:lvl w:ilvl="3" w:tplc="798E9DD2">
      <w:start w:val="1"/>
      <w:numFmt w:val="bullet"/>
      <w:lvlText w:val=""/>
      <w:lvlJc w:val="left"/>
      <w:pPr>
        <w:ind w:left="2880" w:hanging="360"/>
      </w:pPr>
      <w:rPr>
        <w:rFonts w:ascii="Symbol" w:hAnsi="Symbol" w:hint="default"/>
      </w:rPr>
    </w:lvl>
    <w:lvl w:ilvl="4" w:tplc="04267BD0">
      <w:start w:val="1"/>
      <w:numFmt w:val="bullet"/>
      <w:lvlText w:val="o"/>
      <w:lvlJc w:val="left"/>
      <w:pPr>
        <w:ind w:left="3600" w:hanging="360"/>
      </w:pPr>
      <w:rPr>
        <w:rFonts w:ascii="Courier New" w:hAnsi="Courier New" w:hint="default"/>
      </w:rPr>
    </w:lvl>
    <w:lvl w:ilvl="5" w:tplc="7976169C">
      <w:start w:val="1"/>
      <w:numFmt w:val="bullet"/>
      <w:lvlText w:val=""/>
      <w:lvlJc w:val="left"/>
      <w:pPr>
        <w:ind w:left="4320" w:hanging="360"/>
      </w:pPr>
      <w:rPr>
        <w:rFonts w:ascii="Wingdings" w:hAnsi="Wingdings" w:hint="default"/>
      </w:rPr>
    </w:lvl>
    <w:lvl w:ilvl="6" w:tplc="DE982204">
      <w:start w:val="1"/>
      <w:numFmt w:val="bullet"/>
      <w:lvlText w:val=""/>
      <w:lvlJc w:val="left"/>
      <w:pPr>
        <w:ind w:left="5040" w:hanging="360"/>
      </w:pPr>
      <w:rPr>
        <w:rFonts w:ascii="Symbol" w:hAnsi="Symbol" w:hint="default"/>
      </w:rPr>
    </w:lvl>
    <w:lvl w:ilvl="7" w:tplc="697423A6">
      <w:start w:val="1"/>
      <w:numFmt w:val="bullet"/>
      <w:lvlText w:val="o"/>
      <w:lvlJc w:val="left"/>
      <w:pPr>
        <w:ind w:left="5760" w:hanging="360"/>
      </w:pPr>
      <w:rPr>
        <w:rFonts w:ascii="Courier New" w:hAnsi="Courier New" w:hint="default"/>
      </w:rPr>
    </w:lvl>
    <w:lvl w:ilvl="8" w:tplc="11F2E82C">
      <w:start w:val="1"/>
      <w:numFmt w:val="bullet"/>
      <w:lvlText w:val=""/>
      <w:lvlJc w:val="left"/>
      <w:pPr>
        <w:ind w:left="6480" w:hanging="360"/>
      </w:pPr>
      <w:rPr>
        <w:rFonts w:ascii="Wingdings" w:hAnsi="Wingdings" w:hint="default"/>
      </w:rPr>
    </w:lvl>
  </w:abstractNum>
  <w:abstractNum w:abstractNumId="115" w15:restartNumberingAfterBreak="0">
    <w:nsid w:val="56816B70"/>
    <w:multiLevelType w:val="hybridMultilevel"/>
    <w:tmpl w:val="E6328FD0"/>
    <w:lvl w:ilvl="0" w:tplc="7C240F92">
      <w:start w:val="1"/>
      <w:numFmt w:val="bullet"/>
      <w:lvlText w:val=""/>
      <w:lvlPicBulletId w:val="0"/>
      <w:lvlJc w:val="left"/>
      <w:pPr>
        <w:ind w:left="720" w:hanging="360"/>
      </w:pPr>
      <w:rPr>
        <w:rFonts w:ascii="Symbol" w:hAnsi="Symbol" w:hint="default"/>
        <w:color w:val="auto"/>
      </w:rPr>
    </w:lvl>
    <w:lvl w:ilvl="1" w:tplc="35A696F2">
      <w:start w:val="1"/>
      <w:numFmt w:val="bullet"/>
      <w:lvlText w:val="o"/>
      <w:lvlJc w:val="left"/>
      <w:pPr>
        <w:ind w:left="1440" w:hanging="360"/>
      </w:pPr>
      <w:rPr>
        <w:rFonts w:ascii="Courier New" w:hAnsi="Courier New" w:hint="default"/>
      </w:rPr>
    </w:lvl>
    <w:lvl w:ilvl="2" w:tplc="3146D174">
      <w:start w:val="1"/>
      <w:numFmt w:val="bullet"/>
      <w:lvlText w:val=""/>
      <w:lvlJc w:val="left"/>
      <w:pPr>
        <w:ind w:left="2160" w:hanging="360"/>
      </w:pPr>
      <w:rPr>
        <w:rFonts w:ascii="Wingdings" w:hAnsi="Wingdings" w:hint="default"/>
      </w:rPr>
    </w:lvl>
    <w:lvl w:ilvl="3" w:tplc="C6460486">
      <w:start w:val="1"/>
      <w:numFmt w:val="bullet"/>
      <w:lvlText w:val=""/>
      <w:lvlJc w:val="left"/>
      <w:pPr>
        <w:ind w:left="2880" w:hanging="360"/>
      </w:pPr>
      <w:rPr>
        <w:rFonts w:ascii="Symbol" w:hAnsi="Symbol" w:hint="default"/>
      </w:rPr>
    </w:lvl>
    <w:lvl w:ilvl="4" w:tplc="FE222274">
      <w:start w:val="1"/>
      <w:numFmt w:val="bullet"/>
      <w:lvlText w:val="o"/>
      <w:lvlJc w:val="left"/>
      <w:pPr>
        <w:ind w:left="3600" w:hanging="360"/>
      </w:pPr>
      <w:rPr>
        <w:rFonts w:ascii="Courier New" w:hAnsi="Courier New" w:hint="default"/>
      </w:rPr>
    </w:lvl>
    <w:lvl w:ilvl="5" w:tplc="27C03E7E">
      <w:start w:val="1"/>
      <w:numFmt w:val="bullet"/>
      <w:lvlText w:val=""/>
      <w:lvlJc w:val="left"/>
      <w:pPr>
        <w:ind w:left="4320" w:hanging="360"/>
      </w:pPr>
      <w:rPr>
        <w:rFonts w:ascii="Wingdings" w:hAnsi="Wingdings" w:hint="default"/>
      </w:rPr>
    </w:lvl>
    <w:lvl w:ilvl="6" w:tplc="C3646BC8">
      <w:start w:val="1"/>
      <w:numFmt w:val="bullet"/>
      <w:lvlText w:val=""/>
      <w:lvlJc w:val="left"/>
      <w:pPr>
        <w:ind w:left="5040" w:hanging="360"/>
      </w:pPr>
      <w:rPr>
        <w:rFonts w:ascii="Symbol" w:hAnsi="Symbol" w:hint="default"/>
      </w:rPr>
    </w:lvl>
    <w:lvl w:ilvl="7" w:tplc="41388616">
      <w:start w:val="1"/>
      <w:numFmt w:val="bullet"/>
      <w:lvlText w:val="o"/>
      <w:lvlJc w:val="left"/>
      <w:pPr>
        <w:ind w:left="5760" w:hanging="360"/>
      </w:pPr>
      <w:rPr>
        <w:rFonts w:ascii="Courier New" w:hAnsi="Courier New" w:hint="default"/>
      </w:rPr>
    </w:lvl>
    <w:lvl w:ilvl="8" w:tplc="79F06BC4">
      <w:start w:val="1"/>
      <w:numFmt w:val="bullet"/>
      <w:lvlText w:val=""/>
      <w:lvlJc w:val="left"/>
      <w:pPr>
        <w:ind w:left="6480" w:hanging="360"/>
      </w:pPr>
      <w:rPr>
        <w:rFonts w:ascii="Wingdings" w:hAnsi="Wingdings" w:hint="default"/>
      </w:rPr>
    </w:lvl>
  </w:abstractNum>
  <w:abstractNum w:abstractNumId="116" w15:restartNumberingAfterBreak="0">
    <w:nsid w:val="575641AB"/>
    <w:multiLevelType w:val="hybridMultilevel"/>
    <w:tmpl w:val="1D849BB8"/>
    <w:lvl w:ilvl="0" w:tplc="7C240F92">
      <w:start w:val="1"/>
      <w:numFmt w:val="bullet"/>
      <w:lvlText w:val=""/>
      <w:lvlPicBulletId w:val="0"/>
      <w:lvlJc w:val="left"/>
      <w:pPr>
        <w:ind w:left="720" w:hanging="360"/>
      </w:pPr>
      <w:rPr>
        <w:rFonts w:ascii="Symbol" w:hAnsi="Symbol" w:hint="default"/>
        <w:color w:val="auto"/>
      </w:rPr>
    </w:lvl>
    <w:lvl w:ilvl="1" w:tplc="00B8E9BA">
      <w:start w:val="1"/>
      <w:numFmt w:val="bullet"/>
      <w:lvlText w:val="o"/>
      <w:lvlJc w:val="left"/>
      <w:pPr>
        <w:ind w:left="1440" w:hanging="360"/>
      </w:pPr>
      <w:rPr>
        <w:rFonts w:ascii="Courier New" w:hAnsi="Courier New" w:hint="default"/>
      </w:rPr>
    </w:lvl>
    <w:lvl w:ilvl="2" w:tplc="382C43E0">
      <w:start w:val="1"/>
      <w:numFmt w:val="bullet"/>
      <w:lvlText w:val=""/>
      <w:lvlJc w:val="left"/>
      <w:pPr>
        <w:ind w:left="2160" w:hanging="360"/>
      </w:pPr>
      <w:rPr>
        <w:rFonts w:ascii="Wingdings" w:hAnsi="Wingdings" w:hint="default"/>
      </w:rPr>
    </w:lvl>
    <w:lvl w:ilvl="3" w:tplc="4D4E1FD2">
      <w:start w:val="1"/>
      <w:numFmt w:val="bullet"/>
      <w:lvlText w:val=""/>
      <w:lvlJc w:val="left"/>
      <w:pPr>
        <w:ind w:left="2880" w:hanging="360"/>
      </w:pPr>
      <w:rPr>
        <w:rFonts w:ascii="Symbol" w:hAnsi="Symbol" w:hint="default"/>
      </w:rPr>
    </w:lvl>
    <w:lvl w:ilvl="4" w:tplc="25104838">
      <w:start w:val="1"/>
      <w:numFmt w:val="bullet"/>
      <w:lvlText w:val="o"/>
      <w:lvlJc w:val="left"/>
      <w:pPr>
        <w:ind w:left="3600" w:hanging="360"/>
      </w:pPr>
      <w:rPr>
        <w:rFonts w:ascii="Courier New" w:hAnsi="Courier New" w:hint="default"/>
      </w:rPr>
    </w:lvl>
    <w:lvl w:ilvl="5" w:tplc="E2B624A4">
      <w:start w:val="1"/>
      <w:numFmt w:val="bullet"/>
      <w:lvlText w:val=""/>
      <w:lvlJc w:val="left"/>
      <w:pPr>
        <w:ind w:left="4320" w:hanging="360"/>
      </w:pPr>
      <w:rPr>
        <w:rFonts w:ascii="Wingdings" w:hAnsi="Wingdings" w:hint="default"/>
      </w:rPr>
    </w:lvl>
    <w:lvl w:ilvl="6" w:tplc="11565DDA">
      <w:start w:val="1"/>
      <w:numFmt w:val="bullet"/>
      <w:lvlText w:val=""/>
      <w:lvlJc w:val="left"/>
      <w:pPr>
        <w:ind w:left="5040" w:hanging="360"/>
      </w:pPr>
      <w:rPr>
        <w:rFonts w:ascii="Symbol" w:hAnsi="Symbol" w:hint="default"/>
      </w:rPr>
    </w:lvl>
    <w:lvl w:ilvl="7" w:tplc="FB126FEE">
      <w:start w:val="1"/>
      <w:numFmt w:val="bullet"/>
      <w:lvlText w:val="o"/>
      <w:lvlJc w:val="left"/>
      <w:pPr>
        <w:ind w:left="5760" w:hanging="360"/>
      </w:pPr>
      <w:rPr>
        <w:rFonts w:ascii="Courier New" w:hAnsi="Courier New" w:hint="default"/>
      </w:rPr>
    </w:lvl>
    <w:lvl w:ilvl="8" w:tplc="5E9CF9E8">
      <w:start w:val="1"/>
      <w:numFmt w:val="bullet"/>
      <w:lvlText w:val=""/>
      <w:lvlJc w:val="left"/>
      <w:pPr>
        <w:ind w:left="6480" w:hanging="360"/>
      </w:pPr>
      <w:rPr>
        <w:rFonts w:ascii="Wingdings" w:hAnsi="Wingdings" w:hint="default"/>
      </w:rPr>
    </w:lvl>
  </w:abstractNum>
  <w:abstractNum w:abstractNumId="117" w15:restartNumberingAfterBreak="0">
    <w:nsid w:val="577A3A3F"/>
    <w:multiLevelType w:val="hybridMultilevel"/>
    <w:tmpl w:val="86B446D8"/>
    <w:lvl w:ilvl="0" w:tplc="7C240F92">
      <w:start w:val="1"/>
      <w:numFmt w:val="bullet"/>
      <w:lvlText w:val=""/>
      <w:lvlPicBulletId w:val="0"/>
      <w:lvlJc w:val="left"/>
      <w:pPr>
        <w:ind w:left="720" w:hanging="360"/>
      </w:pPr>
      <w:rPr>
        <w:rFonts w:ascii="Symbol" w:hAnsi="Symbol" w:hint="default"/>
        <w:color w:val="auto"/>
      </w:rPr>
    </w:lvl>
    <w:lvl w:ilvl="1" w:tplc="0D561D66">
      <w:start w:val="1"/>
      <w:numFmt w:val="bullet"/>
      <w:lvlText w:val="o"/>
      <w:lvlJc w:val="left"/>
      <w:pPr>
        <w:ind w:left="1440" w:hanging="360"/>
      </w:pPr>
      <w:rPr>
        <w:rFonts w:ascii="Courier New" w:hAnsi="Courier New" w:hint="default"/>
      </w:rPr>
    </w:lvl>
    <w:lvl w:ilvl="2" w:tplc="42A87C92">
      <w:start w:val="1"/>
      <w:numFmt w:val="bullet"/>
      <w:lvlText w:val=""/>
      <w:lvlJc w:val="left"/>
      <w:pPr>
        <w:ind w:left="2160" w:hanging="360"/>
      </w:pPr>
      <w:rPr>
        <w:rFonts w:ascii="Wingdings" w:hAnsi="Wingdings" w:hint="default"/>
      </w:rPr>
    </w:lvl>
    <w:lvl w:ilvl="3" w:tplc="71FA0198">
      <w:start w:val="1"/>
      <w:numFmt w:val="bullet"/>
      <w:lvlText w:val=""/>
      <w:lvlJc w:val="left"/>
      <w:pPr>
        <w:ind w:left="2880" w:hanging="360"/>
      </w:pPr>
      <w:rPr>
        <w:rFonts w:ascii="Symbol" w:hAnsi="Symbol" w:hint="default"/>
      </w:rPr>
    </w:lvl>
    <w:lvl w:ilvl="4" w:tplc="6284B68A">
      <w:start w:val="1"/>
      <w:numFmt w:val="bullet"/>
      <w:lvlText w:val="o"/>
      <w:lvlJc w:val="left"/>
      <w:pPr>
        <w:ind w:left="3600" w:hanging="360"/>
      </w:pPr>
      <w:rPr>
        <w:rFonts w:ascii="Courier New" w:hAnsi="Courier New" w:hint="default"/>
      </w:rPr>
    </w:lvl>
    <w:lvl w:ilvl="5" w:tplc="60D2C3CC">
      <w:start w:val="1"/>
      <w:numFmt w:val="bullet"/>
      <w:lvlText w:val=""/>
      <w:lvlJc w:val="left"/>
      <w:pPr>
        <w:ind w:left="4320" w:hanging="360"/>
      </w:pPr>
      <w:rPr>
        <w:rFonts w:ascii="Wingdings" w:hAnsi="Wingdings" w:hint="default"/>
      </w:rPr>
    </w:lvl>
    <w:lvl w:ilvl="6" w:tplc="236C7176">
      <w:start w:val="1"/>
      <w:numFmt w:val="bullet"/>
      <w:lvlText w:val=""/>
      <w:lvlJc w:val="left"/>
      <w:pPr>
        <w:ind w:left="5040" w:hanging="360"/>
      </w:pPr>
      <w:rPr>
        <w:rFonts w:ascii="Symbol" w:hAnsi="Symbol" w:hint="default"/>
      </w:rPr>
    </w:lvl>
    <w:lvl w:ilvl="7" w:tplc="4C6C61D8">
      <w:start w:val="1"/>
      <w:numFmt w:val="bullet"/>
      <w:lvlText w:val="o"/>
      <w:lvlJc w:val="left"/>
      <w:pPr>
        <w:ind w:left="5760" w:hanging="360"/>
      </w:pPr>
      <w:rPr>
        <w:rFonts w:ascii="Courier New" w:hAnsi="Courier New" w:hint="default"/>
      </w:rPr>
    </w:lvl>
    <w:lvl w:ilvl="8" w:tplc="2758AB02">
      <w:start w:val="1"/>
      <w:numFmt w:val="bullet"/>
      <w:lvlText w:val=""/>
      <w:lvlJc w:val="left"/>
      <w:pPr>
        <w:ind w:left="6480" w:hanging="360"/>
      </w:pPr>
      <w:rPr>
        <w:rFonts w:ascii="Wingdings" w:hAnsi="Wingdings" w:hint="default"/>
      </w:rPr>
    </w:lvl>
  </w:abstractNum>
  <w:abstractNum w:abstractNumId="118" w15:restartNumberingAfterBreak="0">
    <w:nsid w:val="5851586C"/>
    <w:multiLevelType w:val="hybridMultilevel"/>
    <w:tmpl w:val="F5E4D804"/>
    <w:lvl w:ilvl="0" w:tplc="7C240F92">
      <w:start w:val="1"/>
      <w:numFmt w:val="bullet"/>
      <w:lvlText w:val=""/>
      <w:lvlPicBulletId w:val="0"/>
      <w:lvlJc w:val="left"/>
      <w:pPr>
        <w:ind w:left="720" w:hanging="360"/>
      </w:pPr>
      <w:rPr>
        <w:rFonts w:ascii="Symbol" w:hAnsi="Symbol" w:hint="default"/>
        <w:color w:val="auto"/>
      </w:rPr>
    </w:lvl>
    <w:lvl w:ilvl="1" w:tplc="09F4439C">
      <w:start w:val="1"/>
      <w:numFmt w:val="bullet"/>
      <w:lvlText w:val="o"/>
      <w:lvlJc w:val="left"/>
      <w:pPr>
        <w:ind w:left="1440" w:hanging="360"/>
      </w:pPr>
      <w:rPr>
        <w:rFonts w:ascii="Courier New" w:hAnsi="Courier New" w:hint="default"/>
      </w:rPr>
    </w:lvl>
    <w:lvl w:ilvl="2" w:tplc="3AF887F6">
      <w:start w:val="1"/>
      <w:numFmt w:val="bullet"/>
      <w:lvlText w:val=""/>
      <w:lvlJc w:val="left"/>
      <w:pPr>
        <w:ind w:left="2160" w:hanging="360"/>
      </w:pPr>
      <w:rPr>
        <w:rFonts w:ascii="Wingdings" w:hAnsi="Wingdings" w:hint="default"/>
      </w:rPr>
    </w:lvl>
    <w:lvl w:ilvl="3" w:tplc="79A4F386">
      <w:start w:val="1"/>
      <w:numFmt w:val="bullet"/>
      <w:lvlText w:val=""/>
      <w:lvlJc w:val="left"/>
      <w:pPr>
        <w:ind w:left="2880" w:hanging="360"/>
      </w:pPr>
      <w:rPr>
        <w:rFonts w:ascii="Symbol" w:hAnsi="Symbol" w:hint="default"/>
      </w:rPr>
    </w:lvl>
    <w:lvl w:ilvl="4" w:tplc="FFC48580">
      <w:start w:val="1"/>
      <w:numFmt w:val="bullet"/>
      <w:lvlText w:val="o"/>
      <w:lvlJc w:val="left"/>
      <w:pPr>
        <w:ind w:left="3600" w:hanging="360"/>
      </w:pPr>
      <w:rPr>
        <w:rFonts w:ascii="Courier New" w:hAnsi="Courier New" w:hint="default"/>
      </w:rPr>
    </w:lvl>
    <w:lvl w:ilvl="5" w:tplc="240E8ED0">
      <w:start w:val="1"/>
      <w:numFmt w:val="bullet"/>
      <w:lvlText w:val=""/>
      <w:lvlJc w:val="left"/>
      <w:pPr>
        <w:ind w:left="4320" w:hanging="360"/>
      </w:pPr>
      <w:rPr>
        <w:rFonts w:ascii="Wingdings" w:hAnsi="Wingdings" w:hint="default"/>
      </w:rPr>
    </w:lvl>
    <w:lvl w:ilvl="6" w:tplc="451E159A">
      <w:start w:val="1"/>
      <w:numFmt w:val="bullet"/>
      <w:lvlText w:val=""/>
      <w:lvlJc w:val="left"/>
      <w:pPr>
        <w:ind w:left="5040" w:hanging="360"/>
      </w:pPr>
      <w:rPr>
        <w:rFonts w:ascii="Symbol" w:hAnsi="Symbol" w:hint="default"/>
      </w:rPr>
    </w:lvl>
    <w:lvl w:ilvl="7" w:tplc="1598BA46">
      <w:start w:val="1"/>
      <w:numFmt w:val="bullet"/>
      <w:lvlText w:val="o"/>
      <w:lvlJc w:val="left"/>
      <w:pPr>
        <w:ind w:left="5760" w:hanging="360"/>
      </w:pPr>
      <w:rPr>
        <w:rFonts w:ascii="Courier New" w:hAnsi="Courier New" w:hint="default"/>
      </w:rPr>
    </w:lvl>
    <w:lvl w:ilvl="8" w:tplc="A29E3312">
      <w:start w:val="1"/>
      <w:numFmt w:val="bullet"/>
      <w:lvlText w:val=""/>
      <w:lvlJc w:val="left"/>
      <w:pPr>
        <w:ind w:left="6480" w:hanging="360"/>
      </w:pPr>
      <w:rPr>
        <w:rFonts w:ascii="Wingdings" w:hAnsi="Wingdings" w:hint="default"/>
      </w:rPr>
    </w:lvl>
  </w:abstractNum>
  <w:abstractNum w:abstractNumId="119" w15:restartNumberingAfterBreak="0">
    <w:nsid w:val="5A2A3988"/>
    <w:multiLevelType w:val="hybridMultilevel"/>
    <w:tmpl w:val="9630582A"/>
    <w:lvl w:ilvl="0" w:tplc="7C240F92">
      <w:start w:val="1"/>
      <w:numFmt w:val="bullet"/>
      <w:lvlText w:val=""/>
      <w:lvlPicBulletId w:val="0"/>
      <w:lvlJc w:val="left"/>
      <w:pPr>
        <w:ind w:left="720" w:hanging="360"/>
      </w:pPr>
      <w:rPr>
        <w:rFonts w:ascii="Symbol" w:hAnsi="Symbol" w:hint="default"/>
        <w:color w:val="auto"/>
      </w:rPr>
    </w:lvl>
    <w:lvl w:ilvl="1" w:tplc="FAECEF50">
      <w:start w:val="1"/>
      <w:numFmt w:val="bullet"/>
      <w:lvlText w:val="o"/>
      <w:lvlJc w:val="left"/>
      <w:pPr>
        <w:ind w:left="1440" w:hanging="360"/>
      </w:pPr>
      <w:rPr>
        <w:rFonts w:ascii="Courier New" w:hAnsi="Courier New" w:hint="default"/>
      </w:rPr>
    </w:lvl>
    <w:lvl w:ilvl="2" w:tplc="8FAA1A28">
      <w:start w:val="1"/>
      <w:numFmt w:val="bullet"/>
      <w:lvlText w:val=""/>
      <w:lvlJc w:val="left"/>
      <w:pPr>
        <w:ind w:left="2160" w:hanging="360"/>
      </w:pPr>
      <w:rPr>
        <w:rFonts w:ascii="Wingdings" w:hAnsi="Wingdings" w:hint="default"/>
      </w:rPr>
    </w:lvl>
    <w:lvl w:ilvl="3" w:tplc="EC96C044">
      <w:start w:val="1"/>
      <w:numFmt w:val="bullet"/>
      <w:lvlText w:val=""/>
      <w:lvlJc w:val="left"/>
      <w:pPr>
        <w:ind w:left="2880" w:hanging="360"/>
      </w:pPr>
      <w:rPr>
        <w:rFonts w:ascii="Symbol" w:hAnsi="Symbol" w:hint="default"/>
      </w:rPr>
    </w:lvl>
    <w:lvl w:ilvl="4" w:tplc="63AE6D1A">
      <w:start w:val="1"/>
      <w:numFmt w:val="bullet"/>
      <w:lvlText w:val="o"/>
      <w:lvlJc w:val="left"/>
      <w:pPr>
        <w:ind w:left="3600" w:hanging="360"/>
      </w:pPr>
      <w:rPr>
        <w:rFonts w:ascii="Courier New" w:hAnsi="Courier New" w:hint="default"/>
      </w:rPr>
    </w:lvl>
    <w:lvl w:ilvl="5" w:tplc="F990C9D0">
      <w:start w:val="1"/>
      <w:numFmt w:val="bullet"/>
      <w:lvlText w:val=""/>
      <w:lvlJc w:val="left"/>
      <w:pPr>
        <w:ind w:left="4320" w:hanging="360"/>
      </w:pPr>
      <w:rPr>
        <w:rFonts w:ascii="Wingdings" w:hAnsi="Wingdings" w:hint="default"/>
      </w:rPr>
    </w:lvl>
    <w:lvl w:ilvl="6" w:tplc="B7BC4962">
      <w:start w:val="1"/>
      <w:numFmt w:val="bullet"/>
      <w:lvlText w:val=""/>
      <w:lvlJc w:val="left"/>
      <w:pPr>
        <w:ind w:left="5040" w:hanging="360"/>
      </w:pPr>
      <w:rPr>
        <w:rFonts w:ascii="Symbol" w:hAnsi="Symbol" w:hint="default"/>
      </w:rPr>
    </w:lvl>
    <w:lvl w:ilvl="7" w:tplc="B9BCF77E">
      <w:start w:val="1"/>
      <w:numFmt w:val="bullet"/>
      <w:lvlText w:val="o"/>
      <w:lvlJc w:val="left"/>
      <w:pPr>
        <w:ind w:left="5760" w:hanging="360"/>
      </w:pPr>
      <w:rPr>
        <w:rFonts w:ascii="Courier New" w:hAnsi="Courier New" w:hint="default"/>
      </w:rPr>
    </w:lvl>
    <w:lvl w:ilvl="8" w:tplc="48707B3C">
      <w:start w:val="1"/>
      <w:numFmt w:val="bullet"/>
      <w:lvlText w:val=""/>
      <w:lvlJc w:val="left"/>
      <w:pPr>
        <w:ind w:left="6480" w:hanging="360"/>
      </w:pPr>
      <w:rPr>
        <w:rFonts w:ascii="Wingdings" w:hAnsi="Wingdings" w:hint="default"/>
      </w:rPr>
    </w:lvl>
  </w:abstractNum>
  <w:abstractNum w:abstractNumId="120" w15:restartNumberingAfterBreak="0">
    <w:nsid w:val="5A9B4531"/>
    <w:multiLevelType w:val="hybridMultilevel"/>
    <w:tmpl w:val="378C6F98"/>
    <w:lvl w:ilvl="0" w:tplc="7C240F92">
      <w:start w:val="1"/>
      <w:numFmt w:val="bullet"/>
      <w:lvlText w:val=""/>
      <w:lvlPicBulletId w:val="0"/>
      <w:lvlJc w:val="left"/>
      <w:pPr>
        <w:ind w:left="720" w:hanging="360"/>
      </w:pPr>
      <w:rPr>
        <w:rFonts w:ascii="Symbol" w:hAnsi="Symbol" w:hint="default"/>
        <w:color w:val="auto"/>
      </w:rPr>
    </w:lvl>
    <w:lvl w:ilvl="1" w:tplc="F8D25BCC">
      <w:start w:val="1"/>
      <w:numFmt w:val="bullet"/>
      <w:lvlText w:val="o"/>
      <w:lvlJc w:val="left"/>
      <w:pPr>
        <w:ind w:left="1440" w:hanging="360"/>
      </w:pPr>
      <w:rPr>
        <w:rFonts w:ascii="Courier New" w:hAnsi="Courier New" w:hint="default"/>
      </w:rPr>
    </w:lvl>
    <w:lvl w:ilvl="2" w:tplc="3EFE0D20">
      <w:start w:val="1"/>
      <w:numFmt w:val="bullet"/>
      <w:lvlText w:val=""/>
      <w:lvlJc w:val="left"/>
      <w:pPr>
        <w:ind w:left="2160" w:hanging="360"/>
      </w:pPr>
      <w:rPr>
        <w:rFonts w:ascii="Wingdings" w:hAnsi="Wingdings" w:hint="default"/>
      </w:rPr>
    </w:lvl>
    <w:lvl w:ilvl="3" w:tplc="0A16430A">
      <w:start w:val="1"/>
      <w:numFmt w:val="bullet"/>
      <w:lvlText w:val=""/>
      <w:lvlJc w:val="left"/>
      <w:pPr>
        <w:ind w:left="2880" w:hanging="360"/>
      </w:pPr>
      <w:rPr>
        <w:rFonts w:ascii="Symbol" w:hAnsi="Symbol" w:hint="default"/>
      </w:rPr>
    </w:lvl>
    <w:lvl w:ilvl="4" w:tplc="59EE625A">
      <w:start w:val="1"/>
      <w:numFmt w:val="bullet"/>
      <w:lvlText w:val="o"/>
      <w:lvlJc w:val="left"/>
      <w:pPr>
        <w:ind w:left="3600" w:hanging="360"/>
      </w:pPr>
      <w:rPr>
        <w:rFonts w:ascii="Courier New" w:hAnsi="Courier New" w:hint="default"/>
      </w:rPr>
    </w:lvl>
    <w:lvl w:ilvl="5" w:tplc="76A62770">
      <w:start w:val="1"/>
      <w:numFmt w:val="bullet"/>
      <w:lvlText w:val=""/>
      <w:lvlJc w:val="left"/>
      <w:pPr>
        <w:ind w:left="4320" w:hanging="360"/>
      </w:pPr>
      <w:rPr>
        <w:rFonts w:ascii="Wingdings" w:hAnsi="Wingdings" w:hint="default"/>
      </w:rPr>
    </w:lvl>
    <w:lvl w:ilvl="6" w:tplc="54969A22">
      <w:start w:val="1"/>
      <w:numFmt w:val="bullet"/>
      <w:lvlText w:val=""/>
      <w:lvlJc w:val="left"/>
      <w:pPr>
        <w:ind w:left="5040" w:hanging="360"/>
      </w:pPr>
      <w:rPr>
        <w:rFonts w:ascii="Symbol" w:hAnsi="Symbol" w:hint="default"/>
      </w:rPr>
    </w:lvl>
    <w:lvl w:ilvl="7" w:tplc="A6325D66">
      <w:start w:val="1"/>
      <w:numFmt w:val="bullet"/>
      <w:lvlText w:val="o"/>
      <w:lvlJc w:val="left"/>
      <w:pPr>
        <w:ind w:left="5760" w:hanging="360"/>
      </w:pPr>
      <w:rPr>
        <w:rFonts w:ascii="Courier New" w:hAnsi="Courier New" w:hint="default"/>
      </w:rPr>
    </w:lvl>
    <w:lvl w:ilvl="8" w:tplc="7BFE48B6">
      <w:start w:val="1"/>
      <w:numFmt w:val="bullet"/>
      <w:lvlText w:val=""/>
      <w:lvlJc w:val="left"/>
      <w:pPr>
        <w:ind w:left="6480" w:hanging="360"/>
      </w:pPr>
      <w:rPr>
        <w:rFonts w:ascii="Wingdings" w:hAnsi="Wingdings" w:hint="default"/>
      </w:rPr>
    </w:lvl>
  </w:abstractNum>
  <w:abstractNum w:abstractNumId="121" w15:restartNumberingAfterBreak="0">
    <w:nsid w:val="5AE14089"/>
    <w:multiLevelType w:val="hybridMultilevel"/>
    <w:tmpl w:val="14DA40BA"/>
    <w:lvl w:ilvl="0" w:tplc="7C240F92">
      <w:start w:val="1"/>
      <w:numFmt w:val="bullet"/>
      <w:lvlText w:val=""/>
      <w:lvlPicBulletId w:val="0"/>
      <w:lvlJc w:val="left"/>
      <w:pPr>
        <w:ind w:left="720" w:hanging="360"/>
      </w:pPr>
      <w:rPr>
        <w:rFonts w:ascii="Symbol" w:hAnsi="Symbol" w:hint="default"/>
        <w:color w:val="auto"/>
      </w:rPr>
    </w:lvl>
    <w:lvl w:ilvl="1" w:tplc="D5A23DE8">
      <w:start w:val="1"/>
      <w:numFmt w:val="bullet"/>
      <w:lvlText w:val="o"/>
      <w:lvlJc w:val="left"/>
      <w:pPr>
        <w:ind w:left="1440" w:hanging="360"/>
      </w:pPr>
      <w:rPr>
        <w:rFonts w:ascii="Courier New" w:hAnsi="Courier New" w:hint="default"/>
      </w:rPr>
    </w:lvl>
    <w:lvl w:ilvl="2" w:tplc="4DA62B38">
      <w:start w:val="1"/>
      <w:numFmt w:val="bullet"/>
      <w:lvlText w:val=""/>
      <w:lvlJc w:val="left"/>
      <w:pPr>
        <w:ind w:left="2160" w:hanging="360"/>
      </w:pPr>
      <w:rPr>
        <w:rFonts w:ascii="Wingdings" w:hAnsi="Wingdings" w:hint="default"/>
      </w:rPr>
    </w:lvl>
    <w:lvl w:ilvl="3" w:tplc="7AD81E10">
      <w:start w:val="1"/>
      <w:numFmt w:val="bullet"/>
      <w:lvlText w:val=""/>
      <w:lvlJc w:val="left"/>
      <w:pPr>
        <w:ind w:left="2880" w:hanging="360"/>
      </w:pPr>
      <w:rPr>
        <w:rFonts w:ascii="Symbol" w:hAnsi="Symbol" w:hint="default"/>
      </w:rPr>
    </w:lvl>
    <w:lvl w:ilvl="4" w:tplc="9984F00A">
      <w:start w:val="1"/>
      <w:numFmt w:val="bullet"/>
      <w:lvlText w:val="o"/>
      <w:lvlJc w:val="left"/>
      <w:pPr>
        <w:ind w:left="3600" w:hanging="360"/>
      </w:pPr>
      <w:rPr>
        <w:rFonts w:ascii="Courier New" w:hAnsi="Courier New" w:hint="default"/>
      </w:rPr>
    </w:lvl>
    <w:lvl w:ilvl="5" w:tplc="48A2024C">
      <w:start w:val="1"/>
      <w:numFmt w:val="bullet"/>
      <w:lvlText w:val=""/>
      <w:lvlJc w:val="left"/>
      <w:pPr>
        <w:ind w:left="4320" w:hanging="360"/>
      </w:pPr>
      <w:rPr>
        <w:rFonts w:ascii="Wingdings" w:hAnsi="Wingdings" w:hint="default"/>
      </w:rPr>
    </w:lvl>
    <w:lvl w:ilvl="6" w:tplc="97E0F9BA">
      <w:start w:val="1"/>
      <w:numFmt w:val="bullet"/>
      <w:lvlText w:val=""/>
      <w:lvlJc w:val="left"/>
      <w:pPr>
        <w:ind w:left="5040" w:hanging="360"/>
      </w:pPr>
      <w:rPr>
        <w:rFonts w:ascii="Symbol" w:hAnsi="Symbol" w:hint="default"/>
      </w:rPr>
    </w:lvl>
    <w:lvl w:ilvl="7" w:tplc="E7F2E31A">
      <w:start w:val="1"/>
      <w:numFmt w:val="bullet"/>
      <w:lvlText w:val="o"/>
      <w:lvlJc w:val="left"/>
      <w:pPr>
        <w:ind w:left="5760" w:hanging="360"/>
      </w:pPr>
      <w:rPr>
        <w:rFonts w:ascii="Courier New" w:hAnsi="Courier New" w:hint="default"/>
      </w:rPr>
    </w:lvl>
    <w:lvl w:ilvl="8" w:tplc="0EB82A3C">
      <w:start w:val="1"/>
      <w:numFmt w:val="bullet"/>
      <w:lvlText w:val=""/>
      <w:lvlJc w:val="left"/>
      <w:pPr>
        <w:ind w:left="6480" w:hanging="360"/>
      </w:pPr>
      <w:rPr>
        <w:rFonts w:ascii="Wingdings" w:hAnsi="Wingdings" w:hint="default"/>
      </w:rPr>
    </w:lvl>
  </w:abstractNum>
  <w:abstractNum w:abstractNumId="122" w15:restartNumberingAfterBreak="0">
    <w:nsid w:val="5B59349A"/>
    <w:multiLevelType w:val="multilevel"/>
    <w:tmpl w:val="8D00B73A"/>
    <w:lvl w:ilvl="0">
      <w:start w:val="1"/>
      <w:numFmt w:val="bullet"/>
      <w:lvlText w:val=""/>
      <w:lvlPicBulletId w:val="0"/>
      <w:lvlJc w:val="left"/>
      <w:pPr>
        <w:ind w:left="1440" w:hanging="360"/>
      </w:pPr>
      <w:rPr>
        <w:rFonts w:ascii="Symbol" w:hAnsi="Symbol" w:hint="default"/>
        <w:color w:val="auto"/>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3" w15:restartNumberingAfterBreak="0">
    <w:nsid w:val="5BF931DE"/>
    <w:multiLevelType w:val="multilevel"/>
    <w:tmpl w:val="8E166E2A"/>
    <w:lvl w:ilvl="0">
      <w:start w:val="1"/>
      <w:numFmt w:val="bullet"/>
      <w:lvlText w:val=""/>
      <w:lvlPicBulletId w:val="0"/>
      <w:lvlJc w:val="left"/>
      <w:pPr>
        <w:ind w:left="1440" w:hanging="360"/>
      </w:pPr>
      <w:rPr>
        <w:rFonts w:ascii="Symbol" w:hAnsi="Symbol" w:hint="default"/>
        <w:color w:val="auto"/>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4" w15:restartNumberingAfterBreak="0">
    <w:nsid w:val="5C18414B"/>
    <w:multiLevelType w:val="hybridMultilevel"/>
    <w:tmpl w:val="338AA33C"/>
    <w:lvl w:ilvl="0" w:tplc="7C240F9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5D106EF5"/>
    <w:multiLevelType w:val="hybridMultilevel"/>
    <w:tmpl w:val="D2A811F6"/>
    <w:lvl w:ilvl="0" w:tplc="7C240F92">
      <w:start w:val="1"/>
      <w:numFmt w:val="bullet"/>
      <w:lvlText w:val=""/>
      <w:lvlPicBulletId w:val="0"/>
      <w:lvlJc w:val="left"/>
      <w:pPr>
        <w:ind w:left="720" w:hanging="360"/>
      </w:pPr>
      <w:rPr>
        <w:rFonts w:ascii="Symbol" w:hAnsi="Symbol" w:hint="default"/>
        <w:color w:val="auto"/>
      </w:rPr>
    </w:lvl>
    <w:lvl w:ilvl="1" w:tplc="0832B550">
      <w:start w:val="1"/>
      <w:numFmt w:val="bullet"/>
      <w:lvlText w:val="o"/>
      <w:lvlJc w:val="left"/>
      <w:pPr>
        <w:ind w:left="1440" w:hanging="360"/>
      </w:pPr>
      <w:rPr>
        <w:rFonts w:ascii="Courier New" w:hAnsi="Courier New" w:hint="default"/>
      </w:rPr>
    </w:lvl>
    <w:lvl w:ilvl="2" w:tplc="35BCBE00">
      <w:start w:val="1"/>
      <w:numFmt w:val="bullet"/>
      <w:lvlText w:val=""/>
      <w:lvlJc w:val="left"/>
      <w:pPr>
        <w:ind w:left="2160" w:hanging="360"/>
      </w:pPr>
      <w:rPr>
        <w:rFonts w:ascii="Wingdings" w:hAnsi="Wingdings" w:hint="default"/>
      </w:rPr>
    </w:lvl>
    <w:lvl w:ilvl="3" w:tplc="914EEE1E">
      <w:start w:val="1"/>
      <w:numFmt w:val="bullet"/>
      <w:lvlText w:val=""/>
      <w:lvlJc w:val="left"/>
      <w:pPr>
        <w:ind w:left="2880" w:hanging="360"/>
      </w:pPr>
      <w:rPr>
        <w:rFonts w:ascii="Symbol" w:hAnsi="Symbol" w:hint="default"/>
      </w:rPr>
    </w:lvl>
    <w:lvl w:ilvl="4" w:tplc="772E7DD0">
      <w:start w:val="1"/>
      <w:numFmt w:val="bullet"/>
      <w:lvlText w:val="o"/>
      <w:lvlJc w:val="left"/>
      <w:pPr>
        <w:ind w:left="3600" w:hanging="360"/>
      </w:pPr>
      <w:rPr>
        <w:rFonts w:ascii="Courier New" w:hAnsi="Courier New" w:hint="default"/>
      </w:rPr>
    </w:lvl>
    <w:lvl w:ilvl="5" w:tplc="36A607D8">
      <w:start w:val="1"/>
      <w:numFmt w:val="bullet"/>
      <w:lvlText w:val=""/>
      <w:lvlJc w:val="left"/>
      <w:pPr>
        <w:ind w:left="4320" w:hanging="360"/>
      </w:pPr>
      <w:rPr>
        <w:rFonts w:ascii="Wingdings" w:hAnsi="Wingdings" w:hint="default"/>
      </w:rPr>
    </w:lvl>
    <w:lvl w:ilvl="6" w:tplc="51B617A0">
      <w:start w:val="1"/>
      <w:numFmt w:val="bullet"/>
      <w:lvlText w:val=""/>
      <w:lvlJc w:val="left"/>
      <w:pPr>
        <w:ind w:left="5040" w:hanging="360"/>
      </w:pPr>
      <w:rPr>
        <w:rFonts w:ascii="Symbol" w:hAnsi="Symbol" w:hint="default"/>
      </w:rPr>
    </w:lvl>
    <w:lvl w:ilvl="7" w:tplc="B20A9F36">
      <w:start w:val="1"/>
      <w:numFmt w:val="bullet"/>
      <w:lvlText w:val="o"/>
      <w:lvlJc w:val="left"/>
      <w:pPr>
        <w:ind w:left="5760" w:hanging="360"/>
      </w:pPr>
      <w:rPr>
        <w:rFonts w:ascii="Courier New" w:hAnsi="Courier New" w:hint="default"/>
      </w:rPr>
    </w:lvl>
    <w:lvl w:ilvl="8" w:tplc="88C805FE">
      <w:start w:val="1"/>
      <w:numFmt w:val="bullet"/>
      <w:lvlText w:val=""/>
      <w:lvlJc w:val="left"/>
      <w:pPr>
        <w:ind w:left="6480" w:hanging="360"/>
      </w:pPr>
      <w:rPr>
        <w:rFonts w:ascii="Wingdings" w:hAnsi="Wingdings" w:hint="default"/>
      </w:rPr>
    </w:lvl>
  </w:abstractNum>
  <w:abstractNum w:abstractNumId="126" w15:restartNumberingAfterBreak="0">
    <w:nsid w:val="5D9157C6"/>
    <w:multiLevelType w:val="hybridMultilevel"/>
    <w:tmpl w:val="3D0C6B02"/>
    <w:lvl w:ilvl="0" w:tplc="7C240F9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5DE85F1C"/>
    <w:multiLevelType w:val="hybridMultilevel"/>
    <w:tmpl w:val="090C646A"/>
    <w:lvl w:ilvl="0" w:tplc="7C240F9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5F3A0BE5"/>
    <w:multiLevelType w:val="hybridMultilevel"/>
    <w:tmpl w:val="EC06228E"/>
    <w:lvl w:ilvl="0" w:tplc="7C240F9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15:restartNumberingAfterBreak="0">
    <w:nsid w:val="5F8F3EE7"/>
    <w:multiLevelType w:val="hybridMultilevel"/>
    <w:tmpl w:val="EDD805D4"/>
    <w:lvl w:ilvl="0" w:tplc="7C240F92">
      <w:start w:val="1"/>
      <w:numFmt w:val="bullet"/>
      <w:lvlText w:val=""/>
      <w:lvlPicBulletId w:val="0"/>
      <w:lvlJc w:val="left"/>
      <w:pPr>
        <w:ind w:left="720" w:hanging="360"/>
      </w:pPr>
      <w:rPr>
        <w:rFonts w:ascii="Symbol" w:hAnsi="Symbol" w:hint="default"/>
        <w:color w:val="auto"/>
      </w:rPr>
    </w:lvl>
    <w:lvl w:ilvl="1" w:tplc="ED94D746">
      <w:start w:val="1"/>
      <w:numFmt w:val="bullet"/>
      <w:lvlText w:val="o"/>
      <w:lvlJc w:val="left"/>
      <w:pPr>
        <w:ind w:left="1440" w:hanging="360"/>
      </w:pPr>
      <w:rPr>
        <w:rFonts w:ascii="Courier New" w:hAnsi="Courier New" w:hint="default"/>
      </w:rPr>
    </w:lvl>
    <w:lvl w:ilvl="2" w:tplc="170CAB40">
      <w:start w:val="1"/>
      <w:numFmt w:val="bullet"/>
      <w:lvlText w:val=""/>
      <w:lvlJc w:val="left"/>
      <w:pPr>
        <w:ind w:left="2160" w:hanging="360"/>
      </w:pPr>
      <w:rPr>
        <w:rFonts w:ascii="Wingdings" w:hAnsi="Wingdings" w:hint="default"/>
      </w:rPr>
    </w:lvl>
    <w:lvl w:ilvl="3" w:tplc="334AFCC4">
      <w:start w:val="1"/>
      <w:numFmt w:val="bullet"/>
      <w:lvlText w:val=""/>
      <w:lvlJc w:val="left"/>
      <w:pPr>
        <w:ind w:left="2880" w:hanging="360"/>
      </w:pPr>
      <w:rPr>
        <w:rFonts w:ascii="Symbol" w:hAnsi="Symbol" w:hint="default"/>
      </w:rPr>
    </w:lvl>
    <w:lvl w:ilvl="4" w:tplc="96E68D3A">
      <w:start w:val="1"/>
      <w:numFmt w:val="bullet"/>
      <w:lvlText w:val="o"/>
      <w:lvlJc w:val="left"/>
      <w:pPr>
        <w:ind w:left="3600" w:hanging="360"/>
      </w:pPr>
      <w:rPr>
        <w:rFonts w:ascii="Courier New" w:hAnsi="Courier New" w:hint="default"/>
      </w:rPr>
    </w:lvl>
    <w:lvl w:ilvl="5" w:tplc="88A80908">
      <w:start w:val="1"/>
      <w:numFmt w:val="bullet"/>
      <w:lvlText w:val=""/>
      <w:lvlJc w:val="left"/>
      <w:pPr>
        <w:ind w:left="4320" w:hanging="360"/>
      </w:pPr>
      <w:rPr>
        <w:rFonts w:ascii="Wingdings" w:hAnsi="Wingdings" w:hint="default"/>
      </w:rPr>
    </w:lvl>
    <w:lvl w:ilvl="6" w:tplc="F1D29D50">
      <w:start w:val="1"/>
      <w:numFmt w:val="bullet"/>
      <w:lvlText w:val=""/>
      <w:lvlJc w:val="left"/>
      <w:pPr>
        <w:ind w:left="5040" w:hanging="360"/>
      </w:pPr>
      <w:rPr>
        <w:rFonts w:ascii="Symbol" w:hAnsi="Symbol" w:hint="default"/>
      </w:rPr>
    </w:lvl>
    <w:lvl w:ilvl="7" w:tplc="6DB2BEC8">
      <w:start w:val="1"/>
      <w:numFmt w:val="bullet"/>
      <w:lvlText w:val="o"/>
      <w:lvlJc w:val="left"/>
      <w:pPr>
        <w:ind w:left="5760" w:hanging="360"/>
      </w:pPr>
      <w:rPr>
        <w:rFonts w:ascii="Courier New" w:hAnsi="Courier New" w:hint="default"/>
      </w:rPr>
    </w:lvl>
    <w:lvl w:ilvl="8" w:tplc="71BEF7D0">
      <w:start w:val="1"/>
      <w:numFmt w:val="bullet"/>
      <w:lvlText w:val=""/>
      <w:lvlJc w:val="left"/>
      <w:pPr>
        <w:ind w:left="6480" w:hanging="360"/>
      </w:pPr>
      <w:rPr>
        <w:rFonts w:ascii="Wingdings" w:hAnsi="Wingdings" w:hint="default"/>
      </w:rPr>
    </w:lvl>
  </w:abstractNum>
  <w:abstractNum w:abstractNumId="130" w15:restartNumberingAfterBreak="0">
    <w:nsid w:val="61D0267C"/>
    <w:multiLevelType w:val="hybridMultilevel"/>
    <w:tmpl w:val="46268E98"/>
    <w:lvl w:ilvl="0" w:tplc="7C240F92">
      <w:start w:val="1"/>
      <w:numFmt w:val="bullet"/>
      <w:lvlText w:val=""/>
      <w:lvlPicBulletId w:val="0"/>
      <w:lvlJc w:val="left"/>
      <w:pPr>
        <w:ind w:left="720" w:hanging="360"/>
      </w:pPr>
      <w:rPr>
        <w:rFonts w:ascii="Symbol" w:hAnsi="Symbol" w:hint="default"/>
        <w:color w:val="auto"/>
      </w:rPr>
    </w:lvl>
    <w:lvl w:ilvl="1" w:tplc="E46E0B26">
      <w:start w:val="1"/>
      <w:numFmt w:val="bullet"/>
      <w:lvlText w:val="o"/>
      <w:lvlJc w:val="left"/>
      <w:pPr>
        <w:ind w:left="1440" w:hanging="360"/>
      </w:pPr>
      <w:rPr>
        <w:rFonts w:ascii="Courier New" w:hAnsi="Courier New" w:hint="default"/>
      </w:rPr>
    </w:lvl>
    <w:lvl w:ilvl="2" w:tplc="FE9A164A">
      <w:start w:val="1"/>
      <w:numFmt w:val="bullet"/>
      <w:lvlText w:val=""/>
      <w:lvlJc w:val="left"/>
      <w:pPr>
        <w:ind w:left="2160" w:hanging="360"/>
      </w:pPr>
      <w:rPr>
        <w:rFonts w:ascii="Wingdings" w:hAnsi="Wingdings" w:hint="default"/>
      </w:rPr>
    </w:lvl>
    <w:lvl w:ilvl="3" w:tplc="566E2606">
      <w:start w:val="1"/>
      <w:numFmt w:val="bullet"/>
      <w:lvlText w:val=""/>
      <w:lvlJc w:val="left"/>
      <w:pPr>
        <w:ind w:left="2880" w:hanging="360"/>
      </w:pPr>
      <w:rPr>
        <w:rFonts w:ascii="Symbol" w:hAnsi="Symbol" w:hint="default"/>
      </w:rPr>
    </w:lvl>
    <w:lvl w:ilvl="4" w:tplc="28DE1FEC">
      <w:start w:val="1"/>
      <w:numFmt w:val="bullet"/>
      <w:lvlText w:val="o"/>
      <w:lvlJc w:val="left"/>
      <w:pPr>
        <w:ind w:left="3600" w:hanging="360"/>
      </w:pPr>
      <w:rPr>
        <w:rFonts w:ascii="Courier New" w:hAnsi="Courier New" w:hint="default"/>
      </w:rPr>
    </w:lvl>
    <w:lvl w:ilvl="5" w:tplc="10FE54C0">
      <w:start w:val="1"/>
      <w:numFmt w:val="bullet"/>
      <w:lvlText w:val=""/>
      <w:lvlJc w:val="left"/>
      <w:pPr>
        <w:ind w:left="4320" w:hanging="360"/>
      </w:pPr>
      <w:rPr>
        <w:rFonts w:ascii="Wingdings" w:hAnsi="Wingdings" w:hint="default"/>
      </w:rPr>
    </w:lvl>
    <w:lvl w:ilvl="6" w:tplc="9E94FF90">
      <w:start w:val="1"/>
      <w:numFmt w:val="bullet"/>
      <w:lvlText w:val=""/>
      <w:lvlJc w:val="left"/>
      <w:pPr>
        <w:ind w:left="5040" w:hanging="360"/>
      </w:pPr>
      <w:rPr>
        <w:rFonts w:ascii="Symbol" w:hAnsi="Symbol" w:hint="default"/>
      </w:rPr>
    </w:lvl>
    <w:lvl w:ilvl="7" w:tplc="D250EC90">
      <w:start w:val="1"/>
      <w:numFmt w:val="bullet"/>
      <w:lvlText w:val="o"/>
      <w:lvlJc w:val="left"/>
      <w:pPr>
        <w:ind w:left="5760" w:hanging="360"/>
      </w:pPr>
      <w:rPr>
        <w:rFonts w:ascii="Courier New" w:hAnsi="Courier New" w:hint="default"/>
      </w:rPr>
    </w:lvl>
    <w:lvl w:ilvl="8" w:tplc="1674DBB2">
      <w:start w:val="1"/>
      <w:numFmt w:val="bullet"/>
      <w:lvlText w:val=""/>
      <w:lvlJc w:val="left"/>
      <w:pPr>
        <w:ind w:left="6480" w:hanging="360"/>
      </w:pPr>
      <w:rPr>
        <w:rFonts w:ascii="Wingdings" w:hAnsi="Wingdings" w:hint="default"/>
      </w:rPr>
    </w:lvl>
  </w:abstractNum>
  <w:abstractNum w:abstractNumId="131" w15:restartNumberingAfterBreak="0">
    <w:nsid w:val="620B0E50"/>
    <w:multiLevelType w:val="hybridMultilevel"/>
    <w:tmpl w:val="6E507560"/>
    <w:lvl w:ilvl="0" w:tplc="7C240F9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15:restartNumberingAfterBreak="0">
    <w:nsid w:val="62AC2BCD"/>
    <w:multiLevelType w:val="hybridMultilevel"/>
    <w:tmpl w:val="40485FE4"/>
    <w:lvl w:ilvl="0" w:tplc="7C240F92">
      <w:start w:val="1"/>
      <w:numFmt w:val="bullet"/>
      <w:lvlText w:val=""/>
      <w:lvlPicBulletId w:val="0"/>
      <w:lvlJc w:val="left"/>
      <w:pPr>
        <w:ind w:left="720" w:hanging="360"/>
      </w:pPr>
      <w:rPr>
        <w:rFonts w:ascii="Symbol" w:hAnsi="Symbol" w:hint="default"/>
        <w:color w:val="auto"/>
      </w:rPr>
    </w:lvl>
    <w:lvl w:ilvl="1" w:tplc="E28EDF9A">
      <w:start w:val="1"/>
      <w:numFmt w:val="bullet"/>
      <w:lvlText w:val="o"/>
      <w:lvlJc w:val="left"/>
      <w:pPr>
        <w:ind w:left="1440" w:hanging="360"/>
      </w:pPr>
      <w:rPr>
        <w:rFonts w:ascii="Courier New" w:hAnsi="Courier New" w:hint="default"/>
      </w:rPr>
    </w:lvl>
    <w:lvl w:ilvl="2" w:tplc="B836924E">
      <w:start w:val="1"/>
      <w:numFmt w:val="bullet"/>
      <w:lvlText w:val=""/>
      <w:lvlJc w:val="left"/>
      <w:pPr>
        <w:ind w:left="2160" w:hanging="360"/>
      </w:pPr>
      <w:rPr>
        <w:rFonts w:ascii="Wingdings" w:hAnsi="Wingdings" w:hint="default"/>
      </w:rPr>
    </w:lvl>
    <w:lvl w:ilvl="3" w:tplc="4BEE681E">
      <w:start w:val="1"/>
      <w:numFmt w:val="bullet"/>
      <w:lvlText w:val=""/>
      <w:lvlJc w:val="left"/>
      <w:pPr>
        <w:ind w:left="2880" w:hanging="360"/>
      </w:pPr>
      <w:rPr>
        <w:rFonts w:ascii="Symbol" w:hAnsi="Symbol" w:hint="default"/>
      </w:rPr>
    </w:lvl>
    <w:lvl w:ilvl="4" w:tplc="A1665A2C">
      <w:start w:val="1"/>
      <w:numFmt w:val="bullet"/>
      <w:lvlText w:val="o"/>
      <w:lvlJc w:val="left"/>
      <w:pPr>
        <w:ind w:left="3600" w:hanging="360"/>
      </w:pPr>
      <w:rPr>
        <w:rFonts w:ascii="Courier New" w:hAnsi="Courier New" w:hint="default"/>
      </w:rPr>
    </w:lvl>
    <w:lvl w:ilvl="5" w:tplc="A36E1E02">
      <w:start w:val="1"/>
      <w:numFmt w:val="bullet"/>
      <w:lvlText w:val=""/>
      <w:lvlJc w:val="left"/>
      <w:pPr>
        <w:ind w:left="4320" w:hanging="360"/>
      </w:pPr>
      <w:rPr>
        <w:rFonts w:ascii="Wingdings" w:hAnsi="Wingdings" w:hint="default"/>
      </w:rPr>
    </w:lvl>
    <w:lvl w:ilvl="6" w:tplc="73E0B836">
      <w:start w:val="1"/>
      <w:numFmt w:val="bullet"/>
      <w:lvlText w:val=""/>
      <w:lvlJc w:val="left"/>
      <w:pPr>
        <w:ind w:left="5040" w:hanging="360"/>
      </w:pPr>
      <w:rPr>
        <w:rFonts w:ascii="Symbol" w:hAnsi="Symbol" w:hint="default"/>
      </w:rPr>
    </w:lvl>
    <w:lvl w:ilvl="7" w:tplc="71CAB92A">
      <w:start w:val="1"/>
      <w:numFmt w:val="bullet"/>
      <w:lvlText w:val="o"/>
      <w:lvlJc w:val="left"/>
      <w:pPr>
        <w:ind w:left="5760" w:hanging="360"/>
      </w:pPr>
      <w:rPr>
        <w:rFonts w:ascii="Courier New" w:hAnsi="Courier New" w:hint="default"/>
      </w:rPr>
    </w:lvl>
    <w:lvl w:ilvl="8" w:tplc="0CC42A40">
      <w:start w:val="1"/>
      <w:numFmt w:val="bullet"/>
      <w:lvlText w:val=""/>
      <w:lvlJc w:val="left"/>
      <w:pPr>
        <w:ind w:left="6480" w:hanging="360"/>
      </w:pPr>
      <w:rPr>
        <w:rFonts w:ascii="Wingdings" w:hAnsi="Wingdings" w:hint="default"/>
      </w:rPr>
    </w:lvl>
  </w:abstractNum>
  <w:abstractNum w:abstractNumId="133" w15:restartNumberingAfterBreak="0">
    <w:nsid w:val="6375449A"/>
    <w:multiLevelType w:val="multilevel"/>
    <w:tmpl w:val="F74A55DE"/>
    <w:lvl w:ilvl="0">
      <w:start w:val="1"/>
      <w:numFmt w:val="bullet"/>
      <w:lvlText w:val=""/>
      <w:lvlPicBulletId w:val="0"/>
      <w:lvlJc w:val="left"/>
      <w:pPr>
        <w:ind w:left="1440" w:hanging="360"/>
      </w:pPr>
      <w:rPr>
        <w:rFonts w:ascii="Symbol" w:hAnsi="Symbol" w:hint="default"/>
        <w:color w:val="auto"/>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4" w15:restartNumberingAfterBreak="0">
    <w:nsid w:val="637B3913"/>
    <w:multiLevelType w:val="multilevel"/>
    <w:tmpl w:val="A608217C"/>
    <w:lvl w:ilvl="0">
      <w:start w:val="1"/>
      <w:numFmt w:val="bullet"/>
      <w:lvlText w:val=""/>
      <w:lvlPicBulletId w:val="0"/>
      <w:lvlJc w:val="left"/>
      <w:pPr>
        <w:ind w:left="1440" w:hanging="360"/>
      </w:pPr>
      <w:rPr>
        <w:rFonts w:ascii="Symbol" w:hAnsi="Symbol" w:hint="default"/>
        <w:color w:val="auto"/>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5" w15:restartNumberingAfterBreak="0">
    <w:nsid w:val="63811E1D"/>
    <w:multiLevelType w:val="hybridMultilevel"/>
    <w:tmpl w:val="F07EC9CA"/>
    <w:lvl w:ilvl="0" w:tplc="7C240F92">
      <w:start w:val="1"/>
      <w:numFmt w:val="bullet"/>
      <w:lvlText w:val=""/>
      <w:lvlPicBulletId w:val="0"/>
      <w:lvlJc w:val="left"/>
      <w:pPr>
        <w:ind w:left="720" w:hanging="360"/>
      </w:pPr>
      <w:rPr>
        <w:rFonts w:ascii="Symbol" w:hAnsi="Symbol" w:hint="default"/>
        <w:color w:val="auto"/>
      </w:rPr>
    </w:lvl>
    <w:lvl w:ilvl="1" w:tplc="4F6E89DC">
      <w:start w:val="1"/>
      <w:numFmt w:val="bullet"/>
      <w:lvlText w:val="o"/>
      <w:lvlJc w:val="left"/>
      <w:pPr>
        <w:ind w:left="1440" w:hanging="360"/>
      </w:pPr>
      <w:rPr>
        <w:rFonts w:ascii="Courier New" w:hAnsi="Courier New" w:hint="default"/>
      </w:rPr>
    </w:lvl>
    <w:lvl w:ilvl="2" w:tplc="2688BD0C">
      <w:start w:val="1"/>
      <w:numFmt w:val="bullet"/>
      <w:lvlText w:val=""/>
      <w:lvlJc w:val="left"/>
      <w:pPr>
        <w:ind w:left="2160" w:hanging="360"/>
      </w:pPr>
      <w:rPr>
        <w:rFonts w:ascii="Wingdings" w:hAnsi="Wingdings" w:hint="default"/>
      </w:rPr>
    </w:lvl>
    <w:lvl w:ilvl="3" w:tplc="175C703C">
      <w:start w:val="1"/>
      <w:numFmt w:val="bullet"/>
      <w:lvlText w:val=""/>
      <w:lvlJc w:val="left"/>
      <w:pPr>
        <w:ind w:left="2880" w:hanging="360"/>
      </w:pPr>
      <w:rPr>
        <w:rFonts w:ascii="Symbol" w:hAnsi="Symbol" w:hint="default"/>
      </w:rPr>
    </w:lvl>
    <w:lvl w:ilvl="4" w:tplc="4F88AC5C">
      <w:start w:val="1"/>
      <w:numFmt w:val="bullet"/>
      <w:lvlText w:val="o"/>
      <w:lvlJc w:val="left"/>
      <w:pPr>
        <w:ind w:left="3600" w:hanging="360"/>
      </w:pPr>
      <w:rPr>
        <w:rFonts w:ascii="Courier New" w:hAnsi="Courier New" w:hint="default"/>
      </w:rPr>
    </w:lvl>
    <w:lvl w:ilvl="5" w:tplc="D1C27EF6">
      <w:start w:val="1"/>
      <w:numFmt w:val="bullet"/>
      <w:lvlText w:val=""/>
      <w:lvlJc w:val="left"/>
      <w:pPr>
        <w:ind w:left="4320" w:hanging="360"/>
      </w:pPr>
      <w:rPr>
        <w:rFonts w:ascii="Wingdings" w:hAnsi="Wingdings" w:hint="default"/>
      </w:rPr>
    </w:lvl>
    <w:lvl w:ilvl="6" w:tplc="207CAD9A">
      <w:start w:val="1"/>
      <w:numFmt w:val="bullet"/>
      <w:lvlText w:val=""/>
      <w:lvlJc w:val="left"/>
      <w:pPr>
        <w:ind w:left="5040" w:hanging="360"/>
      </w:pPr>
      <w:rPr>
        <w:rFonts w:ascii="Symbol" w:hAnsi="Symbol" w:hint="default"/>
      </w:rPr>
    </w:lvl>
    <w:lvl w:ilvl="7" w:tplc="752A67F4">
      <w:start w:val="1"/>
      <w:numFmt w:val="bullet"/>
      <w:lvlText w:val="o"/>
      <w:lvlJc w:val="left"/>
      <w:pPr>
        <w:ind w:left="5760" w:hanging="360"/>
      </w:pPr>
      <w:rPr>
        <w:rFonts w:ascii="Courier New" w:hAnsi="Courier New" w:hint="default"/>
      </w:rPr>
    </w:lvl>
    <w:lvl w:ilvl="8" w:tplc="9C6C5DA8">
      <w:start w:val="1"/>
      <w:numFmt w:val="bullet"/>
      <w:lvlText w:val=""/>
      <w:lvlJc w:val="left"/>
      <w:pPr>
        <w:ind w:left="6480" w:hanging="360"/>
      </w:pPr>
      <w:rPr>
        <w:rFonts w:ascii="Wingdings" w:hAnsi="Wingdings" w:hint="default"/>
      </w:rPr>
    </w:lvl>
  </w:abstractNum>
  <w:abstractNum w:abstractNumId="136" w15:restartNumberingAfterBreak="0">
    <w:nsid w:val="63882E02"/>
    <w:multiLevelType w:val="multilevel"/>
    <w:tmpl w:val="6A0477D2"/>
    <w:lvl w:ilvl="0">
      <w:start w:val="1"/>
      <w:numFmt w:val="bullet"/>
      <w:lvlText w:val=""/>
      <w:lvlPicBulletId w:val="0"/>
      <w:lvlJc w:val="left"/>
      <w:pPr>
        <w:ind w:left="1440" w:hanging="360"/>
      </w:pPr>
      <w:rPr>
        <w:rFonts w:ascii="Symbol" w:hAnsi="Symbol" w:hint="default"/>
        <w:color w:val="auto"/>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7" w15:restartNumberingAfterBreak="0">
    <w:nsid w:val="65703413"/>
    <w:multiLevelType w:val="multilevel"/>
    <w:tmpl w:val="0DF8312A"/>
    <w:lvl w:ilvl="0">
      <w:start w:val="1"/>
      <w:numFmt w:val="bullet"/>
      <w:lvlText w:val=""/>
      <w:lvlPicBulletId w:val="0"/>
      <w:lvlJc w:val="left"/>
      <w:pPr>
        <w:ind w:left="1440" w:hanging="360"/>
      </w:pPr>
      <w:rPr>
        <w:rFonts w:ascii="Symbol" w:hAnsi="Symbol" w:hint="default"/>
        <w:color w:val="auto"/>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8" w15:restartNumberingAfterBreak="0">
    <w:nsid w:val="659A057E"/>
    <w:multiLevelType w:val="hybridMultilevel"/>
    <w:tmpl w:val="BB761C52"/>
    <w:lvl w:ilvl="0" w:tplc="7C240F92">
      <w:start w:val="1"/>
      <w:numFmt w:val="bullet"/>
      <w:lvlText w:val=""/>
      <w:lvlPicBulletId w:val="0"/>
      <w:lvlJc w:val="left"/>
      <w:pPr>
        <w:ind w:left="720" w:hanging="360"/>
      </w:pPr>
      <w:rPr>
        <w:rFonts w:ascii="Symbol" w:hAnsi="Symbol" w:hint="default"/>
        <w:color w:val="auto"/>
      </w:rPr>
    </w:lvl>
    <w:lvl w:ilvl="1" w:tplc="3970D3A4">
      <w:start w:val="1"/>
      <w:numFmt w:val="bullet"/>
      <w:lvlText w:val="o"/>
      <w:lvlJc w:val="left"/>
      <w:pPr>
        <w:ind w:left="1440" w:hanging="360"/>
      </w:pPr>
      <w:rPr>
        <w:rFonts w:ascii="Courier New" w:hAnsi="Courier New" w:hint="default"/>
      </w:rPr>
    </w:lvl>
    <w:lvl w:ilvl="2" w:tplc="BC883B9E">
      <w:start w:val="1"/>
      <w:numFmt w:val="bullet"/>
      <w:lvlText w:val=""/>
      <w:lvlJc w:val="left"/>
      <w:pPr>
        <w:ind w:left="2160" w:hanging="360"/>
      </w:pPr>
      <w:rPr>
        <w:rFonts w:ascii="Wingdings" w:hAnsi="Wingdings" w:hint="default"/>
      </w:rPr>
    </w:lvl>
    <w:lvl w:ilvl="3" w:tplc="ADF41EBC">
      <w:start w:val="1"/>
      <w:numFmt w:val="bullet"/>
      <w:lvlText w:val=""/>
      <w:lvlJc w:val="left"/>
      <w:pPr>
        <w:ind w:left="2880" w:hanging="360"/>
      </w:pPr>
      <w:rPr>
        <w:rFonts w:ascii="Symbol" w:hAnsi="Symbol" w:hint="default"/>
      </w:rPr>
    </w:lvl>
    <w:lvl w:ilvl="4" w:tplc="5BF40ED2">
      <w:start w:val="1"/>
      <w:numFmt w:val="bullet"/>
      <w:lvlText w:val="o"/>
      <w:lvlJc w:val="left"/>
      <w:pPr>
        <w:ind w:left="3600" w:hanging="360"/>
      </w:pPr>
      <w:rPr>
        <w:rFonts w:ascii="Courier New" w:hAnsi="Courier New" w:hint="default"/>
      </w:rPr>
    </w:lvl>
    <w:lvl w:ilvl="5" w:tplc="0A66377E">
      <w:start w:val="1"/>
      <w:numFmt w:val="bullet"/>
      <w:lvlText w:val=""/>
      <w:lvlJc w:val="left"/>
      <w:pPr>
        <w:ind w:left="4320" w:hanging="360"/>
      </w:pPr>
      <w:rPr>
        <w:rFonts w:ascii="Wingdings" w:hAnsi="Wingdings" w:hint="default"/>
      </w:rPr>
    </w:lvl>
    <w:lvl w:ilvl="6" w:tplc="5D026E50">
      <w:start w:val="1"/>
      <w:numFmt w:val="bullet"/>
      <w:lvlText w:val=""/>
      <w:lvlJc w:val="left"/>
      <w:pPr>
        <w:ind w:left="5040" w:hanging="360"/>
      </w:pPr>
      <w:rPr>
        <w:rFonts w:ascii="Symbol" w:hAnsi="Symbol" w:hint="default"/>
      </w:rPr>
    </w:lvl>
    <w:lvl w:ilvl="7" w:tplc="7EE474E0">
      <w:start w:val="1"/>
      <w:numFmt w:val="bullet"/>
      <w:lvlText w:val="o"/>
      <w:lvlJc w:val="left"/>
      <w:pPr>
        <w:ind w:left="5760" w:hanging="360"/>
      </w:pPr>
      <w:rPr>
        <w:rFonts w:ascii="Courier New" w:hAnsi="Courier New" w:hint="default"/>
      </w:rPr>
    </w:lvl>
    <w:lvl w:ilvl="8" w:tplc="12D23FDE">
      <w:start w:val="1"/>
      <w:numFmt w:val="bullet"/>
      <w:lvlText w:val=""/>
      <w:lvlJc w:val="left"/>
      <w:pPr>
        <w:ind w:left="6480" w:hanging="360"/>
      </w:pPr>
      <w:rPr>
        <w:rFonts w:ascii="Wingdings" w:hAnsi="Wingdings" w:hint="default"/>
      </w:rPr>
    </w:lvl>
  </w:abstractNum>
  <w:abstractNum w:abstractNumId="139" w15:restartNumberingAfterBreak="0">
    <w:nsid w:val="67DA50FF"/>
    <w:multiLevelType w:val="hybridMultilevel"/>
    <w:tmpl w:val="0D48BDE2"/>
    <w:lvl w:ilvl="0" w:tplc="7C240F9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15:restartNumberingAfterBreak="0">
    <w:nsid w:val="689159BC"/>
    <w:multiLevelType w:val="hybridMultilevel"/>
    <w:tmpl w:val="80AA8674"/>
    <w:lvl w:ilvl="0" w:tplc="7C240F92">
      <w:start w:val="1"/>
      <w:numFmt w:val="bullet"/>
      <w:lvlText w:val=""/>
      <w:lvlPicBulletId w:val="0"/>
      <w:lvlJc w:val="left"/>
      <w:pPr>
        <w:ind w:left="720" w:hanging="360"/>
      </w:pPr>
      <w:rPr>
        <w:rFonts w:ascii="Symbol" w:hAnsi="Symbol" w:hint="default"/>
        <w:color w:val="auto"/>
      </w:rPr>
    </w:lvl>
    <w:lvl w:ilvl="1" w:tplc="86DE98C8">
      <w:start w:val="1"/>
      <w:numFmt w:val="bullet"/>
      <w:lvlText w:val="o"/>
      <w:lvlJc w:val="left"/>
      <w:pPr>
        <w:ind w:left="1440" w:hanging="360"/>
      </w:pPr>
      <w:rPr>
        <w:rFonts w:ascii="Courier New" w:hAnsi="Courier New" w:hint="default"/>
      </w:rPr>
    </w:lvl>
    <w:lvl w:ilvl="2" w:tplc="949A4C16">
      <w:start w:val="1"/>
      <w:numFmt w:val="bullet"/>
      <w:lvlText w:val=""/>
      <w:lvlJc w:val="left"/>
      <w:pPr>
        <w:ind w:left="2160" w:hanging="360"/>
      </w:pPr>
      <w:rPr>
        <w:rFonts w:ascii="Wingdings" w:hAnsi="Wingdings" w:hint="default"/>
      </w:rPr>
    </w:lvl>
    <w:lvl w:ilvl="3" w:tplc="53EC0954">
      <w:start w:val="1"/>
      <w:numFmt w:val="bullet"/>
      <w:lvlText w:val=""/>
      <w:lvlJc w:val="left"/>
      <w:pPr>
        <w:ind w:left="2880" w:hanging="360"/>
      </w:pPr>
      <w:rPr>
        <w:rFonts w:ascii="Symbol" w:hAnsi="Symbol" w:hint="default"/>
      </w:rPr>
    </w:lvl>
    <w:lvl w:ilvl="4" w:tplc="1A64E4E8">
      <w:start w:val="1"/>
      <w:numFmt w:val="bullet"/>
      <w:lvlText w:val="o"/>
      <w:lvlJc w:val="left"/>
      <w:pPr>
        <w:ind w:left="3600" w:hanging="360"/>
      </w:pPr>
      <w:rPr>
        <w:rFonts w:ascii="Courier New" w:hAnsi="Courier New" w:hint="default"/>
      </w:rPr>
    </w:lvl>
    <w:lvl w:ilvl="5" w:tplc="1AB02EEE">
      <w:start w:val="1"/>
      <w:numFmt w:val="bullet"/>
      <w:lvlText w:val=""/>
      <w:lvlJc w:val="left"/>
      <w:pPr>
        <w:ind w:left="4320" w:hanging="360"/>
      </w:pPr>
      <w:rPr>
        <w:rFonts w:ascii="Wingdings" w:hAnsi="Wingdings" w:hint="default"/>
      </w:rPr>
    </w:lvl>
    <w:lvl w:ilvl="6" w:tplc="D5360AB0">
      <w:start w:val="1"/>
      <w:numFmt w:val="bullet"/>
      <w:lvlText w:val=""/>
      <w:lvlJc w:val="left"/>
      <w:pPr>
        <w:ind w:left="5040" w:hanging="360"/>
      </w:pPr>
      <w:rPr>
        <w:rFonts w:ascii="Symbol" w:hAnsi="Symbol" w:hint="default"/>
      </w:rPr>
    </w:lvl>
    <w:lvl w:ilvl="7" w:tplc="57AE42FE">
      <w:start w:val="1"/>
      <w:numFmt w:val="bullet"/>
      <w:lvlText w:val="o"/>
      <w:lvlJc w:val="left"/>
      <w:pPr>
        <w:ind w:left="5760" w:hanging="360"/>
      </w:pPr>
      <w:rPr>
        <w:rFonts w:ascii="Courier New" w:hAnsi="Courier New" w:hint="default"/>
      </w:rPr>
    </w:lvl>
    <w:lvl w:ilvl="8" w:tplc="6CA2F4C8">
      <w:start w:val="1"/>
      <w:numFmt w:val="bullet"/>
      <w:lvlText w:val=""/>
      <w:lvlJc w:val="left"/>
      <w:pPr>
        <w:ind w:left="6480" w:hanging="360"/>
      </w:pPr>
      <w:rPr>
        <w:rFonts w:ascii="Wingdings" w:hAnsi="Wingdings" w:hint="default"/>
      </w:rPr>
    </w:lvl>
  </w:abstractNum>
  <w:abstractNum w:abstractNumId="141" w15:restartNumberingAfterBreak="0">
    <w:nsid w:val="68F545A9"/>
    <w:multiLevelType w:val="hybridMultilevel"/>
    <w:tmpl w:val="6058A6B6"/>
    <w:lvl w:ilvl="0" w:tplc="7C240F9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15:restartNumberingAfterBreak="0">
    <w:nsid w:val="6A354BD9"/>
    <w:multiLevelType w:val="hybridMultilevel"/>
    <w:tmpl w:val="1D244D4E"/>
    <w:lvl w:ilvl="0" w:tplc="7C240F92">
      <w:start w:val="1"/>
      <w:numFmt w:val="bullet"/>
      <w:lvlText w:val=""/>
      <w:lvlPicBulletId w:val="0"/>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3" w15:restartNumberingAfterBreak="0">
    <w:nsid w:val="6E341FDE"/>
    <w:multiLevelType w:val="hybridMultilevel"/>
    <w:tmpl w:val="5C3CEDE6"/>
    <w:lvl w:ilvl="0" w:tplc="7C240F92">
      <w:start w:val="1"/>
      <w:numFmt w:val="bullet"/>
      <w:lvlText w:val=""/>
      <w:lvlPicBulletId w:val="0"/>
      <w:lvlJc w:val="left"/>
      <w:pPr>
        <w:ind w:left="720" w:hanging="360"/>
      </w:pPr>
      <w:rPr>
        <w:rFonts w:ascii="Symbol" w:hAnsi="Symbol" w:hint="default"/>
        <w:color w:val="auto"/>
      </w:rPr>
    </w:lvl>
    <w:lvl w:ilvl="1" w:tplc="9EA462F2">
      <w:start w:val="1"/>
      <w:numFmt w:val="bullet"/>
      <w:lvlText w:val="o"/>
      <w:lvlJc w:val="left"/>
      <w:pPr>
        <w:ind w:left="1440" w:hanging="360"/>
      </w:pPr>
      <w:rPr>
        <w:rFonts w:ascii="Courier New" w:hAnsi="Courier New" w:hint="default"/>
      </w:rPr>
    </w:lvl>
    <w:lvl w:ilvl="2" w:tplc="748EEB52">
      <w:start w:val="1"/>
      <w:numFmt w:val="bullet"/>
      <w:lvlText w:val=""/>
      <w:lvlJc w:val="left"/>
      <w:pPr>
        <w:ind w:left="2160" w:hanging="360"/>
      </w:pPr>
      <w:rPr>
        <w:rFonts w:ascii="Wingdings" w:hAnsi="Wingdings" w:hint="default"/>
      </w:rPr>
    </w:lvl>
    <w:lvl w:ilvl="3" w:tplc="28548AB2">
      <w:start w:val="1"/>
      <w:numFmt w:val="bullet"/>
      <w:lvlText w:val=""/>
      <w:lvlJc w:val="left"/>
      <w:pPr>
        <w:ind w:left="2880" w:hanging="360"/>
      </w:pPr>
      <w:rPr>
        <w:rFonts w:ascii="Symbol" w:hAnsi="Symbol" w:hint="default"/>
      </w:rPr>
    </w:lvl>
    <w:lvl w:ilvl="4" w:tplc="4AFC10DC">
      <w:start w:val="1"/>
      <w:numFmt w:val="bullet"/>
      <w:lvlText w:val="o"/>
      <w:lvlJc w:val="left"/>
      <w:pPr>
        <w:ind w:left="3600" w:hanging="360"/>
      </w:pPr>
      <w:rPr>
        <w:rFonts w:ascii="Courier New" w:hAnsi="Courier New" w:hint="default"/>
      </w:rPr>
    </w:lvl>
    <w:lvl w:ilvl="5" w:tplc="3B020400">
      <w:start w:val="1"/>
      <w:numFmt w:val="bullet"/>
      <w:lvlText w:val=""/>
      <w:lvlJc w:val="left"/>
      <w:pPr>
        <w:ind w:left="4320" w:hanging="360"/>
      </w:pPr>
      <w:rPr>
        <w:rFonts w:ascii="Wingdings" w:hAnsi="Wingdings" w:hint="default"/>
      </w:rPr>
    </w:lvl>
    <w:lvl w:ilvl="6" w:tplc="CD5AAABC">
      <w:start w:val="1"/>
      <w:numFmt w:val="bullet"/>
      <w:lvlText w:val=""/>
      <w:lvlJc w:val="left"/>
      <w:pPr>
        <w:ind w:left="5040" w:hanging="360"/>
      </w:pPr>
      <w:rPr>
        <w:rFonts w:ascii="Symbol" w:hAnsi="Symbol" w:hint="default"/>
      </w:rPr>
    </w:lvl>
    <w:lvl w:ilvl="7" w:tplc="7FCC3226">
      <w:start w:val="1"/>
      <w:numFmt w:val="bullet"/>
      <w:lvlText w:val="o"/>
      <w:lvlJc w:val="left"/>
      <w:pPr>
        <w:ind w:left="5760" w:hanging="360"/>
      </w:pPr>
      <w:rPr>
        <w:rFonts w:ascii="Courier New" w:hAnsi="Courier New" w:hint="default"/>
      </w:rPr>
    </w:lvl>
    <w:lvl w:ilvl="8" w:tplc="66204D8A">
      <w:start w:val="1"/>
      <w:numFmt w:val="bullet"/>
      <w:lvlText w:val=""/>
      <w:lvlJc w:val="left"/>
      <w:pPr>
        <w:ind w:left="6480" w:hanging="360"/>
      </w:pPr>
      <w:rPr>
        <w:rFonts w:ascii="Wingdings" w:hAnsi="Wingdings" w:hint="default"/>
      </w:rPr>
    </w:lvl>
  </w:abstractNum>
  <w:abstractNum w:abstractNumId="144" w15:restartNumberingAfterBreak="0">
    <w:nsid w:val="6FF60F47"/>
    <w:multiLevelType w:val="multilevel"/>
    <w:tmpl w:val="AF806DEA"/>
    <w:lvl w:ilvl="0">
      <w:start w:val="1"/>
      <w:numFmt w:val="bullet"/>
      <w:lvlText w:val=""/>
      <w:lvlPicBulletId w:val="0"/>
      <w:lvlJc w:val="left"/>
      <w:pPr>
        <w:ind w:left="1440" w:hanging="360"/>
      </w:pPr>
      <w:rPr>
        <w:rFonts w:ascii="Symbol" w:hAnsi="Symbol" w:hint="default"/>
        <w:color w:val="auto"/>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5" w15:restartNumberingAfterBreak="0">
    <w:nsid w:val="70204376"/>
    <w:multiLevelType w:val="multilevel"/>
    <w:tmpl w:val="8E82B8A8"/>
    <w:lvl w:ilvl="0">
      <w:start w:val="1"/>
      <w:numFmt w:val="bullet"/>
      <w:lvlText w:val=""/>
      <w:lvlPicBulletId w:val="0"/>
      <w:lvlJc w:val="left"/>
      <w:pPr>
        <w:ind w:left="1440" w:hanging="360"/>
      </w:pPr>
      <w:rPr>
        <w:rFonts w:ascii="Symbol" w:hAnsi="Symbol" w:hint="default"/>
        <w:color w:val="auto"/>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6" w15:restartNumberingAfterBreak="0">
    <w:nsid w:val="702C2799"/>
    <w:multiLevelType w:val="hybridMultilevel"/>
    <w:tmpl w:val="B6CEA836"/>
    <w:lvl w:ilvl="0" w:tplc="7C240F92">
      <w:start w:val="1"/>
      <w:numFmt w:val="bullet"/>
      <w:lvlText w:val=""/>
      <w:lvlPicBulletId w:val="0"/>
      <w:lvlJc w:val="left"/>
      <w:pPr>
        <w:ind w:left="720" w:hanging="360"/>
      </w:pPr>
      <w:rPr>
        <w:rFonts w:ascii="Symbol" w:hAnsi="Symbol" w:hint="default"/>
        <w:color w:val="auto"/>
      </w:rPr>
    </w:lvl>
    <w:lvl w:ilvl="1" w:tplc="F9A8354A">
      <w:start w:val="1"/>
      <w:numFmt w:val="bullet"/>
      <w:lvlText w:val="o"/>
      <w:lvlJc w:val="left"/>
      <w:pPr>
        <w:ind w:left="1440" w:hanging="360"/>
      </w:pPr>
      <w:rPr>
        <w:rFonts w:ascii="Courier New" w:hAnsi="Courier New" w:hint="default"/>
      </w:rPr>
    </w:lvl>
    <w:lvl w:ilvl="2" w:tplc="B62C6DCC">
      <w:start w:val="1"/>
      <w:numFmt w:val="bullet"/>
      <w:lvlText w:val=""/>
      <w:lvlJc w:val="left"/>
      <w:pPr>
        <w:ind w:left="2160" w:hanging="360"/>
      </w:pPr>
      <w:rPr>
        <w:rFonts w:ascii="Wingdings" w:hAnsi="Wingdings" w:hint="default"/>
      </w:rPr>
    </w:lvl>
    <w:lvl w:ilvl="3" w:tplc="CE8686B2">
      <w:start w:val="1"/>
      <w:numFmt w:val="bullet"/>
      <w:lvlText w:val=""/>
      <w:lvlJc w:val="left"/>
      <w:pPr>
        <w:ind w:left="2880" w:hanging="360"/>
      </w:pPr>
      <w:rPr>
        <w:rFonts w:ascii="Symbol" w:hAnsi="Symbol" w:hint="default"/>
      </w:rPr>
    </w:lvl>
    <w:lvl w:ilvl="4" w:tplc="EC564DB4">
      <w:start w:val="1"/>
      <w:numFmt w:val="bullet"/>
      <w:lvlText w:val="o"/>
      <w:lvlJc w:val="left"/>
      <w:pPr>
        <w:ind w:left="3600" w:hanging="360"/>
      </w:pPr>
      <w:rPr>
        <w:rFonts w:ascii="Courier New" w:hAnsi="Courier New" w:hint="default"/>
      </w:rPr>
    </w:lvl>
    <w:lvl w:ilvl="5" w:tplc="89784CCE">
      <w:start w:val="1"/>
      <w:numFmt w:val="bullet"/>
      <w:lvlText w:val=""/>
      <w:lvlJc w:val="left"/>
      <w:pPr>
        <w:ind w:left="4320" w:hanging="360"/>
      </w:pPr>
      <w:rPr>
        <w:rFonts w:ascii="Wingdings" w:hAnsi="Wingdings" w:hint="default"/>
      </w:rPr>
    </w:lvl>
    <w:lvl w:ilvl="6" w:tplc="CF4E7074">
      <w:start w:val="1"/>
      <w:numFmt w:val="bullet"/>
      <w:lvlText w:val=""/>
      <w:lvlJc w:val="left"/>
      <w:pPr>
        <w:ind w:left="5040" w:hanging="360"/>
      </w:pPr>
      <w:rPr>
        <w:rFonts w:ascii="Symbol" w:hAnsi="Symbol" w:hint="default"/>
      </w:rPr>
    </w:lvl>
    <w:lvl w:ilvl="7" w:tplc="9202C1F4">
      <w:start w:val="1"/>
      <w:numFmt w:val="bullet"/>
      <w:lvlText w:val="o"/>
      <w:lvlJc w:val="left"/>
      <w:pPr>
        <w:ind w:left="5760" w:hanging="360"/>
      </w:pPr>
      <w:rPr>
        <w:rFonts w:ascii="Courier New" w:hAnsi="Courier New" w:hint="default"/>
      </w:rPr>
    </w:lvl>
    <w:lvl w:ilvl="8" w:tplc="5C2EC124">
      <w:start w:val="1"/>
      <w:numFmt w:val="bullet"/>
      <w:lvlText w:val=""/>
      <w:lvlJc w:val="left"/>
      <w:pPr>
        <w:ind w:left="6480" w:hanging="360"/>
      </w:pPr>
      <w:rPr>
        <w:rFonts w:ascii="Wingdings" w:hAnsi="Wingdings" w:hint="default"/>
      </w:rPr>
    </w:lvl>
  </w:abstractNum>
  <w:abstractNum w:abstractNumId="147" w15:restartNumberingAfterBreak="0">
    <w:nsid w:val="72347C0B"/>
    <w:multiLevelType w:val="hybridMultilevel"/>
    <w:tmpl w:val="F1FE6508"/>
    <w:lvl w:ilvl="0" w:tplc="7C240F92">
      <w:start w:val="1"/>
      <w:numFmt w:val="bullet"/>
      <w:lvlText w:val=""/>
      <w:lvlPicBulletId w:val="0"/>
      <w:lvlJc w:val="left"/>
      <w:pPr>
        <w:ind w:left="720" w:hanging="360"/>
      </w:pPr>
      <w:rPr>
        <w:rFonts w:ascii="Symbol" w:hAnsi="Symbol" w:hint="default"/>
        <w:color w:val="auto"/>
      </w:rPr>
    </w:lvl>
    <w:lvl w:ilvl="1" w:tplc="8E0E1614">
      <w:start w:val="1"/>
      <w:numFmt w:val="bullet"/>
      <w:lvlText w:val="o"/>
      <w:lvlJc w:val="left"/>
      <w:pPr>
        <w:ind w:left="1440" w:hanging="360"/>
      </w:pPr>
      <w:rPr>
        <w:rFonts w:ascii="Courier New" w:hAnsi="Courier New" w:hint="default"/>
      </w:rPr>
    </w:lvl>
    <w:lvl w:ilvl="2" w:tplc="3C6E9B3C">
      <w:start w:val="1"/>
      <w:numFmt w:val="bullet"/>
      <w:lvlText w:val=""/>
      <w:lvlJc w:val="left"/>
      <w:pPr>
        <w:ind w:left="2160" w:hanging="360"/>
      </w:pPr>
      <w:rPr>
        <w:rFonts w:ascii="Wingdings" w:hAnsi="Wingdings" w:hint="default"/>
      </w:rPr>
    </w:lvl>
    <w:lvl w:ilvl="3" w:tplc="B6D4922E">
      <w:start w:val="1"/>
      <w:numFmt w:val="bullet"/>
      <w:lvlText w:val=""/>
      <w:lvlJc w:val="left"/>
      <w:pPr>
        <w:ind w:left="2880" w:hanging="360"/>
      </w:pPr>
      <w:rPr>
        <w:rFonts w:ascii="Symbol" w:hAnsi="Symbol" w:hint="default"/>
      </w:rPr>
    </w:lvl>
    <w:lvl w:ilvl="4" w:tplc="63FE83CE">
      <w:start w:val="1"/>
      <w:numFmt w:val="bullet"/>
      <w:lvlText w:val="o"/>
      <w:lvlJc w:val="left"/>
      <w:pPr>
        <w:ind w:left="3600" w:hanging="360"/>
      </w:pPr>
      <w:rPr>
        <w:rFonts w:ascii="Courier New" w:hAnsi="Courier New" w:hint="default"/>
      </w:rPr>
    </w:lvl>
    <w:lvl w:ilvl="5" w:tplc="0E169C7A">
      <w:start w:val="1"/>
      <w:numFmt w:val="bullet"/>
      <w:lvlText w:val=""/>
      <w:lvlJc w:val="left"/>
      <w:pPr>
        <w:ind w:left="4320" w:hanging="360"/>
      </w:pPr>
      <w:rPr>
        <w:rFonts w:ascii="Wingdings" w:hAnsi="Wingdings" w:hint="default"/>
      </w:rPr>
    </w:lvl>
    <w:lvl w:ilvl="6" w:tplc="7412536C">
      <w:start w:val="1"/>
      <w:numFmt w:val="bullet"/>
      <w:lvlText w:val=""/>
      <w:lvlJc w:val="left"/>
      <w:pPr>
        <w:ind w:left="5040" w:hanging="360"/>
      </w:pPr>
      <w:rPr>
        <w:rFonts w:ascii="Symbol" w:hAnsi="Symbol" w:hint="default"/>
      </w:rPr>
    </w:lvl>
    <w:lvl w:ilvl="7" w:tplc="D444DC1E">
      <w:start w:val="1"/>
      <w:numFmt w:val="bullet"/>
      <w:lvlText w:val="o"/>
      <w:lvlJc w:val="left"/>
      <w:pPr>
        <w:ind w:left="5760" w:hanging="360"/>
      </w:pPr>
      <w:rPr>
        <w:rFonts w:ascii="Courier New" w:hAnsi="Courier New" w:hint="default"/>
      </w:rPr>
    </w:lvl>
    <w:lvl w:ilvl="8" w:tplc="103A05C8">
      <w:start w:val="1"/>
      <w:numFmt w:val="bullet"/>
      <w:lvlText w:val=""/>
      <w:lvlJc w:val="left"/>
      <w:pPr>
        <w:ind w:left="6480" w:hanging="360"/>
      </w:pPr>
      <w:rPr>
        <w:rFonts w:ascii="Wingdings" w:hAnsi="Wingdings" w:hint="default"/>
      </w:rPr>
    </w:lvl>
  </w:abstractNum>
  <w:abstractNum w:abstractNumId="148" w15:restartNumberingAfterBreak="0">
    <w:nsid w:val="726E311A"/>
    <w:multiLevelType w:val="hybridMultilevel"/>
    <w:tmpl w:val="C9D22CB4"/>
    <w:lvl w:ilvl="0" w:tplc="7C240F92">
      <w:start w:val="1"/>
      <w:numFmt w:val="bullet"/>
      <w:lvlText w:val=""/>
      <w:lvlPicBulletId w:val="0"/>
      <w:lvlJc w:val="left"/>
      <w:pPr>
        <w:ind w:left="720" w:hanging="360"/>
      </w:pPr>
      <w:rPr>
        <w:rFonts w:ascii="Symbol" w:hAnsi="Symbol" w:hint="default"/>
        <w:color w:val="auto"/>
      </w:rPr>
    </w:lvl>
    <w:lvl w:ilvl="1" w:tplc="346A2B5A">
      <w:start w:val="1"/>
      <w:numFmt w:val="bullet"/>
      <w:lvlText w:val="o"/>
      <w:lvlJc w:val="left"/>
      <w:pPr>
        <w:ind w:left="1440" w:hanging="360"/>
      </w:pPr>
      <w:rPr>
        <w:rFonts w:ascii="Courier New" w:hAnsi="Courier New" w:hint="default"/>
      </w:rPr>
    </w:lvl>
    <w:lvl w:ilvl="2" w:tplc="8E48F5EE">
      <w:start w:val="1"/>
      <w:numFmt w:val="bullet"/>
      <w:lvlText w:val=""/>
      <w:lvlJc w:val="left"/>
      <w:pPr>
        <w:ind w:left="2160" w:hanging="360"/>
      </w:pPr>
      <w:rPr>
        <w:rFonts w:ascii="Wingdings" w:hAnsi="Wingdings" w:hint="default"/>
      </w:rPr>
    </w:lvl>
    <w:lvl w:ilvl="3" w:tplc="58D8C752">
      <w:start w:val="1"/>
      <w:numFmt w:val="bullet"/>
      <w:lvlText w:val=""/>
      <w:lvlJc w:val="left"/>
      <w:pPr>
        <w:ind w:left="2880" w:hanging="360"/>
      </w:pPr>
      <w:rPr>
        <w:rFonts w:ascii="Symbol" w:hAnsi="Symbol" w:hint="default"/>
      </w:rPr>
    </w:lvl>
    <w:lvl w:ilvl="4" w:tplc="2E3C2E6C">
      <w:start w:val="1"/>
      <w:numFmt w:val="bullet"/>
      <w:lvlText w:val="o"/>
      <w:lvlJc w:val="left"/>
      <w:pPr>
        <w:ind w:left="3600" w:hanging="360"/>
      </w:pPr>
      <w:rPr>
        <w:rFonts w:ascii="Courier New" w:hAnsi="Courier New" w:hint="default"/>
      </w:rPr>
    </w:lvl>
    <w:lvl w:ilvl="5" w:tplc="63704542">
      <w:start w:val="1"/>
      <w:numFmt w:val="bullet"/>
      <w:lvlText w:val=""/>
      <w:lvlJc w:val="left"/>
      <w:pPr>
        <w:ind w:left="4320" w:hanging="360"/>
      </w:pPr>
      <w:rPr>
        <w:rFonts w:ascii="Wingdings" w:hAnsi="Wingdings" w:hint="default"/>
      </w:rPr>
    </w:lvl>
    <w:lvl w:ilvl="6" w:tplc="76FAB77E">
      <w:start w:val="1"/>
      <w:numFmt w:val="bullet"/>
      <w:lvlText w:val=""/>
      <w:lvlJc w:val="left"/>
      <w:pPr>
        <w:ind w:left="5040" w:hanging="360"/>
      </w:pPr>
      <w:rPr>
        <w:rFonts w:ascii="Symbol" w:hAnsi="Symbol" w:hint="default"/>
      </w:rPr>
    </w:lvl>
    <w:lvl w:ilvl="7" w:tplc="1494B2BE">
      <w:start w:val="1"/>
      <w:numFmt w:val="bullet"/>
      <w:lvlText w:val="o"/>
      <w:lvlJc w:val="left"/>
      <w:pPr>
        <w:ind w:left="5760" w:hanging="360"/>
      </w:pPr>
      <w:rPr>
        <w:rFonts w:ascii="Courier New" w:hAnsi="Courier New" w:hint="default"/>
      </w:rPr>
    </w:lvl>
    <w:lvl w:ilvl="8" w:tplc="BA7803F2">
      <w:start w:val="1"/>
      <w:numFmt w:val="bullet"/>
      <w:lvlText w:val=""/>
      <w:lvlJc w:val="left"/>
      <w:pPr>
        <w:ind w:left="6480" w:hanging="360"/>
      </w:pPr>
      <w:rPr>
        <w:rFonts w:ascii="Wingdings" w:hAnsi="Wingdings" w:hint="default"/>
      </w:rPr>
    </w:lvl>
  </w:abstractNum>
  <w:abstractNum w:abstractNumId="149" w15:restartNumberingAfterBreak="0">
    <w:nsid w:val="73FC5A17"/>
    <w:multiLevelType w:val="hybridMultilevel"/>
    <w:tmpl w:val="DA5EC1A4"/>
    <w:lvl w:ilvl="0" w:tplc="7C240F92">
      <w:start w:val="1"/>
      <w:numFmt w:val="bullet"/>
      <w:lvlText w:val=""/>
      <w:lvlPicBulletId w:val="0"/>
      <w:lvlJc w:val="left"/>
      <w:pPr>
        <w:ind w:left="720" w:hanging="360"/>
      </w:pPr>
      <w:rPr>
        <w:rFonts w:ascii="Symbol" w:hAnsi="Symbol" w:hint="default"/>
        <w:color w:val="auto"/>
      </w:rPr>
    </w:lvl>
    <w:lvl w:ilvl="1" w:tplc="E79C0EF0">
      <w:start w:val="1"/>
      <w:numFmt w:val="bullet"/>
      <w:lvlText w:val="o"/>
      <w:lvlJc w:val="left"/>
      <w:pPr>
        <w:ind w:left="1440" w:hanging="360"/>
      </w:pPr>
      <w:rPr>
        <w:rFonts w:ascii="Courier New" w:hAnsi="Courier New" w:hint="default"/>
      </w:rPr>
    </w:lvl>
    <w:lvl w:ilvl="2" w:tplc="76F40026">
      <w:start w:val="1"/>
      <w:numFmt w:val="bullet"/>
      <w:lvlText w:val=""/>
      <w:lvlJc w:val="left"/>
      <w:pPr>
        <w:ind w:left="2160" w:hanging="360"/>
      </w:pPr>
      <w:rPr>
        <w:rFonts w:ascii="Wingdings" w:hAnsi="Wingdings" w:hint="default"/>
      </w:rPr>
    </w:lvl>
    <w:lvl w:ilvl="3" w:tplc="253E3B7C">
      <w:start w:val="1"/>
      <w:numFmt w:val="bullet"/>
      <w:lvlText w:val=""/>
      <w:lvlJc w:val="left"/>
      <w:pPr>
        <w:ind w:left="2880" w:hanging="360"/>
      </w:pPr>
      <w:rPr>
        <w:rFonts w:ascii="Symbol" w:hAnsi="Symbol" w:hint="default"/>
      </w:rPr>
    </w:lvl>
    <w:lvl w:ilvl="4" w:tplc="934C3868">
      <w:start w:val="1"/>
      <w:numFmt w:val="bullet"/>
      <w:lvlText w:val="o"/>
      <w:lvlJc w:val="left"/>
      <w:pPr>
        <w:ind w:left="3600" w:hanging="360"/>
      </w:pPr>
      <w:rPr>
        <w:rFonts w:ascii="Courier New" w:hAnsi="Courier New" w:hint="default"/>
      </w:rPr>
    </w:lvl>
    <w:lvl w:ilvl="5" w:tplc="5D1EA0E0">
      <w:start w:val="1"/>
      <w:numFmt w:val="bullet"/>
      <w:lvlText w:val=""/>
      <w:lvlJc w:val="left"/>
      <w:pPr>
        <w:ind w:left="4320" w:hanging="360"/>
      </w:pPr>
      <w:rPr>
        <w:rFonts w:ascii="Wingdings" w:hAnsi="Wingdings" w:hint="default"/>
      </w:rPr>
    </w:lvl>
    <w:lvl w:ilvl="6" w:tplc="5F4662A0">
      <w:start w:val="1"/>
      <w:numFmt w:val="bullet"/>
      <w:lvlText w:val=""/>
      <w:lvlJc w:val="left"/>
      <w:pPr>
        <w:ind w:left="5040" w:hanging="360"/>
      </w:pPr>
      <w:rPr>
        <w:rFonts w:ascii="Symbol" w:hAnsi="Symbol" w:hint="default"/>
      </w:rPr>
    </w:lvl>
    <w:lvl w:ilvl="7" w:tplc="308AA44C">
      <w:start w:val="1"/>
      <w:numFmt w:val="bullet"/>
      <w:lvlText w:val="o"/>
      <w:lvlJc w:val="left"/>
      <w:pPr>
        <w:ind w:left="5760" w:hanging="360"/>
      </w:pPr>
      <w:rPr>
        <w:rFonts w:ascii="Courier New" w:hAnsi="Courier New" w:hint="default"/>
      </w:rPr>
    </w:lvl>
    <w:lvl w:ilvl="8" w:tplc="7E6C687E">
      <w:start w:val="1"/>
      <w:numFmt w:val="bullet"/>
      <w:lvlText w:val=""/>
      <w:lvlJc w:val="left"/>
      <w:pPr>
        <w:ind w:left="6480" w:hanging="360"/>
      </w:pPr>
      <w:rPr>
        <w:rFonts w:ascii="Wingdings" w:hAnsi="Wingdings" w:hint="default"/>
      </w:rPr>
    </w:lvl>
  </w:abstractNum>
  <w:abstractNum w:abstractNumId="150" w15:restartNumberingAfterBreak="0">
    <w:nsid w:val="75AE77EE"/>
    <w:multiLevelType w:val="multilevel"/>
    <w:tmpl w:val="521EC99E"/>
    <w:lvl w:ilvl="0">
      <w:start w:val="1"/>
      <w:numFmt w:val="bullet"/>
      <w:lvlText w:val=""/>
      <w:lvlPicBulletId w:val="0"/>
      <w:lvlJc w:val="left"/>
      <w:pPr>
        <w:ind w:left="1440" w:hanging="360"/>
      </w:pPr>
      <w:rPr>
        <w:rFonts w:ascii="Symbol" w:hAnsi="Symbol" w:hint="default"/>
        <w:color w:val="auto"/>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1" w15:restartNumberingAfterBreak="0">
    <w:nsid w:val="76556E43"/>
    <w:multiLevelType w:val="hybridMultilevel"/>
    <w:tmpl w:val="91C0E17C"/>
    <w:lvl w:ilvl="0" w:tplc="7C240F92">
      <w:start w:val="1"/>
      <w:numFmt w:val="bullet"/>
      <w:lvlText w:val=""/>
      <w:lvlPicBulletId w:val="0"/>
      <w:lvlJc w:val="left"/>
      <w:pPr>
        <w:ind w:left="720" w:hanging="360"/>
      </w:pPr>
      <w:rPr>
        <w:rFonts w:ascii="Symbol" w:hAnsi="Symbol" w:hint="default"/>
        <w:color w:val="auto"/>
      </w:rPr>
    </w:lvl>
    <w:lvl w:ilvl="1" w:tplc="25F47996">
      <w:start w:val="1"/>
      <w:numFmt w:val="bullet"/>
      <w:lvlText w:val="o"/>
      <w:lvlJc w:val="left"/>
      <w:pPr>
        <w:ind w:left="1440" w:hanging="360"/>
      </w:pPr>
      <w:rPr>
        <w:rFonts w:ascii="Courier New" w:hAnsi="Courier New" w:hint="default"/>
      </w:rPr>
    </w:lvl>
    <w:lvl w:ilvl="2" w:tplc="DCF086F0">
      <w:start w:val="1"/>
      <w:numFmt w:val="bullet"/>
      <w:lvlText w:val=""/>
      <w:lvlJc w:val="left"/>
      <w:pPr>
        <w:ind w:left="2160" w:hanging="360"/>
      </w:pPr>
      <w:rPr>
        <w:rFonts w:ascii="Wingdings" w:hAnsi="Wingdings" w:hint="default"/>
      </w:rPr>
    </w:lvl>
    <w:lvl w:ilvl="3" w:tplc="070CC9A4">
      <w:start w:val="1"/>
      <w:numFmt w:val="bullet"/>
      <w:lvlText w:val=""/>
      <w:lvlJc w:val="left"/>
      <w:pPr>
        <w:ind w:left="2880" w:hanging="360"/>
      </w:pPr>
      <w:rPr>
        <w:rFonts w:ascii="Symbol" w:hAnsi="Symbol" w:hint="default"/>
      </w:rPr>
    </w:lvl>
    <w:lvl w:ilvl="4" w:tplc="18467DF8">
      <w:start w:val="1"/>
      <w:numFmt w:val="bullet"/>
      <w:lvlText w:val="o"/>
      <w:lvlJc w:val="left"/>
      <w:pPr>
        <w:ind w:left="3600" w:hanging="360"/>
      </w:pPr>
      <w:rPr>
        <w:rFonts w:ascii="Courier New" w:hAnsi="Courier New" w:hint="default"/>
      </w:rPr>
    </w:lvl>
    <w:lvl w:ilvl="5" w:tplc="1B725704">
      <w:start w:val="1"/>
      <w:numFmt w:val="bullet"/>
      <w:lvlText w:val=""/>
      <w:lvlJc w:val="left"/>
      <w:pPr>
        <w:ind w:left="4320" w:hanging="360"/>
      </w:pPr>
      <w:rPr>
        <w:rFonts w:ascii="Wingdings" w:hAnsi="Wingdings" w:hint="default"/>
      </w:rPr>
    </w:lvl>
    <w:lvl w:ilvl="6" w:tplc="8EDAB5B4">
      <w:start w:val="1"/>
      <w:numFmt w:val="bullet"/>
      <w:lvlText w:val=""/>
      <w:lvlJc w:val="left"/>
      <w:pPr>
        <w:ind w:left="5040" w:hanging="360"/>
      </w:pPr>
      <w:rPr>
        <w:rFonts w:ascii="Symbol" w:hAnsi="Symbol" w:hint="default"/>
      </w:rPr>
    </w:lvl>
    <w:lvl w:ilvl="7" w:tplc="62640038">
      <w:start w:val="1"/>
      <w:numFmt w:val="bullet"/>
      <w:lvlText w:val="o"/>
      <w:lvlJc w:val="left"/>
      <w:pPr>
        <w:ind w:left="5760" w:hanging="360"/>
      </w:pPr>
      <w:rPr>
        <w:rFonts w:ascii="Courier New" w:hAnsi="Courier New" w:hint="default"/>
      </w:rPr>
    </w:lvl>
    <w:lvl w:ilvl="8" w:tplc="A6E07BE8">
      <w:start w:val="1"/>
      <w:numFmt w:val="bullet"/>
      <w:lvlText w:val=""/>
      <w:lvlJc w:val="left"/>
      <w:pPr>
        <w:ind w:left="6480" w:hanging="360"/>
      </w:pPr>
      <w:rPr>
        <w:rFonts w:ascii="Wingdings" w:hAnsi="Wingdings" w:hint="default"/>
      </w:rPr>
    </w:lvl>
  </w:abstractNum>
  <w:abstractNum w:abstractNumId="152" w15:restartNumberingAfterBreak="0">
    <w:nsid w:val="76E03D9C"/>
    <w:multiLevelType w:val="hybridMultilevel"/>
    <w:tmpl w:val="A5D087DA"/>
    <w:lvl w:ilvl="0" w:tplc="7C240F92">
      <w:start w:val="1"/>
      <w:numFmt w:val="bullet"/>
      <w:lvlText w:val=""/>
      <w:lvlPicBulletId w:val="0"/>
      <w:lvlJc w:val="left"/>
      <w:pPr>
        <w:ind w:left="720" w:hanging="360"/>
      </w:pPr>
      <w:rPr>
        <w:rFonts w:ascii="Symbol" w:hAnsi="Symbol" w:hint="default"/>
        <w:color w:val="auto"/>
      </w:rPr>
    </w:lvl>
    <w:lvl w:ilvl="1" w:tplc="09EAD47C">
      <w:start w:val="1"/>
      <w:numFmt w:val="bullet"/>
      <w:lvlText w:val="o"/>
      <w:lvlJc w:val="left"/>
      <w:pPr>
        <w:ind w:left="1440" w:hanging="360"/>
      </w:pPr>
      <w:rPr>
        <w:rFonts w:ascii="Courier New" w:hAnsi="Courier New" w:hint="default"/>
      </w:rPr>
    </w:lvl>
    <w:lvl w:ilvl="2" w:tplc="5AC23BE8">
      <w:start w:val="1"/>
      <w:numFmt w:val="bullet"/>
      <w:lvlText w:val=""/>
      <w:lvlJc w:val="left"/>
      <w:pPr>
        <w:ind w:left="2160" w:hanging="360"/>
      </w:pPr>
      <w:rPr>
        <w:rFonts w:ascii="Wingdings" w:hAnsi="Wingdings" w:hint="default"/>
      </w:rPr>
    </w:lvl>
    <w:lvl w:ilvl="3" w:tplc="C7E2CF86">
      <w:start w:val="1"/>
      <w:numFmt w:val="bullet"/>
      <w:lvlText w:val=""/>
      <w:lvlJc w:val="left"/>
      <w:pPr>
        <w:ind w:left="2880" w:hanging="360"/>
      </w:pPr>
      <w:rPr>
        <w:rFonts w:ascii="Symbol" w:hAnsi="Symbol" w:hint="default"/>
      </w:rPr>
    </w:lvl>
    <w:lvl w:ilvl="4" w:tplc="BCD24BB6">
      <w:start w:val="1"/>
      <w:numFmt w:val="bullet"/>
      <w:lvlText w:val="o"/>
      <w:lvlJc w:val="left"/>
      <w:pPr>
        <w:ind w:left="3600" w:hanging="360"/>
      </w:pPr>
      <w:rPr>
        <w:rFonts w:ascii="Courier New" w:hAnsi="Courier New" w:hint="default"/>
      </w:rPr>
    </w:lvl>
    <w:lvl w:ilvl="5" w:tplc="FC98FCEA">
      <w:start w:val="1"/>
      <w:numFmt w:val="bullet"/>
      <w:lvlText w:val=""/>
      <w:lvlJc w:val="left"/>
      <w:pPr>
        <w:ind w:left="4320" w:hanging="360"/>
      </w:pPr>
      <w:rPr>
        <w:rFonts w:ascii="Wingdings" w:hAnsi="Wingdings" w:hint="default"/>
      </w:rPr>
    </w:lvl>
    <w:lvl w:ilvl="6" w:tplc="5A0607EE">
      <w:start w:val="1"/>
      <w:numFmt w:val="bullet"/>
      <w:lvlText w:val=""/>
      <w:lvlJc w:val="left"/>
      <w:pPr>
        <w:ind w:left="5040" w:hanging="360"/>
      </w:pPr>
      <w:rPr>
        <w:rFonts w:ascii="Symbol" w:hAnsi="Symbol" w:hint="default"/>
      </w:rPr>
    </w:lvl>
    <w:lvl w:ilvl="7" w:tplc="99D4FF8C">
      <w:start w:val="1"/>
      <w:numFmt w:val="bullet"/>
      <w:lvlText w:val="o"/>
      <w:lvlJc w:val="left"/>
      <w:pPr>
        <w:ind w:left="5760" w:hanging="360"/>
      </w:pPr>
      <w:rPr>
        <w:rFonts w:ascii="Courier New" w:hAnsi="Courier New" w:hint="default"/>
      </w:rPr>
    </w:lvl>
    <w:lvl w:ilvl="8" w:tplc="3E5A8D0C">
      <w:start w:val="1"/>
      <w:numFmt w:val="bullet"/>
      <w:lvlText w:val=""/>
      <w:lvlJc w:val="left"/>
      <w:pPr>
        <w:ind w:left="6480" w:hanging="360"/>
      </w:pPr>
      <w:rPr>
        <w:rFonts w:ascii="Wingdings" w:hAnsi="Wingdings" w:hint="default"/>
      </w:rPr>
    </w:lvl>
  </w:abstractNum>
  <w:abstractNum w:abstractNumId="153" w15:restartNumberingAfterBreak="0">
    <w:nsid w:val="773B6707"/>
    <w:multiLevelType w:val="hybridMultilevel"/>
    <w:tmpl w:val="65CA67C6"/>
    <w:lvl w:ilvl="0" w:tplc="7C240F92">
      <w:start w:val="1"/>
      <w:numFmt w:val="bullet"/>
      <w:lvlText w:val=""/>
      <w:lvlPicBulletId w:val="0"/>
      <w:lvlJc w:val="left"/>
      <w:pPr>
        <w:ind w:left="720" w:hanging="360"/>
      </w:pPr>
      <w:rPr>
        <w:rFonts w:ascii="Symbol" w:hAnsi="Symbol" w:hint="default"/>
        <w:color w:val="auto"/>
      </w:rPr>
    </w:lvl>
    <w:lvl w:ilvl="1" w:tplc="DDAA56E0">
      <w:start w:val="1"/>
      <w:numFmt w:val="bullet"/>
      <w:lvlText w:val="o"/>
      <w:lvlJc w:val="left"/>
      <w:pPr>
        <w:ind w:left="1440" w:hanging="360"/>
      </w:pPr>
      <w:rPr>
        <w:rFonts w:ascii="Courier New" w:hAnsi="Courier New" w:hint="default"/>
      </w:rPr>
    </w:lvl>
    <w:lvl w:ilvl="2" w:tplc="27CACA0C">
      <w:start w:val="1"/>
      <w:numFmt w:val="bullet"/>
      <w:lvlText w:val=""/>
      <w:lvlJc w:val="left"/>
      <w:pPr>
        <w:ind w:left="2160" w:hanging="360"/>
      </w:pPr>
      <w:rPr>
        <w:rFonts w:ascii="Wingdings" w:hAnsi="Wingdings" w:hint="default"/>
      </w:rPr>
    </w:lvl>
    <w:lvl w:ilvl="3" w:tplc="B08217F6">
      <w:start w:val="1"/>
      <w:numFmt w:val="bullet"/>
      <w:lvlText w:val=""/>
      <w:lvlJc w:val="left"/>
      <w:pPr>
        <w:ind w:left="2880" w:hanging="360"/>
      </w:pPr>
      <w:rPr>
        <w:rFonts w:ascii="Symbol" w:hAnsi="Symbol" w:hint="default"/>
      </w:rPr>
    </w:lvl>
    <w:lvl w:ilvl="4" w:tplc="9CEEFC14">
      <w:start w:val="1"/>
      <w:numFmt w:val="bullet"/>
      <w:lvlText w:val="o"/>
      <w:lvlJc w:val="left"/>
      <w:pPr>
        <w:ind w:left="3600" w:hanging="360"/>
      </w:pPr>
      <w:rPr>
        <w:rFonts w:ascii="Courier New" w:hAnsi="Courier New" w:hint="default"/>
      </w:rPr>
    </w:lvl>
    <w:lvl w:ilvl="5" w:tplc="5010CC2E">
      <w:start w:val="1"/>
      <w:numFmt w:val="bullet"/>
      <w:lvlText w:val=""/>
      <w:lvlJc w:val="left"/>
      <w:pPr>
        <w:ind w:left="4320" w:hanging="360"/>
      </w:pPr>
      <w:rPr>
        <w:rFonts w:ascii="Wingdings" w:hAnsi="Wingdings" w:hint="default"/>
      </w:rPr>
    </w:lvl>
    <w:lvl w:ilvl="6" w:tplc="B03C7234">
      <w:start w:val="1"/>
      <w:numFmt w:val="bullet"/>
      <w:lvlText w:val=""/>
      <w:lvlJc w:val="left"/>
      <w:pPr>
        <w:ind w:left="5040" w:hanging="360"/>
      </w:pPr>
      <w:rPr>
        <w:rFonts w:ascii="Symbol" w:hAnsi="Symbol" w:hint="default"/>
      </w:rPr>
    </w:lvl>
    <w:lvl w:ilvl="7" w:tplc="95BA9698">
      <w:start w:val="1"/>
      <w:numFmt w:val="bullet"/>
      <w:lvlText w:val="o"/>
      <w:lvlJc w:val="left"/>
      <w:pPr>
        <w:ind w:left="5760" w:hanging="360"/>
      </w:pPr>
      <w:rPr>
        <w:rFonts w:ascii="Courier New" w:hAnsi="Courier New" w:hint="default"/>
      </w:rPr>
    </w:lvl>
    <w:lvl w:ilvl="8" w:tplc="D2708C7E">
      <w:start w:val="1"/>
      <w:numFmt w:val="bullet"/>
      <w:lvlText w:val=""/>
      <w:lvlJc w:val="left"/>
      <w:pPr>
        <w:ind w:left="6480" w:hanging="360"/>
      </w:pPr>
      <w:rPr>
        <w:rFonts w:ascii="Wingdings" w:hAnsi="Wingdings" w:hint="default"/>
      </w:rPr>
    </w:lvl>
  </w:abstractNum>
  <w:abstractNum w:abstractNumId="154" w15:restartNumberingAfterBreak="0">
    <w:nsid w:val="778911E4"/>
    <w:multiLevelType w:val="hybridMultilevel"/>
    <w:tmpl w:val="35741186"/>
    <w:lvl w:ilvl="0" w:tplc="7C240F92">
      <w:start w:val="1"/>
      <w:numFmt w:val="bullet"/>
      <w:lvlText w:val=""/>
      <w:lvlPicBulletId w:val="0"/>
      <w:lvlJc w:val="left"/>
      <w:pPr>
        <w:ind w:left="720" w:hanging="360"/>
      </w:pPr>
      <w:rPr>
        <w:rFonts w:ascii="Symbol" w:hAnsi="Symbol" w:hint="default"/>
        <w:color w:val="auto"/>
      </w:rPr>
    </w:lvl>
    <w:lvl w:ilvl="1" w:tplc="D6FE66B2">
      <w:start w:val="1"/>
      <w:numFmt w:val="bullet"/>
      <w:lvlText w:val="o"/>
      <w:lvlJc w:val="left"/>
      <w:pPr>
        <w:ind w:left="1440" w:hanging="360"/>
      </w:pPr>
      <w:rPr>
        <w:rFonts w:ascii="Courier New" w:hAnsi="Courier New" w:hint="default"/>
      </w:rPr>
    </w:lvl>
    <w:lvl w:ilvl="2" w:tplc="4D505C82">
      <w:start w:val="1"/>
      <w:numFmt w:val="bullet"/>
      <w:lvlText w:val=""/>
      <w:lvlJc w:val="left"/>
      <w:pPr>
        <w:ind w:left="2160" w:hanging="360"/>
      </w:pPr>
      <w:rPr>
        <w:rFonts w:ascii="Wingdings" w:hAnsi="Wingdings" w:hint="default"/>
      </w:rPr>
    </w:lvl>
    <w:lvl w:ilvl="3" w:tplc="4E06B9E2">
      <w:start w:val="1"/>
      <w:numFmt w:val="bullet"/>
      <w:lvlText w:val=""/>
      <w:lvlJc w:val="left"/>
      <w:pPr>
        <w:ind w:left="2880" w:hanging="360"/>
      </w:pPr>
      <w:rPr>
        <w:rFonts w:ascii="Symbol" w:hAnsi="Symbol" w:hint="default"/>
      </w:rPr>
    </w:lvl>
    <w:lvl w:ilvl="4" w:tplc="8C32DBBA">
      <w:start w:val="1"/>
      <w:numFmt w:val="bullet"/>
      <w:lvlText w:val="o"/>
      <w:lvlJc w:val="left"/>
      <w:pPr>
        <w:ind w:left="3600" w:hanging="360"/>
      </w:pPr>
      <w:rPr>
        <w:rFonts w:ascii="Courier New" w:hAnsi="Courier New" w:hint="default"/>
      </w:rPr>
    </w:lvl>
    <w:lvl w:ilvl="5" w:tplc="04FC8ED2">
      <w:start w:val="1"/>
      <w:numFmt w:val="bullet"/>
      <w:lvlText w:val=""/>
      <w:lvlJc w:val="left"/>
      <w:pPr>
        <w:ind w:left="4320" w:hanging="360"/>
      </w:pPr>
      <w:rPr>
        <w:rFonts w:ascii="Wingdings" w:hAnsi="Wingdings" w:hint="default"/>
      </w:rPr>
    </w:lvl>
    <w:lvl w:ilvl="6" w:tplc="A7DC1654">
      <w:start w:val="1"/>
      <w:numFmt w:val="bullet"/>
      <w:lvlText w:val=""/>
      <w:lvlJc w:val="left"/>
      <w:pPr>
        <w:ind w:left="5040" w:hanging="360"/>
      </w:pPr>
      <w:rPr>
        <w:rFonts w:ascii="Symbol" w:hAnsi="Symbol" w:hint="default"/>
      </w:rPr>
    </w:lvl>
    <w:lvl w:ilvl="7" w:tplc="F6D26168">
      <w:start w:val="1"/>
      <w:numFmt w:val="bullet"/>
      <w:lvlText w:val="o"/>
      <w:lvlJc w:val="left"/>
      <w:pPr>
        <w:ind w:left="5760" w:hanging="360"/>
      </w:pPr>
      <w:rPr>
        <w:rFonts w:ascii="Courier New" w:hAnsi="Courier New" w:hint="default"/>
      </w:rPr>
    </w:lvl>
    <w:lvl w:ilvl="8" w:tplc="30B03126">
      <w:start w:val="1"/>
      <w:numFmt w:val="bullet"/>
      <w:lvlText w:val=""/>
      <w:lvlJc w:val="left"/>
      <w:pPr>
        <w:ind w:left="6480" w:hanging="360"/>
      </w:pPr>
      <w:rPr>
        <w:rFonts w:ascii="Wingdings" w:hAnsi="Wingdings" w:hint="default"/>
      </w:rPr>
    </w:lvl>
  </w:abstractNum>
  <w:abstractNum w:abstractNumId="155" w15:restartNumberingAfterBreak="0">
    <w:nsid w:val="78D018B6"/>
    <w:multiLevelType w:val="hybridMultilevel"/>
    <w:tmpl w:val="7CE61FE6"/>
    <w:lvl w:ilvl="0" w:tplc="7C240F92">
      <w:start w:val="1"/>
      <w:numFmt w:val="bullet"/>
      <w:lvlText w:val=""/>
      <w:lvlPicBulletId w:val="0"/>
      <w:lvlJc w:val="left"/>
      <w:pPr>
        <w:ind w:left="720" w:hanging="360"/>
      </w:pPr>
      <w:rPr>
        <w:rFonts w:ascii="Symbol" w:hAnsi="Symbol" w:hint="default"/>
        <w:color w:val="auto"/>
      </w:rPr>
    </w:lvl>
    <w:lvl w:ilvl="1" w:tplc="303AB13A">
      <w:start w:val="1"/>
      <w:numFmt w:val="bullet"/>
      <w:lvlText w:val="o"/>
      <w:lvlJc w:val="left"/>
      <w:pPr>
        <w:ind w:left="1440" w:hanging="360"/>
      </w:pPr>
      <w:rPr>
        <w:rFonts w:ascii="Courier New" w:hAnsi="Courier New" w:hint="default"/>
      </w:rPr>
    </w:lvl>
    <w:lvl w:ilvl="2" w:tplc="95BA8C9C">
      <w:start w:val="1"/>
      <w:numFmt w:val="bullet"/>
      <w:lvlText w:val=""/>
      <w:lvlJc w:val="left"/>
      <w:pPr>
        <w:ind w:left="2160" w:hanging="360"/>
      </w:pPr>
      <w:rPr>
        <w:rFonts w:ascii="Wingdings" w:hAnsi="Wingdings" w:hint="default"/>
      </w:rPr>
    </w:lvl>
    <w:lvl w:ilvl="3" w:tplc="C368E41E">
      <w:start w:val="1"/>
      <w:numFmt w:val="bullet"/>
      <w:lvlText w:val=""/>
      <w:lvlJc w:val="left"/>
      <w:pPr>
        <w:ind w:left="2880" w:hanging="360"/>
      </w:pPr>
      <w:rPr>
        <w:rFonts w:ascii="Symbol" w:hAnsi="Symbol" w:hint="default"/>
      </w:rPr>
    </w:lvl>
    <w:lvl w:ilvl="4" w:tplc="10FE2900">
      <w:start w:val="1"/>
      <w:numFmt w:val="bullet"/>
      <w:lvlText w:val="o"/>
      <w:lvlJc w:val="left"/>
      <w:pPr>
        <w:ind w:left="3600" w:hanging="360"/>
      </w:pPr>
      <w:rPr>
        <w:rFonts w:ascii="Courier New" w:hAnsi="Courier New" w:hint="default"/>
      </w:rPr>
    </w:lvl>
    <w:lvl w:ilvl="5" w:tplc="2804A810">
      <w:start w:val="1"/>
      <w:numFmt w:val="bullet"/>
      <w:lvlText w:val=""/>
      <w:lvlJc w:val="left"/>
      <w:pPr>
        <w:ind w:left="4320" w:hanging="360"/>
      </w:pPr>
      <w:rPr>
        <w:rFonts w:ascii="Wingdings" w:hAnsi="Wingdings" w:hint="default"/>
      </w:rPr>
    </w:lvl>
    <w:lvl w:ilvl="6" w:tplc="E59E6172">
      <w:start w:val="1"/>
      <w:numFmt w:val="bullet"/>
      <w:lvlText w:val=""/>
      <w:lvlJc w:val="left"/>
      <w:pPr>
        <w:ind w:left="5040" w:hanging="360"/>
      </w:pPr>
      <w:rPr>
        <w:rFonts w:ascii="Symbol" w:hAnsi="Symbol" w:hint="default"/>
      </w:rPr>
    </w:lvl>
    <w:lvl w:ilvl="7" w:tplc="DFAEB1EA">
      <w:start w:val="1"/>
      <w:numFmt w:val="bullet"/>
      <w:lvlText w:val="o"/>
      <w:lvlJc w:val="left"/>
      <w:pPr>
        <w:ind w:left="5760" w:hanging="360"/>
      </w:pPr>
      <w:rPr>
        <w:rFonts w:ascii="Courier New" w:hAnsi="Courier New" w:hint="default"/>
      </w:rPr>
    </w:lvl>
    <w:lvl w:ilvl="8" w:tplc="D8F4BB10">
      <w:start w:val="1"/>
      <w:numFmt w:val="bullet"/>
      <w:lvlText w:val=""/>
      <w:lvlJc w:val="left"/>
      <w:pPr>
        <w:ind w:left="6480" w:hanging="360"/>
      </w:pPr>
      <w:rPr>
        <w:rFonts w:ascii="Wingdings" w:hAnsi="Wingdings" w:hint="default"/>
      </w:rPr>
    </w:lvl>
  </w:abstractNum>
  <w:abstractNum w:abstractNumId="156" w15:restartNumberingAfterBreak="0">
    <w:nsid w:val="791E3C7E"/>
    <w:multiLevelType w:val="hybridMultilevel"/>
    <w:tmpl w:val="DE2E04D8"/>
    <w:lvl w:ilvl="0" w:tplc="7C240F9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15:restartNumberingAfterBreak="0">
    <w:nsid w:val="7A6E2818"/>
    <w:multiLevelType w:val="hybridMultilevel"/>
    <w:tmpl w:val="9410D2DC"/>
    <w:lvl w:ilvl="0" w:tplc="7C240F9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15:restartNumberingAfterBreak="0">
    <w:nsid w:val="7B6E6D4E"/>
    <w:multiLevelType w:val="hybridMultilevel"/>
    <w:tmpl w:val="376810BE"/>
    <w:lvl w:ilvl="0" w:tplc="7C240F9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15:restartNumberingAfterBreak="0">
    <w:nsid w:val="7BA95BB2"/>
    <w:multiLevelType w:val="hybridMultilevel"/>
    <w:tmpl w:val="18A6EA6A"/>
    <w:lvl w:ilvl="0" w:tplc="7C240F92">
      <w:start w:val="1"/>
      <w:numFmt w:val="bullet"/>
      <w:lvlText w:val=""/>
      <w:lvlPicBulletId w:val="0"/>
      <w:lvlJc w:val="left"/>
      <w:pPr>
        <w:ind w:left="720" w:hanging="360"/>
      </w:pPr>
      <w:rPr>
        <w:rFonts w:ascii="Symbol" w:hAnsi="Symbol" w:hint="default"/>
        <w:color w:val="auto"/>
      </w:rPr>
    </w:lvl>
    <w:lvl w:ilvl="1" w:tplc="034493CA">
      <w:start w:val="1"/>
      <w:numFmt w:val="bullet"/>
      <w:lvlText w:val="o"/>
      <w:lvlJc w:val="left"/>
      <w:pPr>
        <w:ind w:left="1440" w:hanging="360"/>
      </w:pPr>
      <w:rPr>
        <w:rFonts w:ascii="Courier New" w:hAnsi="Courier New" w:hint="default"/>
      </w:rPr>
    </w:lvl>
    <w:lvl w:ilvl="2" w:tplc="1CBEEC7E">
      <w:start w:val="1"/>
      <w:numFmt w:val="bullet"/>
      <w:lvlText w:val=""/>
      <w:lvlJc w:val="left"/>
      <w:pPr>
        <w:ind w:left="2160" w:hanging="360"/>
      </w:pPr>
      <w:rPr>
        <w:rFonts w:ascii="Wingdings" w:hAnsi="Wingdings" w:hint="default"/>
      </w:rPr>
    </w:lvl>
    <w:lvl w:ilvl="3" w:tplc="487887E8">
      <w:start w:val="1"/>
      <w:numFmt w:val="bullet"/>
      <w:lvlText w:val=""/>
      <w:lvlJc w:val="left"/>
      <w:pPr>
        <w:ind w:left="2880" w:hanging="360"/>
      </w:pPr>
      <w:rPr>
        <w:rFonts w:ascii="Symbol" w:hAnsi="Symbol" w:hint="default"/>
      </w:rPr>
    </w:lvl>
    <w:lvl w:ilvl="4" w:tplc="4DDC5E44">
      <w:start w:val="1"/>
      <w:numFmt w:val="bullet"/>
      <w:lvlText w:val="o"/>
      <w:lvlJc w:val="left"/>
      <w:pPr>
        <w:ind w:left="3600" w:hanging="360"/>
      </w:pPr>
      <w:rPr>
        <w:rFonts w:ascii="Courier New" w:hAnsi="Courier New" w:hint="default"/>
      </w:rPr>
    </w:lvl>
    <w:lvl w:ilvl="5" w:tplc="D4A6790E">
      <w:start w:val="1"/>
      <w:numFmt w:val="bullet"/>
      <w:lvlText w:val=""/>
      <w:lvlJc w:val="left"/>
      <w:pPr>
        <w:ind w:left="4320" w:hanging="360"/>
      </w:pPr>
      <w:rPr>
        <w:rFonts w:ascii="Wingdings" w:hAnsi="Wingdings" w:hint="default"/>
      </w:rPr>
    </w:lvl>
    <w:lvl w:ilvl="6" w:tplc="72A8FDC8">
      <w:start w:val="1"/>
      <w:numFmt w:val="bullet"/>
      <w:lvlText w:val=""/>
      <w:lvlJc w:val="left"/>
      <w:pPr>
        <w:ind w:left="5040" w:hanging="360"/>
      </w:pPr>
      <w:rPr>
        <w:rFonts w:ascii="Symbol" w:hAnsi="Symbol" w:hint="default"/>
      </w:rPr>
    </w:lvl>
    <w:lvl w:ilvl="7" w:tplc="84F29EA2">
      <w:start w:val="1"/>
      <w:numFmt w:val="bullet"/>
      <w:lvlText w:val="o"/>
      <w:lvlJc w:val="left"/>
      <w:pPr>
        <w:ind w:left="5760" w:hanging="360"/>
      </w:pPr>
      <w:rPr>
        <w:rFonts w:ascii="Courier New" w:hAnsi="Courier New" w:hint="default"/>
      </w:rPr>
    </w:lvl>
    <w:lvl w:ilvl="8" w:tplc="26BE8DEC">
      <w:start w:val="1"/>
      <w:numFmt w:val="bullet"/>
      <w:lvlText w:val=""/>
      <w:lvlJc w:val="left"/>
      <w:pPr>
        <w:ind w:left="6480" w:hanging="360"/>
      </w:pPr>
      <w:rPr>
        <w:rFonts w:ascii="Wingdings" w:hAnsi="Wingdings" w:hint="default"/>
      </w:rPr>
    </w:lvl>
  </w:abstractNum>
  <w:abstractNum w:abstractNumId="160" w15:restartNumberingAfterBreak="0">
    <w:nsid w:val="7D6E41E6"/>
    <w:multiLevelType w:val="hybridMultilevel"/>
    <w:tmpl w:val="C6C4D388"/>
    <w:lvl w:ilvl="0" w:tplc="7C240F92">
      <w:start w:val="1"/>
      <w:numFmt w:val="bullet"/>
      <w:lvlText w:val=""/>
      <w:lvlPicBulletId w:val="0"/>
      <w:lvlJc w:val="left"/>
      <w:pPr>
        <w:ind w:left="720" w:hanging="360"/>
      </w:pPr>
      <w:rPr>
        <w:rFonts w:ascii="Symbol" w:hAnsi="Symbol" w:hint="default"/>
        <w:color w:val="auto"/>
      </w:rPr>
    </w:lvl>
    <w:lvl w:ilvl="1" w:tplc="16B81626">
      <w:start w:val="1"/>
      <w:numFmt w:val="bullet"/>
      <w:lvlText w:val="o"/>
      <w:lvlJc w:val="left"/>
      <w:pPr>
        <w:ind w:left="1440" w:hanging="360"/>
      </w:pPr>
      <w:rPr>
        <w:rFonts w:ascii="Courier New" w:hAnsi="Courier New" w:hint="default"/>
      </w:rPr>
    </w:lvl>
    <w:lvl w:ilvl="2" w:tplc="15408D98">
      <w:start w:val="1"/>
      <w:numFmt w:val="bullet"/>
      <w:lvlText w:val=""/>
      <w:lvlJc w:val="left"/>
      <w:pPr>
        <w:ind w:left="2160" w:hanging="360"/>
      </w:pPr>
      <w:rPr>
        <w:rFonts w:ascii="Wingdings" w:hAnsi="Wingdings" w:hint="default"/>
      </w:rPr>
    </w:lvl>
    <w:lvl w:ilvl="3" w:tplc="834A4D8C">
      <w:start w:val="1"/>
      <w:numFmt w:val="bullet"/>
      <w:lvlText w:val=""/>
      <w:lvlJc w:val="left"/>
      <w:pPr>
        <w:ind w:left="2880" w:hanging="360"/>
      </w:pPr>
      <w:rPr>
        <w:rFonts w:ascii="Symbol" w:hAnsi="Symbol" w:hint="default"/>
      </w:rPr>
    </w:lvl>
    <w:lvl w:ilvl="4" w:tplc="7EE8EAD2">
      <w:start w:val="1"/>
      <w:numFmt w:val="bullet"/>
      <w:lvlText w:val="o"/>
      <w:lvlJc w:val="left"/>
      <w:pPr>
        <w:ind w:left="3600" w:hanging="360"/>
      </w:pPr>
      <w:rPr>
        <w:rFonts w:ascii="Courier New" w:hAnsi="Courier New" w:hint="default"/>
      </w:rPr>
    </w:lvl>
    <w:lvl w:ilvl="5" w:tplc="FFDE8E64">
      <w:start w:val="1"/>
      <w:numFmt w:val="bullet"/>
      <w:lvlText w:val=""/>
      <w:lvlJc w:val="left"/>
      <w:pPr>
        <w:ind w:left="4320" w:hanging="360"/>
      </w:pPr>
      <w:rPr>
        <w:rFonts w:ascii="Wingdings" w:hAnsi="Wingdings" w:hint="default"/>
      </w:rPr>
    </w:lvl>
    <w:lvl w:ilvl="6" w:tplc="341A3C30">
      <w:start w:val="1"/>
      <w:numFmt w:val="bullet"/>
      <w:lvlText w:val=""/>
      <w:lvlJc w:val="left"/>
      <w:pPr>
        <w:ind w:left="5040" w:hanging="360"/>
      </w:pPr>
      <w:rPr>
        <w:rFonts w:ascii="Symbol" w:hAnsi="Symbol" w:hint="default"/>
      </w:rPr>
    </w:lvl>
    <w:lvl w:ilvl="7" w:tplc="867CAE90">
      <w:start w:val="1"/>
      <w:numFmt w:val="bullet"/>
      <w:lvlText w:val="o"/>
      <w:lvlJc w:val="left"/>
      <w:pPr>
        <w:ind w:left="5760" w:hanging="360"/>
      </w:pPr>
      <w:rPr>
        <w:rFonts w:ascii="Courier New" w:hAnsi="Courier New" w:hint="default"/>
      </w:rPr>
    </w:lvl>
    <w:lvl w:ilvl="8" w:tplc="3B68639A">
      <w:start w:val="1"/>
      <w:numFmt w:val="bullet"/>
      <w:lvlText w:val=""/>
      <w:lvlJc w:val="left"/>
      <w:pPr>
        <w:ind w:left="6480" w:hanging="360"/>
      </w:pPr>
      <w:rPr>
        <w:rFonts w:ascii="Wingdings" w:hAnsi="Wingdings" w:hint="default"/>
      </w:rPr>
    </w:lvl>
  </w:abstractNum>
  <w:num w:numId="1">
    <w:abstractNumId w:val="9"/>
  </w:num>
  <w:num w:numId="2">
    <w:abstractNumId w:val="50"/>
  </w:num>
  <w:num w:numId="3">
    <w:abstractNumId w:val="141"/>
  </w:num>
  <w:num w:numId="4">
    <w:abstractNumId w:val="65"/>
  </w:num>
  <w:num w:numId="5">
    <w:abstractNumId w:val="156"/>
  </w:num>
  <w:num w:numId="6">
    <w:abstractNumId w:val="75"/>
  </w:num>
  <w:num w:numId="7">
    <w:abstractNumId w:val="90"/>
  </w:num>
  <w:num w:numId="8">
    <w:abstractNumId w:val="31"/>
  </w:num>
  <w:num w:numId="9">
    <w:abstractNumId w:val="96"/>
  </w:num>
  <w:num w:numId="10">
    <w:abstractNumId w:val="139"/>
  </w:num>
  <w:num w:numId="11">
    <w:abstractNumId w:val="24"/>
  </w:num>
  <w:num w:numId="12">
    <w:abstractNumId w:val="28"/>
  </w:num>
  <w:num w:numId="13">
    <w:abstractNumId w:val="41"/>
  </w:num>
  <w:num w:numId="14">
    <w:abstractNumId w:val="131"/>
  </w:num>
  <w:num w:numId="15">
    <w:abstractNumId w:val="66"/>
  </w:num>
  <w:num w:numId="16">
    <w:abstractNumId w:val="80"/>
  </w:num>
  <w:num w:numId="17">
    <w:abstractNumId w:val="127"/>
  </w:num>
  <w:num w:numId="18">
    <w:abstractNumId w:val="124"/>
  </w:num>
  <w:num w:numId="19">
    <w:abstractNumId w:val="44"/>
  </w:num>
  <w:num w:numId="20">
    <w:abstractNumId w:val="76"/>
  </w:num>
  <w:num w:numId="21">
    <w:abstractNumId w:val="85"/>
  </w:num>
  <w:num w:numId="22">
    <w:abstractNumId w:val="11"/>
  </w:num>
  <w:num w:numId="23">
    <w:abstractNumId w:val="137"/>
  </w:num>
  <w:num w:numId="24">
    <w:abstractNumId w:val="21"/>
  </w:num>
  <w:num w:numId="25">
    <w:abstractNumId w:val="102"/>
  </w:num>
  <w:num w:numId="26">
    <w:abstractNumId w:val="38"/>
  </w:num>
  <w:num w:numId="27">
    <w:abstractNumId w:val="145"/>
  </w:num>
  <w:num w:numId="28">
    <w:abstractNumId w:val="98"/>
  </w:num>
  <w:num w:numId="29">
    <w:abstractNumId w:val="14"/>
  </w:num>
  <w:num w:numId="30">
    <w:abstractNumId w:val="63"/>
  </w:num>
  <w:num w:numId="31">
    <w:abstractNumId w:val="97"/>
  </w:num>
  <w:num w:numId="32">
    <w:abstractNumId w:val="104"/>
  </w:num>
  <w:num w:numId="33">
    <w:abstractNumId w:val="64"/>
  </w:num>
  <w:num w:numId="34">
    <w:abstractNumId w:val="57"/>
  </w:num>
  <w:num w:numId="35">
    <w:abstractNumId w:val="51"/>
  </w:num>
  <w:num w:numId="36">
    <w:abstractNumId w:val="152"/>
  </w:num>
  <w:num w:numId="37">
    <w:abstractNumId w:val="2"/>
  </w:num>
  <w:num w:numId="38">
    <w:abstractNumId w:val="5"/>
  </w:num>
  <w:num w:numId="39">
    <w:abstractNumId w:val="155"/>
  </w:num>
  <w:num w:numId="40">
    <w:abstractNumId w:val="19"/>
  </w:num>
  <w:num w:numId="41">
    <w:abstractNumId w:val="83"/>
  </w:num>
  <w:num w:numId="42">
    <w:abstractNumId w:val="130"/>
  </w:num>
  <w:num w:numId="43">
    <w:abstractNumId w:val="151"/>
  </w:num>
  <w:num w:numId="44">
    <w:abstractNumId w:val="93"/>
  </w:num>
  <w:num w:numId="45">
    <w:abstractNumId w:val="91"/>
  </w:num>
  <w:num w:numId="46">
    <w:abstractNumId w:val="153"/>
  </w:num>
  <w:num w:numId="47">
    <w:abstractNumId w:val="119"/>
  </w:num>
  <w:num w:numId="48">
    <w:abstractNumId w:val="0"/>
  </w:num>
  <w:num w:numId="49">
    <w:abstractNumId w:val="46"/>
  </w:num>
  <w:num w:numId="50">
    <w:abstractNumId w:val="25"/>
  </w:num>
  <w:num w:numId="51">
    <w:abstractNumId w:val="6"/>
  </w:num>
  <w:num w:numId="52">
    <w:abstractNumId w:val="77"/>
  </w:num>
  <w:num w:numId="53">
    <w:abstractNumId w:val="120"/>
  </w:num>
  <w:num w:numId="54">
    <w:abstractNumId w:val="20"/>
  </w:num>
  <w:num w:numId="55">
    <w:abstractNumId w:val="34"/>
  </w:num>
  <w:num w:numId="56">
    <w:abstractNumId w:val="60"/>
  </w:num>
  <w:num w:numId="57">
    <w:abstractNumId w:val="58"/>
  </w:num>
  <w:num w:numId="58">
    <w:abstractNumId w:val="118"/>
  </w:num>
  <w:num w:numId="59">
    <w:abstractNumId w:val="135"/>
  </w:num>
  <w:num w:numId="60">
    <w:abstractNumId w:val="54"/>
  </w:num>
  <w:num w:numId="61">
    <w:abstractNumId w:val="59"/>
  </w:num>
  <w:num w:numId="62">
    <w:abstractNumId w:val="53"/>
  </w:num>
  <w:num w:numId="63">
    <w:abstractNumId w:val="13"/>
  </w:num>
  <w:num w:numId="64">
    <w:abstractNumId w:val="148"/>
  </w:num>
  <w:num w:numId="65">
    <w:abstractNumId w:val="73"/>
  </w:num>
  <w:num w:numId="66">
    <w:abstractNumId w:val="33"/>
  </w:num>
  <w:num w:numId="67">
    <w:abstractNumId w:val="49"/>
  </w:num>
  <w:num w:numId="68">
    <w:abstractNumId w:val="114"/>
  </w:num>
  <w:num w:numId="69">
    <w:abstractNumId w:val="7"/>
  </w:num>
  <w:num w:numId="70">
    <w:abstractNumId w:val="18"/>
  </w:num>
  <w:num w:numId="71">
    <w:abstractNumId w:val="103"/>
  </w:num>
  <w:num w:numId="72">
    <w:abstractNumId w:val="81"/>
  </w:num>
  <w:num w:numId="73">
    <w:abstractNumId w:val="129"/>
  </w:num>
  <w:num w:numId="74">
    <w:abstractNumId w:val="4"/>
  </w:num>
  <w:num w:numId="75">
    <w:abstractNumId w:val="95"/>
  </w:num>
  <w:num w:numId="76">
    <w:abstractNumId w:val="15"/>
  </w:num>
  <w:num w:numId="77">
    <w:abstractNumId w:val="32"/>
  </w:num>
  <w:num w:numId="78">
    <w:abstractNumId w:val="17"/>
  </w:num>
  <w:num w:numId="79">
    <w:abstractNumId w:val="74"/>
  </w:num>
  <w:num w:numId="80">
    <w:abstractNumId w:val="70"/>
  </w:num>
  <w:num w:numId="81">
    <w:abstractNumId w:val="69"/>
  </w:num>
  <w:num w:numId="82">
    <w:abstractNumId w:val="62"/>
  </w:num>
  <w:num w:numId="83">
    <w:abstractNumId w:val="106"/>
  </w:num>
  <w:num w:numId="84">
    <w:abstractNumId w:val="125"/>
  </w:num>
  <w:num w:numId="85">
    <w:abstractNumId w:val="112"/>
  </w:num>
  <w:num w:numId="86">
    <w:abstractNumId w:val="55"/>
  </w:num>
  <w:num w:numId="87">
    <w:abstractNumId w:val="37"/>
  </w:num>
  <w:num w:numId="88">
    <w:abstractNumId w:val="72"/>
  </w:num>
  <w:num w:numId="89">
    <w:abstractNumId w:val="35"/>
  </w:num>
  <w:num w:numId="90">
    <w:abstractNumId w:val="10"/>
  </w:num>
  <w:num w:numId="91">
    <w:abstractNumId w:val="8"/>
  </w:num>
  <w:num w:numId="92">
    <w:abstractNumId w:val="142"/>
  </w:num>
  <w:num w:numId="93">
    <w:abstractNumId w:val="22"/>
  </w:num>
  <w:num w:numId="94">
    <w:abstractNumId w:val="107"/>
  </w:num>
  <w:num w:numId="95">
    <w:abstractNumId w:val="108"/>
  </w:num>
  <w:num w:numId="96">
    <w:abstractNumId w:val="43"/>
  </w:num>
  <w:num w:numId="97">
    <w:abstractNumId w:val="159"/>
  </w:num>
  <w:num w:numId="98">
    <w:abstractNumId w:val="147"/>
  </w:num>
  <w:num w:numId="99">
    <w:abstractNumId w:val="89"/>
  </w:num>
  <w:num w:numId="100">
    <w:abstractNumId w:val="12"/>
  </w:num>
  <w:num w:numId="101">
    <w:abstractNumId w:val="86"/>
  </w:num>
  <w:num w:numId="102">
    <w:abstractNumId w:val="117"/>
  </w:num>
  <w:num w:numId="103">
    <w:abstractNumId w:val="149"/>
  </w:num>
  <w:num w:numId="104">
    <w:abstractNumId w:val="113"/>
  </w:num>
  <w:num w:numId="105">
    <w:abstractNumId w:val="82"/>
  </w:num>
  <w:num w:numId="106">
    <w:abstractNumId w:val="47"/>
  </w:num>
  <w:num w:numId="107">
    <w:abstractNumId w:val="121"/>
  </w:num>
  <w:num w:numId="108">
    <w:abstractNumId w:val="79"/>
  </w:num>
  <w:num w:numId="109">
    <w:abstractNumId w:val="61"/>
  </w:num>
  <w:num w:numId="110">
    <w:abstractNumId w:val="111"/>
  </w:num>
  <w:num w:numId="111">
    <w:abstractNumId w:val="87"/>
  </w:num>
  <w:num w:numId="112">
    <w:abstractNumId w:val="3"/>
  </w:num>
  <w:num w:numId="113">
    <w:abstractNumId w:val="126"/>
  </w:num>
  <w:num w:numId="114">
    <w:abstractNumId w:val="1"/>
  </w:num>
  <w:num w:numId="115">
    <w:abstractNumId w:val="42"/>
  </w:num>
  <w:num w:numId="116">
    <w:abstractNumId w:val="27"/>
  </w:num>
  <w:num w:numId="117">
    <w:abstractNumId w:val="134"/>
  </w:num>
  <w:num w:numId="118">
    <w:abstractNumId w:val="136"/>
  </w:num>
  <w:num w:numId="119">
    <w:abstractNumId w:val="146"/>
  </w:num>
  <w:num w:numId="120">
    <w:abstractNumId w:val="84"/>
  </w:num>
  <w:num w:numId="121">
    <w:abstractNumId w:val="116"/>
  </w:num>
  <w:num w:numId="122">
    <w:abstractNumId w:val="26"/>
  </w:num>
  <w:num w:numId="123">
    <w:abstractNumId w:val="132"/>
  </w:num>
  <w:num w:numId="124">
    <w:abstractNumId w:val="45"/>
  </w:num>
  <w:num w:numId="125">
    <w:abstractNumId w:val="99"/>
  </w:num>
  <w:num w:numId="126">
    <w:abstractNumId w:val="150"/>
  </w:num>
  <w:num w:numId="127">
    <w:abstractNumId w:val="100"/>
  </w:num>
  <w:num w:numId="128">
    <w:abstractNumId w:val="140"/>
  </w:num>
  <w:num w:numId="129">
    <w:abstractNumId w:val="40"/>
  </w:num>
  <w:num w:numId="130">
    <w:abstractNumId w:val="23"/>
  </w:num>
  <w:num w:numId="131">
    <w:abstractNumId w:val="154"/>
  </w:num>
  <w:num w:numId="132">
    <w:abstractNumId w:val="115"/>
  </w:num>
  <w:num w:numId="133">
    <w:abstractNumId w:val="67"/>
  </w:num>
  <w:num w:numId="134">
    <w:abstractNumId w:val="68"/>
  </w:num>
  <w:num w:numId="135">
    <w:abstractNumId w:val="29"/>
  </w:num>
  <w:num w:numId="136">
    <w:abstractNumId w:val="16"/>
  </w:num>
  <w:num w:numId="137">
    <w:abstractNumId w:val="92"/>
  </w:num>
  <w:num w:numId="138">
    <w:abstractNumId w:val="123"/>
  </w:num>
  <w:num w:numId="139">
    <w:abstractNumId w:val="52"/>
  </w:num>
  <w:num w:numId="140">
    <w:abstractNumId w:val="36"/>
  </w:num>
  <w:num w:numId="141">
    <w:abstractNumId w:val="160"/>
  </w:num>
  <w:num w:numId="142">
    <w:abstractNumId w:val="133"/>
  </w:num>
  <w:num w:numId="143">
    <w:abstractNumId w:val="39"/>
  </w:num>
  <w:num w:numId="144">
    <w:abstractNumId w:val="30"/>
  </w:num>
  <w:num w:numId="145">
    <w:abstractNumId w:val="56"/>
  </w:num>
  <w:num w:numId="146">
    <w:abstractNumId w:val="144"/>
  </w:num>
  <w:num w:numId="147">
    <w:abstractNumId w:val="143"/>
  </w:num>
  <w:num w:numId="148">
    <w:abstractNumId w:val="78"/>
  </w:num>
  <w:num w:numId="149">
    <w:abstractNumId w:val="109"/>
  </w:num>
  <w:num w:numId="150">
    <w:abstractNumId w:val="101"/>
  </w:num>
  <w:num w:numId="151">
    <w:abstractNumId w:val="110"/>
  </w:num>
  <w:num w:numId="152">
    <w:abstractNumId w:val="138"/>
  </w:num>
  <w:num w:numId="153">
    <w:abstractNumId w:val="48"/>
  </w:num>
  <w:num w:numId="154">
    <w:abstractNumId w:val="122"/>
  </w:num>
  <w:num w:numId="155">
    <w:abstractNumId w:val="94"/>
  </w:num>
  <w:num w:numId="156">
    <w:abstractNumId w:val="88"/>
  </w:num>
  <w:num w:numId="157">
    <w:abstractNumId w:val="157"/>
  </w:num>
  <w:num w:numId="158">
    <w:abstractNumId w:val="128"/>
  </w:num>
  <w:num w:numId="159">
    <w:abstractNumId w:val="158"/>
  </w:num>
  <w:num w:numId="160">
    <w:abstractNumId w:val="71"/>
  </w:num>
  <w:num w:numId="161">
    <w:abstractNumId w:val="105"/>
  </w:num>
  <w:numIdMacAtCleanup w:val="1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5D3"/>
    <w:rsid w:val="0000029D"/>
    <w:rsid w:val="00050633"/>
    <w:rsid w:val="00112E90"/>
    <w:rsid w:val="00175001"/>
    <w:rsid w:val="001C3DA8"/>
    <w:rsid w:val="001F112A"/>
    <w:rsid w:val="001F7FE3"/>
    <w:rsid w:val="0022485F"/>
    <w:rsid w:val="00272E8E"/>
    <w:rsid w:val="002A3D7D"/>
    <w:rsid w:val="002C0AF8"/>
    <w:rsid w:val="002E07BB"/>
    <w:rsid w:val="00305BAC"/>
    <w:rsid w:val="003230BC"/>
    <w:rsid w:val="00391937"/>
    <w:rsid w:val="003B6B0A"/>
    <w:rsid w:val="00444072"/>
    <w:rsid w:val="00452C23"/>
    <w:rsid w:val="00485BAC"/>
    <w:rsid w:val="004D00E7"/>
    <w:rsid w:val="004E6C8C"/>
    <w:rsid w:val="00546B43"/>
    <w:rsid w:val="00580A7B"/>
    <w:rsid w:val="005D69C6"/>
    <w:rsid w:val="005F0AB2"/>
    <w:rsid w:val="006215A2"/>
    <w:rsid w:val="0065483A"/>
    <w:rsid w:val="006818A2"/>
    <w:rsid w:val="007853D5"/>
    <w:rsid w:val="0079740B"/>
    <w:rsid w:val="007A0D9B"/>
    <w:rsid w:val="007D6962"/>
    <w:rsid w:val="00816500"/>
    <w:rsid w:val="00827CBC"/>
    <w:rsid w:val="008E4E63"/>
    <w:rsid w:val="008F5E52"/>
    <w:rsid w:val="00920E8E"/>
    <w:rsid w:val="009526C1"/>
    <w:rsid w:val="0099164A"/>
    <w:rsid w:val="00A66B3D"/>
    <w:rsid w:val="00A74BCA"/>
    <w:rsid w:val="00B23CB6"/>
    <w:rsid w:val="00B70C22"/>
    <w:rsid w:val="00B82FEB"/>
    <w:rsid w:val="00B84827"/>
    <w:rsid w:val="00BD45A6"/>
    <w:rsid w:val="00BD4A70"/>
    <w:rsid w:val="00BE685E"/>
    <w:rsid w:val="00BE6FB4"/>
    <w:rsid w:val="00C30025"/>
    <w:rsid w:val="00C400FE"/>
    <w:rsid w:val="00C678B6"/>
    <w:rsid w:val="00C83B3E"/>
    <w:rsid w:val="00CD15D3"/>
    <w:rsid w:val="00CE1BD5"/>
    <w:rsid w:val="00D224A8"/>
    <w:rsid w:val="00D2710A"/>
    <w:rsid w:val="00D6748C"/>
    <w:rsid w:val="00D85422"/>
    <w:rsid w:val="00D90F9B"/>
    <w:rsid w:val="00DE3DF9"/>
    <w:rsid w:val="00E22085"/>
    <w:rsid w:val="00E53700"/>
    <w:rsid w:val="00EA0B99"/>
    <w:rsid w:val="00F74683"/>
    <w:rsid w:val="00FA6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5386BA"/>
  <w15:chartTrackingRefBased/>
  <w15:docId w15:val="{56147490-FADF-47E1-8943-273ED6636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D15D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D45A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D45A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15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15D3"/>
  </w:style>
  <w:style w:type="paragraph" w:styleId="Footer">
    <w:name w:val="footer"/>
    <w:basedOn w:val="Normal"/>
    <w:link w:val="FooterChar"/>
    <w:uiPriority w:val="99"/>
    <w:unhideWhenUsed/>
    <w:rsid w:val="00CD15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15D3"/>
  </w:style>
  <w:style w:type="character" w:customStyle="1" w:styleId="Heading1Char">
    <w:name w:val="Heading 1 Char"/>
    <w:basedOn w:val="DefaultParagraphFont"/>
    <w:link w:val="Heading1"/>
    <w:uiPriority w:val="9"/>
    <w:rsid w:val="00CD15D3"/>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CD15D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D15D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D15D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D15D3"/>
    <w:rPr>
      <w:rFonts w:eastAsiaTheme="minorEastAsia"/>
      <w:color w:val="5A5A5A" w:themeColor="text1" w:themeTint="A5"/>
      <w:spacing w:val="15"/>
    </w:rPr>
  </w:style>
  <w:style w:type="character" w:styleId="Hyperlink">
    <w:name w:val="Hyperlink"/>
    <w:basedOn w:val="DefaultParagraphFont"/>
    <w:uiPriority w:val="99"/>
    <w:unhideWhenUsed/>
    <w:rsid w:val="00444072"/>
    <w:rPr>
      <w:color w:val="0563C1"/>
      <w:u w:val="single"/>
    </w:rPr>
  </w:style>
  <w:style w:type="paragraph" w:styleId="ListParagraph">
    <w:name w:val="List Paragraph"/>
    <w:basedOn w:val="Normal"/>
    <w:uiPriority w:val="34"/>
    <w:qFormat/>
    <w:rsid w:val="00444072"/>
    <w:pPr>
      <w:ind w:left="720"/>
      <w:contextualSpacing/>
    </w:pPr>
  </w:style>
  <w:style w:type="paragraph" w:styleId="TOCHeading">
    <w:name w:val="TOC Heading"/>
    <w:basedOn w:val="Heading1"/>
    <w:next w:val="Normal"/>
    <w:uiPriority w:val="39"/>
    <w:unhideWhenUsed/>
    <w:qFormat/>
    <w:rsid w:val="00444072"/>
    <w:pPr>
      <w:outlineLvl w:val="9"/>
    </w:pPr>
    <w:rPr>
      <w:lang w:val="en-US"/>
    </w:rPr>
  </w:style>
  <w:style w:type="paragraph" w:styleId="TOC1">
    <w:name w:val="toc 1"/>
    <w:basedOn w:val="Normal"/>
    <w:next w:val="Normal"/>
    <w:autoRedefine/>
    <w:uiPriority w:val="39"/>
    <w:unhideWhenUsed/>
    <w:rsid w:val="001F112A"/>
    <w:pPr>
      <w:tabs>
        <w:tab w:val="right" w:leader="dot" w:pos="9016"/>
      </w:tabs>
      <w:spacing w:after="100"/>
    </w:pPr>
    <w:rPr>
      <w:rFonts w:ascii="Arial" w:hAnsi="Arial" w:cs="Arial"/>
      <w:b/>
      <w:noProof/>
      <w:sz w:val="18"/>
      <w:szCs w:val="20"/>
    </w:rPr>
  </w:style>
  <w:style w:type="paragraph" w:customStyle="1" w:styleId="Default">
    <w:name w:val="Default"/>
    <w:rsid w:val="00546B43"/>
    <w:pPr>
      <w:autoSpaceDE w:val="0"/>
      <w:autoSpaceDN w:val="0"/>
      <w:adjustRightInd w:val="0"/>
      <w:spacing w:after="0" w:line="240" w:lineRule="auto"/>
    </w:pPr>
    <w:rPr>
      <w:rFonts w:ascii="Roboto" w:hAnsi="Roboto" w:cs="Roboto"/>
      <w:color w:val="000000"/>
      <w:sz w:val="24"/>
      <w:szCs w:val="24"/>
    </w:rPr>
  </w:style>
  <w:style w:type="character" w:customStyle="1" w:styleId="A0">
    <w:name w:val="A0"/>
    <w:uiPriority w:val="99"/>
    <w:rsid w:val="00546B43"/>
    <w:rPr>
      <w:rFonts w:cs="Roboto"/>
      <w:b/>
      <w:bCs/>
      <w:color w:val="000000"/>
      <w:sz w:val="56"/>
      <w:szCs w:val="56"/>
    </w:rPr>
  </w:style>
  <w:style w:type="table" w:styleId="TableGrid">
    <w:name w:val="Table Grid"/>
    <w:basedOn w:val="TableNormal"/>
    <w:uiPriority w:val="39"/>
    <w:rsid w:val="00546B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Default"/>
    <w:next w:val="Default"/>
    <w:uiPriority w:val="99"/>
    <w:rsid w:val="00546B43"/>
    <w:pPr>
      <w:spacing w:line="221" w:lineRule="atLeast"/>
    </w:pPr>
    <w:rPr>
      <w:rFonts w:cstheme="minorBidi"/>
      <w:color w:val="auto"/>
    </w:rPr>
  </w:style>
  <w:style w:type="character" w:customStyle="1" w:styleId="A1">
    <w:name w:val="A1"/>
    <w:uiPriority w:val="99"/>
    <w:rsid w:val="00EA0B99"/>
    <w:rPr>
      <w:rFonts w:cs="Roboto"/>
      <w:color w:val="000000"/>
      <w:sz w:val="44"/>
      <w:szCs w:val="44"/>
    </w:rPr>
  </w:style>
  <w:style w:type="character" w:customStyle="1" w:styleId="A4">
    <w:name w:val="A4"/>
    <w:uiPriority w:val="99"/>
    <w:rsid w:val="00EA0B99"/>
    <w:rPr>
      <w:rFonts w:cs="Roboto"/>
      <w:color w:val="000000"/>
      <w:sz w:val="22"/>
      <w:szCs w:val="22"/>
    </w:rPr>
  </w:style>
  <w:style w:type="character" w:customStyle="1" w:styleId="Heading2Char">
    <w:name w:val="Heading 2 Char"/>
    <w:basedOn w:val="DefaultParagraphFont"/>
    <w:link w:val="Heading2"/>
    <w:uiPriority w:val="9"/>
    <w:rsid w:val="00BD45A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D45A6"/>
    <w:rPr>
      <w:rFonts w:asciiTheme="majorHAnsi" w:eastAsiaTheme="majorEastAsia" w:hAnsiTheme="majorHAnsi" w:cstheme="majorBidi"/>
      <w:color w:val="1F3763" w:themeColor="accent1" w:themeShade="7F"/>
      <w:sz w:val="24"/>
      <w:szCs w:val="24"/>
    </w:rPr>
  </w:style>
  <w:style w:type="paragraph" w:styleId="TOC2">
    <w:name w:val="toc 2"/>
    <w:basedOn w:val="Normal"/>
    <w:next w:val="Normal"/>
    <w:autoRedefine/>
    <w:uiPriority w:val="39"/>
    <w:unhideWhenUsed/>
    <w:rsid w:val="00D85422"/>
    <w:pPr>
      <w:spacing w:after="100"/>
      <w:ind w:left="220"/>
    </w:pPr>
  </w:style>
  <w:style w:type="paragraph" w:styleId="BalloonText">
    <w:name w:val="Balloon Text"/>
    <w:basedOn w:val="Normal"/>
    <w:link w:val="BalloonTextChar"/>
    <w:uiPriority w:val="99"/>
    <w:semiHidden/>
    <w:unhideWhenUsed/>
    <w:rsid w:val="00B82FEB"/>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B82FEB"/>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rinceregenttrust.co.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2.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C353A79ACD064CA5F2B39E36BDDEE7" ma:contentTypeVersion="10" ma:contentTypeDescription="Create a new document." ma:contentTypeScope="" ma:versionID="d07baccb1cd0695ba5fb183eee956056">
  <xsd:schema xmlns:xsd="http://www.w3.org/2001/XMLSchema" xmlns:xs="http://www.w3.org/2001/XMLSchema" xmlns:p="http://schemas.microsoft.com/office/2006/metadata/properties" xmlns:ns3="6d501d55-1003-4e40-b92d-3ce37de80811" targetNamespace="http://schemas.microsoft.com/office/2006/metadata/properties" ma:root="true" ma:fieldsID="52584e34af18522a3fc0f3c3f822db4b" ns3:_="">
    <xsd:import namespace="6d501d55-1003-4e40-b92d-3ce37de8081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501d55-1003-4e40-b92d-3ce37de808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EE90E8-88D6-44A6-983F-C74B5FBAC9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501d55-1003-4e40-b92d-3ce37de808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36F96A-DE18-49B0-B8E2-1B6F3C48BB95}">
  <ds:schemaRefs>
    <ds:schemaRef ds:uri="http://schemas.microsoft.com/sharepoint/v3/contenttype/forms"/>
  </ds:schemaRefs>
</ds:datastoreItem>
</file>

<file path=customXml/itemProps3.xml><?xml version="1.0" encoding="utf-8"?>
<ds:datastoreItem xmlns:ds="http://schemas.openxmlformats.org/officeDocument/2006/customXml" ds:itemID="{0C2EB551-5289-42D3-A01E-467A174CB994}">
  <ds:schemaRefs>
    <ds:schemaRef ds:uri="http://schemas.microsoft.com/office/2006/documentManagement/types"/>
    <ds:schemaRef ds:uri="6d501d55-1003-4e40-b92d-3ce37de80811"/>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14701</Words>
  <Characters>83798</Characters>
  <Application>Microsoft Office Word</Application>
  <DocSecurity>0</DocSecurity>
  <Lines>698</Lines>
  <Paragraphs>196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Powner, Ryan</dc:creator>
  <cp:keywords/>
  <dc:description/>
  <cp:lastModifiedBy>Graham, J</cp:lastModifiedBy>
  <cp:revision>2</cp:revision>
  <cp:lastPrinted>2021-09-13T16:28:00Z</cp:lastPrinted>
  <dcterms:created xsi:type="dcterms:W3CDTF">2021-09-13T16:41:00Z</dcterms:created>
  <dcterms:modified xsi:type="dcterms:W3CDTF">2021-09-13T16:41:00Z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0x010100B7C353A79ACD064CA5F2B39E36BDDEE7</vt:lpwstr>
  </property>
</Properties>
</file>