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5FEF7" w14:textId="2DCCAFE2" w:rsidR="00814170" w:rsidRPr="0010008B" w:rsidRDefault="001E4D83" w:rsidP="00814170">
      <w:pPr>
        <w:spacing w:after="0" w:line="240" w:lineRule="auto"/>
        <w:rPr>
          <w:rFonts w:ascii="SassoonPrimaryInfant" w:hAnsi="SassoonPrimaryInfant"/>
          <w:b/>
          <w:color w:val="4472C4" w:themeColor="accent5"/>
          <w:sz w:val="48"/>
        </w:rPr>
      </w:pPr>
      <w:r w:rsidRPr="00A72269">
        <w:rPr>
          <w:noProof/>
          <w:sz w:val="18"/>
          <w:lang w:eastAsia="en-GB"/>
        </w:rPr>
        <mc:AlternateContent>
          <mc:Choice Requires="wps">
            <w:drawing>
              <wp:anchor distT="0" distB="0" distL="114300" distR="114300" simplePos="0" relativeHeight="251669504" behindDoc="0" locked="0" layoutInCell="1" allowOverlap="1" wp14:anchorId="0B642D8C" wp14:editId="53968A11">
                <wp:simplePos x="0" y="0"/>
                <wp:positionH relativeFrom="margin">
                  <wp:align>right</wp:align>
                </wp:positionH>
                <wp:positionV relativeFrom="paragraph">
                  <wp:posOffset>126178</wp:posOffset>
                </wp:positionV>
                <wp:extent cx="3576320" cy="2317897"/>
                <wp:effectExtent l="19050" t="19050" r="24130" b="425450"/>
                <wp:wrapNone/>
                <wp:docPr id="11" name="Rounded Rectangular Callout 11"/>
                <wp:cNvGraphicFramePr/>
                <a:graphic xmlns:a="http://schemas.openxmlformats.org/drawingml/2006/main">
                  <a:graphicData uri="http://schemas.microsoft.com/office/word/2010/wordprocessingShape">
                    <wps:wsp>
                      <wps:cNvSpPr/>
                      <wps:spPr>
                        <a:xfrm>
                          <a:off x="0" y="0"/>
                          <a:ext cx="3576320" cy="2317897"/>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14:paraId="0C440B7B" w14:textId="77777777" w:rsidR="00F81C90" w:rsidRDefault="00F81C90"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Progress in science:</w:t>
                            </w:r>
                          </w:p>
                          <w:p w14:paraId="3B59117B" w14:textId="7DC0ADDB" w:rsidR="006553FB" w:rsidRDefault="006553FB"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have made progress from KS1 because we can do more complicated experiments. In Y1 and 2 we learnt about our senses, but in Y3 we have learnt more about our bodies like naming different bones in our bodies. We can see the progress we have made because we colour</w:t>
                            </w:r>
                            <w:r w:rsidR="001E4D83">
                              <w:rPr>
                                <w:rFonts w:ascii="SassoonPrimaryInfant" w:hAnsi="SassoonPrimaryInfant"/>
                                <w:b/>
                                <w:color w:val="000000" w:themeColor="text1"/>
                                <w:sz w:val="24"/>
                              </w:rPr>
                              <w:t xml:space="preserve"> words</w:t>
                            </w:r>
                            <w:r w:rsidR="00725D57">
                              <w:rPr>
                                <w:rFonts w:ascii="SassoonPrimaryInfant" w:hAnsi="SassoonPrimaryInfant"/>
                                <w:b/>
                                <w:color w:val="000000" w:themeColor="text1"/>
                                <w:sz w:val="24"/>
                              </w:rPr>
                              <w:t xml:space="preserve"> that</w:t>
                            </w:r>
                            <w:r w:rsidR="001E4D83">
                              <w:rPr>
                                <w:rFonts w:ascii="SassoonPrimaryInfant" w:hAnsi="SassoonPrimaryInfant"/>
                                <w:b/>
                                <w:color w:val="000000" w:themeColor="text1"/>
                                <w:sz w:val="24"/>
                              </w:rPr>
                              <w:t xml:space="preserve"> we don’t know</w:t>
                            </w:r>
                            <w:r>
                              <w:rPr>
                                <w:rFonts w:ascii="SassoonPrimaryInfant" w:hAnsi="SassoonPrimaryInfant"/>
                                <w:b/>
                                <w:color w:val="000000" w:themeColor="text1"/>
                                <w:sz w:val="24"/>
                              </w:rPr>
                              <w:t xml:space="preserve"> </w:t>
                            </w:r>
                            <w:r w:rsidR="001E4D83">
                              <w:rPr>
                                <w:rFonts w:ascii="SassoonPrimaryInfant" w:hAnsi="SassoonPrimaryInfant"/>
                                <w:b/>
                                <w:color w:val="000000" w:themeColor="text1"/>
                                <w:sz w:val="24"/>
                              </w:rPr>
                              <w:t>in red at the start of a topic then colour them green when we do know them.</w:t>
                            </w:r>
                          </w:p>
                          <w:p w14:paraId="25D8FC9A" w14:textId="77777777" w:rsidR="002C306C" w:rsidRDefault="002C306C" w:rsidP="00F81C90">
                            <w:pPr>
                              <w:spacing w:after="0" w:line="240" w:lineRule="auto"/>
                              <w:jc w:val="center"/>
                              <w:rPr>
                                <w:rFonts w:ascii="SassoonPrimaryInfant" w:hAnsi="SassoonPrimaryInfant"/>
                                <w:b/>
                                <w:color w:val="000000" w:themeColor="text1"/>
                                <w:sz w:val="24"/>
                              </w:rPr>
                            </w:pPr>
                          </w:p>
                          <w:p w14:paraId="29792E59" w14:textId="601FCF39" w:rsidR="00F81C90" w:rsidRPr="00F81C90" w:rsidRDefault="00F81C90" w:rsidP="00F81C90">
                            <w:pPr>
                              <w:spacing w:after="0" w:line="240" w:lineRule="auto"/>
                              <w:jc w:val="center"/>
                              <w:rPr>
                                <w:rFonts w:ascii="SassoonPrimaryInfant" w:hAnsi="SassoonPrimaryInfant"/>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42D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margin-left:230.4pt;margin-top:9.95pt;width:281.6pt;height:18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" adj="2300,25115" filled="f" strokecolor="windowText" strokeweight="3pt">
                <v:textbox>
                  <w:txbxContent>
                    <w:p w14:paraId="0C440B7B" w14:textId="77777777" w:rsidR="00F81C90" w:rsidRDefault="00F81C90"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Progress in science:</w:t>
                      </w:r>
                    </w:p>
                    <w:p w14:paraId="3B59117B" w14:textId="7DC0ADDB" w:rsidR="006553FB" w:rsidRDefault="006553FB"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have made progress from KS1 because we can do more complicated experiments. In Y1 and 2 we learnt about our senses, but in Y3 we have learnt more about our bodies like naming different bones in our bodies. We can see the progress we have made because we colour</w:t>
                      </w:r>
                      <w:r w:rsidR="001E4D83">
                        <w:rPr>
                          <w:rFonts w:ascii="SassoonPrimaryInfant" w:hAnsi="SassoonPrimaryInfant"/>
                          <w:b/>
                          <w:color w:val="000000" w:themeColor="text1"/>
                          <w:sz w:val="24"/>
                        </w:rPr>
                        <w:t xml:space="preserve"> words</w:t>
                      </w:r>
                      <w:r w:rsidR="00725D57">
                        <w:rPr>
                          <w:rFonts w:ascii="SassoonPrimaryInfant" w:hAnsi="SassoonPrimaryInfant"/>
                          <w:b/>
                          <w:color w:val="000000" w:themeColor="text1"/>
                          <w:sz w:val="24"/>
                        </w:rPr>
                        <w:t xml:space="preserve"> that</w:t>
                      </w:r>
                      <w:r w:rsidR="001E4D83">
                        <w:rPr>
                          <w:rFonts w:ascii="SassoonPrimaryInfant" w:hAnsi="SassoonPrimaryInfant"/>
                          <w:b/>
                          <w:color w:val="000000" w:themeColor="text1"/>
                          <w:sz w:val="24"/>
                        </w:rPr>
                        <w:t xml:space="preserve"> we don’t know</w:t>
                      </w:r>
                      <w:r>
                        <w:rPr>
                          <w:rFonts w:ascii="SassoonPrimaryInfant" w:hAnsi="SassoonPrimaryInfant"/>
                          <w:b/>
                          <w:color w:val="000000" w:themeColor="text1"/>
                          <w:sz w:val="24"/>
                        </w:rPr>
                        <w:t xml:space="preserve"> </w:t>
                      </w:r>
                      <w:r w:rsidR="001E4D83">
                        <w:rPr>
                          <w:rFonts w:ascii="SassoonPrimaryInfant" w:hAnsi="SassoonPrimaryInfant"/>
                          <w:b/>
                          <w:color w:val="000000" w:themeColor="text1"/>
                          <w:sz w:val="24"/>
                        </w:rPr>
                        <w:t>in red at the start of a topic then colour them green when we do know them.</w:t>
                      </w:r>
                    </w:p>
                    <w:p w14:paraId="25D8FC9A" w14:textId="77777777" w:rsidR="002C306C" w:rsidRDefault="002C306C" w:rsidP="00F81C90">
                      <w:pPr>
                        <w:spacing w:after="0" w:line="240" w:lineRule="auto"/>
                        <w:jc w:val="center"/>
                        <w:rPr>
                          <w:rFonts w:ascii="SassoonPrimaryInfant" w:hAnsi="SassoonPrimaryInfant"/>
                          <w:b/>
                          <w:color w:val="000000" w:themeColor="text1"/>
                          <w:sz w:val="24"/>
                        </w:rPr>
                      </w:pPr>
                    </w:p>
                    <w:p w14:paraId="29792E59" w14:textId="601FCF39" w:rsidR="00F81C90" w:rsidRPr="00F81C90" w:rsidRDefault="00F81C90" w:rsidP="00F81C90">
                      <w:pPr>
                        <w:spacing w:after="0" w:line="240" w:lineRule="auto"/>
                        <w:jc w:val="center"/>
                        <w:rPr>
                          <w:rFonts w:ascii="SassoonPrimaryInfant" w:hAnsi="SassoonPrimaryInfant"/>
                          <w:color w:val="000000" w:themeColor="text1"/>
                          <w:sz w:val="24"/>
                        </w:rPr>
                      </w:pPr>
                    </w:p>
                  </w:txbxContent>
                </v:textbox>
                <w10:wrap anchorx="margin"/>
              </v:shape>
            </w:pict>
          </mc:Fallback>
        </mc:AlternateContent>
      </w:r>
      <w:r w:rsidR="0010008B">
        <w:rPr>
          <w:rFonts w:ascii="SassoonPrimaryInfant" w:hAnsi="SassoonPrimaryInfant"/>
          <w:b/>
          <w:sz w:val="40"/>
        </w:rPr>
        <w:t>Science</w:t>
      </w:r>
      <w:r w:rsidR="00B96DD7">
        <w:rPr>
          <w:rFonts w:ascii="SassoonPrimaryInfant" w:hAnsi="SassoonPrimaryInfant"/>
          <w:b/>
          <w:sz w:val="40"/>
        </w:rPr>
        <w:t xml:space="preserve"> Monitoring</w:t>
      </w:r>
      <w:r w:rsidR="00B96DD7">
        <w:rPr>
          <w:rFonts w:ascii="SassoonPrimaryInfant" w:hAnsi="SassoonPrimaryInfant"/>
          <w:b/>
          <w:sz w:val="40"/>
        </w:rPr>
        <w:tab/>
        <w:t>202</w:t>
      </w:r>
      <w:r w:rsidR="009B1EE4">
        <w:rPr>
          <w:rFonts w:ascii="SassoonPrimaryInfant" w:hAnsi="SassoonPrimaryInfant"/>
          <w:b/>
          <w:sz w:val="40"/>
        </w:rPr>
        <w:t>3</w:t>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A72269">
        <w:rPr>
          <w:rFonts w:ascii="SassoonPrimaryInfant" w:hAnsi="SassoonPrimaryInfant"/>
          <w:b/>
          <w:sz w:val="40"/>
        </w:rPr>
        <w:tab/>
      </w:r>
      <w:r w:rsidR="00814170" w:rsidRPr="00A72269">
        <w:rPr>
          <w:rFonts w:ascii="SassoonPrimaryInfant" w:hAnsi="SassoonPrimaryInfant"/>
          <w:b/>
          <w:sz w:val="40"/>
        </w:rPr>
        <w:tab/>
      </w:r>
      <w:r w:rsidR="0085526C">
        <w:rPr>
          <w:rFonts w:ascii="SassoonPrimaryInfant" w:hAnsi="SassoonPrimaryInfant"/>
          <w:b/>
          <w:color w:val="4472C4" w:themeColor="accent5"/>
          <w:sz w:val="48"/>
        </w:rPr>
        <w:t xml:space="preserve">Year </w:t>
      </w:r>
      <w:r w:rsidR="009B1EE4">
        <w:rPr>
          <w:rFonts w:ascii="SassoonPrimaryInfant" w:hAnsi="SassoonPrimaryInfant"/>
          <w:b/>
          <w:color w:val="4472C4" w:themeColor="accent5"/>
          <w:sz w:val="48"/>
        </w:rPr>
        <w:t>3</w:t>
      </w:r>
      <w:r w:rsidR="0010008B">
        <w:rPr>
          <w:rFonts w:ascii="SassoonPrimaryInfant" w:hAnsi="SassoonPrimaryInfant"/>
          <w:b/>
          <w:color w:val="4472C4" w:themeColor="accent5"/>
          <w:sz w:val="48"/>
        </w:rPr>
        <w:t xml:space="preserve"> </w:t>
      </w:r>
      <w:r w:rsidR="009B1EE4">
        <w:rPr>
          <w:rFonts w:ascii="SassoonPrimaryInfant" w:hAnsi="SassoonPrimaryInfant"/>
          <w:sz w:val="40"/>
        </w:rPr>
        <w:t>Autumn</w:t>
      </w:r>
      <w:r w:rsidR="0010008B">
        <w:rPr>
          <w:rFonts w:ascii="SassoonPrimaryInfant" w:hAnsi="SassoonPrimaryInfant"/>
          <w:sz w:val="40"/>
        </w:rPr>
        <w:t xml:space="preserve"> Term </w:t>
      </w:r>
    </w:p>
    <w:p w14:paraId="4433255E" w14:textId="77777777" w:rsidR="00583047" w:rsidRDefault="00575B84"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67456" behindDoc="0" locked="0" layoutInCell="1" allowOverlap="1" wp14:anchorId="71746F9E" wp14:editId="1AEAEBA0">
                <wp:simplePos x="0" y="0"/>
                <wp:positionH relativeFrom="margin">
                  <wp:posOffset>3039035</wp:posOffset>
                </wp:positionH>
                <wp:positionV relativeFrom="paragraph">
                  <wp:posOffset>29545</wp:posOffset>
                </wp:positionV>
                <wp:extent cx="2947596" cy="1979407"/>
                <wp:effectExtent l="19050" t="19050" r="24765" b="459105"/>
                <wp:wrapNone/>
                <wp:docPr id="10" name="Rounded Rectangular Callout 10"/>
                <wp:cNvGraphicFramePr/>
                <a:graphic xmlns:a="http://schemas.openxmlformats.org/drawingml/2006/main">
                  <a:graphicData uri="http://schemas.microsoft.com/office/word/2010/wordprocessingShape">
                    <wps:wsp>
                      <wps:cNvSpPr/>
                      <wps:spPr>
                        <a:xfrm>
                          <a:off x="0" y="0"/>
                          <a:ext cx="2947596" cy="1979407"/>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14:paraId="2E6AA7D3" w14:textId="77777777"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r w:rsidR="00757C39">
                              <w:rPr>
                                <w:rFonts w:ascii="SassoonPrimaryInfant" w:hAnsi="SassoonPrimaryInfant"/>
                                <w:b/>
                                <w:color w:val="000000" w:themeColor="text1"/>
                                <w:sz w:val="24"/>
                              </w:rPr>
                              <w:t>:</w:t>
                            </w:r>
                          </w:p>
                          <w:p w14:paraId="0E27497E" w14:textId="47ACE548" w:rsidR="006553FB" w:rsidRDefault="006553FB"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now know that biceps get shorter, and triceps relax when people move their arms. We can do different experiments. I enjoyed doing the fat test so we could see how much fat different foods contained.</w:t>
                            </w:r>
                          </w:p>
                          <w:p w14:paraId="4CB50D16" w14:textId="3F5DA901" w:rsidR="00757C39" w:rsidRPr="00757C39" w:rsidRDefault="00757C39" w:rsidP="00A72269">
                            <w:pPr>
                              <w:spacing w:after="0" w:line="240" w:lineRule="auto"/>
                              <w:jc w:val="center"/>
                              <w:rPr>
                                <w:rFonts w:ascii="SassoonPrimaryInfant" w:hAnsi="SassoonPrimaryInfant"/>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6F9E" id="Rounded Rectangular Callout 10" o:spid="_x0000_s1027" type="#_x0000_t62" style="position:absolute;margin-left:239.3pt;margin-top:2.35pt;width:232.1pt;height:155.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" adj="2788,26112" filled="f" strokecolor="windowText" strokeweight="3pt">
                <v:textbox>
                  <w:txbxContent>
                    <w:p w14:paraId="2E6AA7D3" w14:textId="77777777"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r w:rsidR="00757C39">
                        <w:rPr>
                          <w:rFonts w:ascii="SassoonPrimaryInfant" w:hAnsi="SassoonPrimaryInfant"/>
                          <w:b/>
                          <w:color w:val="000000" w:themeColor="text1"/>
                          <w:sz w:val="24"/>
                        </w:rPr>
                        <w:t>:</w:t>
                      </w:r>
                    </w:p>
                    <w:p w14:paraId="0E27497E" w14:textId="47ACE548" w:rsidR="006553FB" w:rsidRDefault="006553FB"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now know that biceps get shorter, and triceps relax when people move their arms. We can do different experiments. I enjoyed doing the fat test so we could see how much fat different foods contained.</w:t>
                      </w:r>
                    </w:p>
                    <w:p w14:paraId="4CB50D16" w14:textId="3F5DA901" w:rsidR="00757C39" w:rsidRPr="00757C39" w:rsidRDefault="00757C39" w:rsidP="00A72269">
                      <w:pPr>
                        <w:spacing w:after="0" w:line="240" w:lineRule="auto"/>
                        <w:jc w:val="center"/>
                        <w:rPr>
                          <w:rFonts w:ascii="SassoonPrimaryInfant" w:hAnsi="SassoonPrimaryInfant"/>
                          <w:color w:val="000000" w:themeColor="text1"/>
                          <w:sz w:val="24"/>
                        </w:rPr>
                      </w:pPr>
                    </w:p>
                  </w:txbxContent>
                </v:textbox>
                <w10:wrap anchorx="margin"/>
              </v:shape>
            </w:pict>
          </mc:Fallback>
        </mc:AlternateContent>
      </w:r>
    </w:p>
    <w:p w14:paraId="792D669B" w14:textId="77777777" w:rsidR="00583047" w:rsidRPr="002D4BF2" w:rsidRDefault="002D4BF2" w:rsidP="002D4BF2">
      <w:pPr>
        <w:spacing w:after="0" w:line="240" w:lineRule="auto"/>
        <w:ind w:left="851" w:hanging="142"/>
        <w:rPr>
          <w:rFonts w:ascii="SassoonPrimaryInfant" w:hAnsi="SassoonPrimaryInfant"/>
          <w:b/>
          <w:color w:val="4472C4" w:themeColor="accent5"/>
          <w:sz w:val="56"/>
        </w:rPr>
      </w:pPr>
      <w:r w:rsidRPr="002D4BF2">
        <w:rPr>
          <w:rFonts w:ascii="SassoonPrimaryInfant" w:hAnsi="SassoonPrimaryInfant"/>
          <w:b/>
          <w:color w:val="4472C4" w:themeColor="accent5"/>
          <w:sz w:val="56"/>
        </w:rPr>
        <w:t>Pupil Voice</w:t>
      </w:r>
    </w:p>
    <w:p w14:paraId="5DC631E2" w14:textId="77777777" w:rsidR="00583047" w:rsidRDefault="002D4BF2"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64384" behindDoc="0" locked="0" layoutInCell="1" allowOverlap="1" wp14:anchorId="415E09E7" wp14:editId="75EF7C6C">
                <wp:simplePos x="0" y="0"/>
                <wp:positionH relativeFrom="margin">
                  <wp:posOffset>-10633</wp:posOffset>
                </wp:positionH>
                <wp:positionV relativeFrom="paragraph">
                  <wp:posOffset>321620</wp:posOffset>
                </wp:positionV>
                <wp:extent cx="2931160" cy="1669312"/>
                <wp:effectExtent l="19050" t="19050" r="21590" b="407670"/>
                <wp:wrapNone/>
                <wp:docPr id="8" name="Rounded Rectangular Callout 8"/>
                <wp:cNvGraphicFramePr/>
                <a:graphic xmlns:a="http://schemas.openxmlformats.org/drawingml/2006/main">
                  <a:graphicData uri="http://schemas.microsoft.com/office/word/2010/wordprocessingShape">
                    <wps:wsp>
                      <wps:cNvSpPr/>
                      <wps:spPr>
                        <a:xfrm>
                          <a:off x="0" y="0"/>
                          <a:ext cx="2931160" cy="1669312"/>
                        </a:xfrm>
                        <a:prstGeom prst="wedgeRoundRectCallout">
                          <a:avLst>
                            <a:gd name="adj1" fmla="val -37094"/>
                            <a:gd name="adj2" fmla="val 70888"/>
                            <a:gd name="adj3" fmla="val 1666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5C37E" w14:textId="77777777" w:rsid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14:paraId="11CE459D" w14:textId="509934A1" w:rsidR="002C306C" w:rsidRPr="00A76387" w:rsidRDefault="002C306C"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have been learning about human and animal skeletons. We have also been learning about healthy foods and that some foods are good for different types of people.</w:t>
                            </w:r>
                          </w:p>
                          <w:p w14:paraId="62626F4F" w14:textId="7E7EDE55" w:rsidR="00881236" w:rsidRDefault="00881236" w:rsidP="00A72269">
                            <w:pPr>
                              <w:spacing w:after="0" w:line="240" w:lineRule="auto"/>
                              <w:jc w:val="center"/>
                              <w:rPr>
                                <w:rFonts w:ascii="SassoonPrimaryInfant" w:hAnsi="SassoonPrimaryInfant"/>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09E7" id="Rounded Rectangular Callout 8" o:spid="_x0000_s1028" type="#_x0000_t62" style="position:absolute;margin-left:-.85pt;margin-top:25.3pt;width:230.8pt;height:13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" adj="2788,26112" filled="f" strokecolor="black [3213]" strokeweight="3pt">
                <v:textbox>
                  <w:txbxContent>
                    <w:p w14:paraId="7005C37E" w14:textId="77777777" w:rsid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14:paraId="11CE459D" w14:textId="509934A1" w:rsidR="002C306C" w:rsidRPr="00A76387" w:rsidRDefault="002C306C"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have been learning about human and animal skeletons. We have also been learning about healthy foods and that some foods are good for different types of people.</w:t>
                      </w:r>
                    </w:p>
                    <w:p w14:paraId="62626F4F" w14:textId="7E7EDE55" w:rsidR="00881236" w:rsidRDefault="00881236" w:rsidP="00A72269">
                      <w:pPr>
                        <w:spacing w:after="0" w:line="240" w:lineRule="auto"/>
                        <w:jc w:val="center"/>
                        <w:rPr>
                          <w:rFonts w:ascii="SassoonPrimaryInfant" w:hAnsi="SassoonPrimaryInfant"/>
                          <w:color w:val="000000" w:themeColor="text1"/>
                          <w:sz w:val="24"/>
                        </w:rPr>
                      </w:pPr>
                    </w:p>
                  </w:txbxContent>
                </v:textbox>
                <w10:wrap anchorx="margin"/>
              </v:shape>
            </w:pict>
          </mc:Fallback>
        </mc:AlternateContent>
      </w:r>
    </w:p>
    <w:p w14:paraId="17748265" w14:textId="77777777" w:rsidR="00583047" w:rsidRDefault="00583047" w:rsidP="00814170">
      <w:pPr>
        <w:spacing w:after="0" w:line="240" w:lineRule="auto"/>
        <w:rPr>
          <w:rFonts w:ascii="SassoonPrimaryInfant" w:hAnsi="SassoonPrimaryInfant"/>
          <w:sz w:val="48"/>
        </w:rPr>
      </w:pPr>
    </w:p>
    <w:p w14:paraId="6BBB279E" w14:textId="79CB3105" w:rsidR="00583047" w:rsidRDefault="00583047" w:rsidP="00814170">
      <w:pPr>
        <w:spacing w:after="0" w:line="240" w:lineRule="auto"/>
        <w:rPr>
          <w:rFonts w:ascii="SassoonPrimaryInfant" w:hAnsi="SassoonPrimaryInfant"/>
          <w:sz w:val="48"/>
        </w:rPr>
      </w:pPr>
    </w:p>
    <w:p w14:paraId="05EBCAD1" w14:textId="1D6816B7" w:rsidR="00583047" w:rsidRDefault="00583047" w:rsidP="00814170">
      <w:pPr>
        <w:spacing w:after="0" w:line="240" w:lineRule="auto"/>
        <w:rPr>
          <w:rFonts w:ascii="SassoonPrimaryInfant" w:hAnsi="SassoonPrimaryInfant"/>
          <w:sz w:val="48"/>
        </w:rPr>
      </w:pPr>
    </w:p>
    <w:p w14:paraId="41D0757D" w14:textId="03248528" w:rsidR="00583047" w:rsidRDefault="007609DA"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83840" behindDoc="0" locked="0" layoutInCell="1" allowOverlap="1" wp14:anchorId="7EF93FB8" wp14:editId="2FE46545">
                <wp:simplePos x="0" y="0"/>
                <wp:positionH relativeFrom="margin">
                  <wp:posOffset>6609715</wp:posOffset>
                </wp:positionH>
                <wp:positionV relativeFrom="paragraph">
                  <wp:posOffset>27305</wp:posOffset>
                </wp:positionV>
                <wp:extent cx="3145790" cy="1445895"/>
                <wp:effectExtent l="19050" t="19050" r="16510" b="287655"/>
                <wp:wrapNone/>
                <wp:docPr id="2" name="Rounded Rectangular Callout 2"/>
                <wp:cNvGraphicFramePr/>
                <a:graphic xmlns:a="http://schemas.openxmlformats.org/drawingml/2006/main">
                  <a:graphicData uri="http://schemas.microsoft.com/office/word/2010/wordprocessingShape">
                    <wps:wsp>
                      <wps:cNvSpPr/>
                      <wps:spPr>
                        <a:xfrm>
                          <a:off x="0" y="0"/>
                          <a:ext cx="3145790" cy="1445895"/>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14:paraId="5BD9DB42" w14:textId="77777777" w:rsidR="00FC19A2" w:rsidRDefault="00157A43"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r w:rsidR="00F81C90">
                              <w:rPr>
                                <w:rFonts w:ascii="SassoonPrimaryInfant" w:hAnsi="SassoonPrimaryInfant"/>
                                <w:b/>
                                <w:color w:val="000000" w:themeColor="text1"/>
                                <w:sz w:val="24"/>
                              </w:rPr>
                              <w:t>:</w:t>
                            </w:r>
                          </w:p>
                          <w:p w14:paraId="363DCED1" w14:textId="4C4E6CA9" w:rsidR="002C306C" w:rsidRDefault="002C306C"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I like learning about bones because I would like to work with animals, so it has been useful.</w:t>
                            </w:r>
                          </w:p>
                          <w:p w14:paraId="211D38C2" w14:textId="384B67C9" w:rsidR="002C306C" w:rsidRDefault="002C306C"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I want to be an inventor</w:t>
                            </w:r>
                            <w:r w:rsidR="001E4D83">
                              <w:rPr>
                                <w:rFonts w:ascii="SassoonPrimaryInfant" w:hAnsi="SassoonPrimaryInfant"/>
                                <w:b/>
                                <w:color w:val="000000" w:themeColor="text1"/>
                                <w:sz w:val="24"/>
                              </w:rPr>
                              <w:t>,</w:t>
                            </w:r>
                            <w:r>
                              <w:rPr>
                                <w:rFonts w:ascii="SassoonPrimaryInfant" w:hAnsi="SassoonPrimaryInfant"/>
                                <w:b/>
                                <w:color w:val="000000" w:themeColor="text1"/>
                                <w:sz w:val="24"/>
                              </w:rPr>
                              <w:t xml:space="preserve"> so I like learning about how things work.</w:t>
                            </w:r>
                          </w:p>
                          <w:p w14:paraId="378253D9" w14:textId="77777777" w:rsidR="00025EDC" w:rsidRDefault="00025E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3FB8" id="Rounded Rectangular Callout 2" o:spid="_x0000_s1029" type="#_x0000_t62" style="position:absolute;margin-left:520.45pt;margin-top:2.15pt;width:247.7pt;height:11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" adj="2300,25115" filled="f" strokecolor="windowText" strokeweight="3pt">
                <v:textbox>
                  <w:txbxContent>
                    <w:p w14:paraId="5BD9DB42" w14:textId="77777777" w:rsidR="00FC19A2" w:rsidRDefault="00157A43"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r w:rsidR="00F81C90">
                        <w:rPr>
                          <w:rFonts w:ascii="SassoonPrimaryInfant" w:hAnsi="SassoonPrimaryInfant"/>
                          <w:b/>
                          <w:color w:val="000000" w:themeColor="text1"/>
                          <w:sz w:val="24"/>
                        </w:rPr>
                        <w:t>:</w:t>
                      </w:r>
                    </w:p>
                    <w:p w14:paraId="363DCED1" w14:textId="4C4E6CA9" w:rsidR="002C306C" w:rsidRDefault="002C306C"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I like learning about bones because I would like to work with animals, so it has been useful.</w:t>
                      </w:r>
                    </w:p>
                    <w:p w14:paraId="211D38C2" w14:textId="384B67C9" w:rsidR="002C306C" w:rsidRDefault="002C306C" w:rsidP="00F81C90">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I want to be an inventor</w:t>
                      </w:r>
                      <w:r w:rsidR="001E4D83">
                        <w:rPr>
                          <w:rFonts w:ascii="SassoonPrimaryInfant" w:hAnsi="SassoonPrimaryInfant"/>
                          <w:b/>
                          <w:color w:val="000000" w:themeColor="text1"/>
                          <w:sz w:val="24"/>
                        </w:rPr>
                        <w:t>,</w:t>
                      </w:r>
                      <w:r>
                        <w:rPr>
                          <w:rFonts w:ascii="SassoonPrimaryInfant" w:hAnsi="SassoonPrimaryInfant"/>
                          <w:b/>
                          <w:color w:val="000000" w:themeColor="text1"/>
                          <w:sz w:val="24"/>
                        </w:rPr>
                        <w:t xml:space="preserve"> so I like learning about how things work.</w:t>
                      </w:r>
                    </w:p>
                    <w:p w14:paraId="378253D9" w14:textId="77777777" w:rsidR="00025EDC" w:rsidRDefault="00025EDC"/>
                  </w:txbxContent>
                </v:textbox>
                <w10:wrap anchorx="margin"/>
              </v:shape>
            </w:pict>
          </mc:Fallback>
        </mc:AlternateContent>
      </w:r>
    </w:p>
    <w:p w14:paraId="753813C6" w14:textId="4B889048" w:rsidR="00583047" w:rsidRDefault="00430DD5"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91008" behindDoc="0" locked="0" layoutInCell="1" allowOverlap="1" wp14:anchorId="36D04524" wp14:editId="2C8BB76B">
                <wp:simplePos x="0" y="0"/>
                <wp:positionH relativeFrom="margin">
                  <wp:posOffset>2774832</wp:posOffset>
                </wp:positionH>
                <wp:positionV relativeFrom="paragraph">
                  <wp:posOffset>281482</wp:posOffset>
                </wp:positionV>
                <wp:extent cx="3508744" cy="967563"/>
                <wp:effectExtent l="19050" t="19050" r="15875" b="252095"/>
                <wp:wrapNone/>
                <wp:docPr id="12" name="Rounded Rectangular Callout 12"/>
                <wp:cNvGraphicFramePr/>
                <a:graphic xmlns:a="http://schemas.openxmlformats.org/drawingml/2006/main">
                  <a:graphicData uri="http://schemas.microsoft.com/office/word/2010/wordprocessingShape">
                    <wps:wsp>
                      <wps:cNvSpPr/>
                      <wps:spPr>
                        <a:xfrm>
                          <a:off x="0" y="0"/>
                          <a:ext cx="3508744" cy="967563"/>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14:paraId="719738FD" w14:textId="77777777" w:rsidR="00A72269" w:rsidRDefault="00575B84"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r w:rsidR="00F81C90">
                              <w:rPr>
                                <w:rFonts w:ascii="SassoonPrimaryInfant" w:hAnsi="SassoonPrimaryInfant"/>
                                <w:b/>
                                <w:color w:val="000000" w:themeColor="text1"/>
                                <w:sz w:val="24"/>
                              </w:rPr>
                              <w:t>:</w:t>
                            </w:r>
                          </w:p>
                          <w:p w14:paraId="405C4102" w14:textId="73B515DE" w:rsidR="006553FB" w:rsidRDefault="006553FB"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need to learn more science so we can get a good job when we are older.</w:t>
                            </w:r>
                          </w:p>
                          <w:p w14:paraId="1C1F8CFD" w14:textId="6424500C" w:rsidR="00F81C90" w:rsidRPr="00F81C90" w:rsidRDefault="00F81C9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04524" id="Rounded Rectangular Callout 12" o:spid="_x0000_s1030" type="#_x0000_t62" style="position:absolute;margin-left:218.5pt;margin-top:22.15pt;width:276.3pt;height:7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" adj="2788,26112" filled="f" strokecolor="windowText" strokeweight="3pt">
                <v:textbox>
                  <w:txbxContent>
                    <w:p w14:paraId="719738FD" w14:textId="77777777" w:rsidR="00A72269" w:rsidRDefault="00575B84"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r w:rsidR="00F81C90">
                        <w:rPr>
                          <w:rFonts w:ascii="SassoonPrimaryInfant" w:hAnsi="SassoonPrimaryInfant"/>
                          <w:b/>
                          <w:color w:val="000000" w:themeColor="text1"/>
                          <w:sz w:val="24"/>
                        </w:rPr>
                        <w:t>:</w:t>
                      </w:r>
                    </w:p>
                    <w:p w14:paraId="405C4102" w14:textId="73B515DE" w:rsidR="006553FB" w:rsidRDefault="006553FB"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need to learn more science so we can get a good job when we are older.</w:t>
                      </w:r>
                    </w:p>
                    <w:p w14:paraId="1C1F8CFD" w14:textId="6424500C" w:rsidR="00F81C90" w:rsidRPr="00F81C90" w:rsidRDefault="00F81C90"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 </w:t>
                      </w:r>
                    </w:p>
                  </w:txbxContent>
                </v:textbox>
                <w10:wrap anchorx="margin"/>
              </v:shape>
            </w:pict>
          </mc:Fallback>
        </mc:AlternateContent>
      </w:r>
    </w:p>
    <w:p w14:paraId="035B8B32" w14:textId="33BF9D6C" w:rsidR="00583047" w:rsidRDefault="00583047" w:rsidP="00814170">
      <w:pPr>
        <w:spacing w:after="0" w:line="240" w:lineRule="auto"/>
        <w:rPr>
          <w:rFonts w:ascii="SassoonPrimaryInfant" w:hAnsi="SassoonPrimaryInfant"/>
          <w:sz w:val="48"/>
        </w:rPr>
      </w:pPr>
    </w:p>
    <w:p w14:paraId="69F79ECE" w14:textId="796C51BC" w:rsidR="00583047" w:rsidRDefault="00583047" w:rsidP="00814170">
      <w:pPr>
        <w:spacing w:after="0" w:line="240" w:lineRule="auto"/>
        <w:rPr>
          <w:rFonts w:ascii="SassoonPrimaryInfant" w:hAnsi="SassoonPrimaryInfant"/>
          <w:sz w:val="48"/>
        </w:rPr>
      </w:pPr>
    </w:p>
    <w:p w14:paraId="5B943407" w14:textId="2A65CF7E" w:rsidR="00814170" w:rsidRDefault="00814170" w:rsidP="00814170">
      <w:pPr>
        <w:spacing w:after="0" w:line="240" w:lineRule="auto"/>
        <w:rPr>
          <w:rFonts w:ascii="SassoonPrimaryInfant" w:hAnsi="SassoonPrimaryInfant"/>
          <w:sz w:val="48"/>
        </w:rPr>
      </w:pPr>
    </w:p>
    <w:p w14:paraId="47100E05" w14:textId="198DD31C" w:rsidR="00D87D62" w:rsidRDefault="00430DD5" w:rsidP="00814170">
      <w:pPr>
        <w:spacing w:after="0" w:line="240" w:lineRule="auto"/>
        <w:rPr>
          <w:rFonts w:ascii="SassoonPrimaryInfant" w:hAnsi="SassoonPrimaryInfant"/>
          <w:sz w:val="48"/>
        </w:rPr>
      </w:pPr>
      <w:r>
        <w:rPr>
          <w:rFonts w:ascii="SassoonPrimaryInfant" w:hAnsi="SassoonPrimaryInfant"/>
          <w:noProof/>
          <w:sz w:val="48"/>
        </w:rPr>
        <mc:AlternateContent>
          <mc:Choice Requires="wps">
            <w:drawing>
              <wp:anchor distT="0" distB="0" distL="114300" distR="114300" simplePos="0" relativeHeight="251709440" behindDoc="0" locked="0" layoutInCell="1" allowOverlap="1" wp14:anchorId="1A3DBCF4" wp14:editId="259C2024">
                <wp:simplePos x="0" y="0"/>
                <wp:positionH relativeFrom="column">
                  <wp:posOffset>1530793</wp:posOffset>
                </wp:positionH>
                <wp:positionV relativeFrom="paragraph">
                  <wp:posOffset>125907</wp:posOffset>
                </wp:positionV>
                <wp:extent cx="1286539" cy="1382233"/>
                <wp:effectExtent l="0" t="0" r="8890" b="8890"/>
                <wp:wrapNone/>
                <wp:docPr id="1" name="Text Box 1"/>
                <wp:cNvGraphicFramePr/>
                <a:graphic xmlns:a="http://schemas.openxmlformats.org/drawingml/2006/main">
                  <a:graphicData uri="http://schemas.microsoft.com/office/word/2010/wordprocessingShape">
                    <wps:wsp>
                      <wps:cNvSpPr txBox="1"/>
                      <wps:spPr>
                        <a:xfrm>
                          <a:off x="0" y="0"/>
                          <a:ext cx="1286539" cy="1382233"/>
                        </a:xfrm>
                        <a:prstGeom prst="rect">
                          <a:avLst/>
                        </a:prstGeom>
                        <a:solidFill>
                          <a:schemeClr val="lt1"/>
                        </a:solidFill>
                        <a:ln w="6350">
                          <a:noFill/>
                        </a:ln>
                      </wps:spPr>
                      <wps:txbx>
                        <w:txbxContent>
                          <w:p w14:paraId="75DEDF0E" w14:textId="71F99A49" w:rsidR="00430DD5" w:rsidRDefault="00430DD5">
                            <w:r>
                              <w:rPr>
                                <w:noProof/>
                              </w:rPr>
                              <w:drawing>
                                <wp:inline distT="0" distB="0" distL="0" distR="0" wp14:anchorId="0FA0CE1F" wp14:editId="0ABE7C43">
                                  <wp:extent cx="952633" cy="113363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4D3B1.tmp"/>
                                          <pic:cNvPicPr/>
                                        </pic:nvPicPr>
                                        <pic:blipFill>
                                          <a:blip r:embed="rId8">
                                            <a:extLst>
                                              <a:ext uri="{28A0092B-C50C-407E-A947-70E740481C1C}">
                                                <a14:useLocalDpi xmlns:a14="http://schemas.microsoft.com/office/drawing/2010/main" val="0"/>
                                              </a:ext>
                                            </a:extLst>
                                          </a:blip>
                                          <a:stretch>
                                            <a:fillRect/>
                                          </a:stretch>
                                        </pic:blipFill>
                                        <pic:spPr>
                                          <a:xfrm>
                                            <a:off x="0" y="0"/>
                                            <a:ext cx="952633" cy="11336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3DBCF4" id="_x0000_t202" coordsize="21600,21600" o:spt="202" path="m,l,21600r21600,l21600,xe">
                <v:stroke joinstyle="miter"/>
                <v:path gradientshapeok="t" o:connecttype="rect"/>
              </v:shapetype>
              <v:shape id="Text Box 1" o:spid="_x0000_s1031" type="#_x0000_t202" style="position:absolute;margin-left:120.55pt;margin-top:9.9pt;width:101.3pt;height:108.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" fillcolor="white [3201]" stroked="f" strokeweight=".5pt">
                <v:textbox>
                  <w:txbxContent>
                    <w:p w14:paraId="75DEDF0E" w14:textId="71F99A49" w:rsidR="00430DD5" w:rsidRDefault="00430DD5">
                      <w:r>
                        <w:rPr>
                          <w:noProof/>
                        </w:rPr>
                        <w:drawing>
                          <wp:inline distT="0" distB="0" distL="0" distR="0" wp14:anchorId="0FA0CE1F" wp14:editId="0ABE7C43">
                            <wp:extent cx="952633" cy="113363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4D3B1.tmp"/>
                                    <pic:cNvPicPr/>
                                  </pic:nvPicPr>
                                  <pic:blipFill>
                                    <a:blip r:embed="rId8">
                                      <a:extLst>
                                        <a:ext uri="{28A0092B-C50C-407E-A947-70E740481C1C}">
                                          <a14:useLocalDpi xmlns:a14="http://schemas.microsoft.com/office/drawing/2010/main" val="0"/>
                                        </a:ext>
                                      </a:extLst>
                                    </a:blip>
                                    <a:stretch>
                                      <a:fillRect/>
                                    </a:stretch>
                                  </pic:blipFill>
                                  <pic:spPr>
                                    <a:xfrm>
                                      <a:off x="0" y="0"/>
                                      <a:ext cx="952633" cy="1133633"/>
                                    </a:xfrm>
                                    <a:prstGeom prst="rect">
                                      <a:avLst/>
                                    </a:prstGeom>
                                  </pic:spPr>
                                </pic:pic>
                              </a:graphicData>
                            </a:graphic>
                          </wp:inline>
                        </w:drawing>
                      </w:r>
                    </w:p>
                  </w:txbxContent>
                </v:textbox>
              </v:shape>
            </w:pict>
          </mc:Fallback>
        </mc:AlternateContent>
      </w:r>
      <w:r>
        <w:rPr>
          <w:rFonts w:ascii="SassoonPrimaryInfant" w:hAnsi="SassoonPrimaryInfant"/>
          <w:noProof/>
          <w:sz w:val="48"/>
        </w:rPr>
        <mc:AlternateContent>
          <mc:Choice Requires="wps">
            <w:drawing>
              <wp:anchor distT="0" distB="0" distL="114300" distR="114300" simplePos="0" relativeHeight="251711488" behindDoc="0" locked="0" layoutInCell="1" allowOverlap="1" wp14:anchorId="56E54F3B" wp14:editId="60AA0548">
                <wp:simplePos x="0" y="0"/>
                <wp:positionH relativeFrom="column">
                  <wp:posOffset>0</wp:posOffset>
                </wp:positionH>
                <wp:positionV relativeFrom="paragraph">
                  <wp:posOffset>-635</wp:posOffset>
                </wp:positionV>
                <wp:extent cx="1286539" cy="1382233"/>
                <wp:effectExtent l="0" t="0" r="8890" b="8890"/>
                <wp:wrapNone/>
                <wp:docPr id="3" name="Text Box 3"/>
                <wp:cNvGraphicFramePr/>
                <a:graphic xmlns:a="http://schemas.openxmlformats.org/drawingml/2006/main">
                  <a:graphicData uri="http://schemas.microsoft.com/office/word/2010/wordprocessingShape">
                    <wps:wsp>
                      <wps:cNvSpPr txBox="1"/>
                      <wps:spPr>
                        <a:xfrm>
                          <a:off x="0" y="0"/>
                          <a:ext cx="1286539" cy="1382233"/>
                        </a:xfrm>
                        <a:prstGeom prst="rect">
                          <a:avLst/>
                        </a:prstGeom>
                        <a:solidFill>
                          <a:sysClr val="window" lastClr="FFFFFF"/>
                        </a:solidFill>
                        <a:ln w="6350">
                          <a:noFill/>
                        </a:ln>
                      </wps:spPr>
                      <wps:txbx>
                        <w:txbxContent>
                          <w:p w14:paraId="6E5AA0BE" w14:textId="53CF59ED" w:rsidR="00430DD5" w:rsidRDefault="00430DD5" w:rsidP="00430DD5">
                            <w:r>
                              <w:rPr>
                                <w:noProof/>
                              </w:rPr>
                              <w:drawing>
                                <wp:inline distT="0" distB="0" distL="0" distR="0" wp14:anchorId="54B9B1F6" wp14:editId="02C304D8">
                                  <wp:extent cx="943107" cy="12193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466FC.tmp"/>
                                          <pic:cNvPicPr/>
                                        </pic:nvPicPr>
                                        <pic:blipFill>
                                          <a:blip r:embed="rId9">
                                            <a:extLst>
                                              <a:ext uri="{28A0092B-C50C-407E-A947-70E740481C1C}">
                                                <a14:useLocalDpi xmlns:a14="http://schemas.microsoft.com/office/drawing/2010/main" val="0"/>
                                              </a:ext>
                                            </a:extLst>
                                          </a:blip>
                                          <a:stretch>
                                            <a:fillRect/>
                                          </a:stretch>
                                        </pic:blipFill>
                                        <pic:spPr>
                                          <a:xfrm>
                                            <a:off x="0" y="0"/>
                                            <a:ext cx="943107" cy="1219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54F3B" id="Text Box 3" o:spid="_x0000_s1032" type="#_x0000_t202" style="position:absolute;margin-left:0;margin-top:-.05pt;width:101.3pt;height:108.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" fillcolor="window" stroked="f" strokeweight=".5pt">
                <v:textbox>
                  <w:txbxContent>
                    <w:p w14:paraId="6E5AA0BE" w14:textId="53CF59ED" w:rsidR="00430DD5" w:rsidRDefault="00430DD5" w:rsidP="00430DD5">
                      <w:r>
                        <w:rPr>
                          <w:noProof/>
                        </w:rPr>
                        <w:drawing>
                          <wp:inline distT="0" distB="0" distL="0" distR="0" wp14:anchorId="54B9B1F6" wp14:editId="02C304D8">
                            <wp:extent cx="943107" cy="12193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466FC.tmp"/>
                                    <pic:cNvPicPr/>
                                  </pic:nvPicPr>
                                  <pic:blipFill>
                                    <a:blip r:embed="rId9">
                                      <a:extLst>
                                        <a:ext uri="{28A0092B-C50C-407E-A947-70E740481C1C}">
                                          <a14:useLocalDpi xmlns:a14="http://schemas.microsoft.com/office/drawing/2010/main" val="0"/>
                                        </a:ext>
                                      </a:extLst>
                                    </a:blip>
                                    <a:stretch>
                                      <a:fillRect/>
                                    </a:stretch>
                                  </pic:blipFill>
                                  <pic:spPr>
                                    <a:xfrm>
                                      <a:off x="0" y="0"/>
                                      <a:ext cx="943107" cy="1219370"/>
                                    </a:xfrm>
                                    <a:prstGeom prst="rect">
                                      <a:avLst/>
                                    </a:prstGeom>
                                  </pic:spPr>
                                </pic:pic>
                              </a:graphicData>
                            </a:graphic>
                          </wp:inline>
                        </w:drawing>
                      </w:r>
                    </w:p>
                  </w:txbxContent>
                </v:textbox>
              </v:shape>
            </w:pict>
          </mc:Fallback>
        </mc:AlternateContent>
      </w:r>
      <w:r>
        <w:rPr>
          <w:noProof/>
          <w:lang w:eastAsia="en-GB"/>
        </w:rPr>
        <w:drawing>
          <wp:anchor distT="0" distB="0" distL="114300" distR="114300" simplePos="0" relativeHeight="251708416" behindDoc="0" locked="0" layoutInCell="1" allowOverlap="1" wp14:anchorId="62FB3ADD" wp14:editId="44BF7569">
            <wp:simplePos x="0" y="0"/>
            <wp:positionH relativeFrom="column">
              <wp:posOffset>7697972</wp:posOffset>
            </wp:positionH>
            <wp:positionV relativeFrom="paragraph">
              <wp:posOffset>123116</wp:posOffset>
            </wp:positionV>
            <wp:extent cx="1828800" cy="1009650"/>
            <wp:effectExtent l="0" t="0" r="0" b="0"/>
            <wp:wrapSquare wrapText="bothSides"/>
            <wp:docPr id="16" name="Picture 16"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D3E8C" w14:textId="54B81390" w:rsidR="00583047" w:rsidRDefault="00583047" w:rsidP="00814170">
      <w:pPr>
        <w:spacing w:after="0" w:line="240" w:lineRule="auto"/>
        <w:rPr>
          <w:rFonts w:ascii="SassoonPrimaryInfant" w:hAnsi="SassoonPrimaryInfant"/>
          <w:sz w:val="48"/>
        </w:rPr>
      </w:pPr>
    </w:p>
    <w:p w14:paraId="689546C4" w14:textId="2769EB04" w:rsidR="00583047" w:rsidRDefault="00583047" w:rsidP="00814170">
      <w:pPr>
        <w:spacing w:after="0" w:line="240" w:lineRule="auto"/>
        <w:rPr>
          <w:rFonts w:ascii="SassoonPrimaryInfant" w:hAnsi="SassoonPrimaryInfant"/>
          <w:sz w:val="48"/>
        </w:rPr>
      </w:pPr>
    </w:p>
    <w:p w14:paraId="41C8B91A" w14:textId="77777777" w:rsidR="00583047" w:rsidRDefault="00583047" w:rsidP="00814170">
      <w:pPr>
        <w:spacing w:after="0" w:line="240" w:lineRule="auto"/>
        <w:rPr>
          <w:rFonts w:ascii="SassoonPrimaryInfant" w:hAnsi="SassoonPrimaryInfant"/>
          <w:sz w:val="48"/>
        </w:rPr>
      </w:pPr>
    </w:p>
    <w:p w14:paraId="4C71E380" w14:textId="77777777" w:rsidR="00583047" w:rsidRDefault="00583047" w:rsidP="00814170">
      <w:pPr>
        <w:spacing w:after="0" w:line="240" w:lineRule="auto"/>
        <w:rPr>
          <w:noProof/>
          <w:lang w:eastAsia="en-GB"/>
        </w:rPr>
      </w:pPr>
    </w:p>
    <w:p w14:paraId="48318329" w14:textId="77777777" w:rsidR="00537BDC" w:rsidRDefault="00091AE0" w:rsidP="004E4EF4">
      <w:pPr>
        <w:spacing w:after="0" w:line="240" w:lineRule="auto"/>
        <w:ind w:left="851" w:hanging="142"/>
        <w:rPr>
          <w:noProof/>
          <w:lang w:eastAsia="en-GB"/>
        </w:rPr>
      </w:pPr>
      <w:r>
        <w:rPr>
          <w:noProof/>
          <w:lang w:eastAsia="en-GB"/>
        </w:rPr>
        <w:lastRenderedPageBreak/>
        <w:t xml:space="preserve">                                                    </w:t>
      </w:r>
    </w:p>
    <w:p w14:paraId="2E8197AF" w14:textId="77777777" w:rsidR="00583047" w:rsidRDefault="00B96DD7" w:rsidP="004E4EF4">
      <w:pPr>
        <w:spacing w:after="0" w:line="240" w:lineRule="auto"/>
        <w:ind w:left="851" w:hanging="142"/>
        <w:rPr>
          <w:rFonts w:ascii="SassoonPrimaryInfant" w:hAnsi="SassoonPrimaryInfant"/>
          <w:b/>
          <w:color w:val="4472C4" w:themeColor="accent5"/>
          <w:sz w:val="56"/>
        </w:rPr>
      </w:pPr>
      <w:r>
        <w:rPr>
          <w:noProof/>
          <w:lang w:eastAsia="en-GB"/>
        </w:rPr>
        <w:drawing>
          <wp:anchor distT="0" distB="0" distL="114300" distR="114300" simplePos="0" relativeHeight="251706368" behindDoc="0" locked="0" layoutInCell="1" allowOverlap="1" wp14:anchorId="682EC140" wp14:editId="64B89102">
            <wp:simplePos x="0" y="0"/>
            <wp:positionH relativeFrom="margin">
              <wp:posOffset>7740650</wp:posOffset>
            </wp:positionH>
            <wp:positionV relativeFrom="paragraph">
              <wp:posOffset>4905375</wp:posOffset>
            </wp:positionV>
            <wp:extent cx="1733550" cy="1047750"/>
            <wp:effectExtent l="0" t="0" r="0" b="0"/>
            <wp:wrapSquare wrapText="bothSides"/>
            <wp:docPr id="15" name="Picture 15"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EF4" w:rsidRPr="004E4EF4">
        <w:rPr>
          <w:rFonts w:ascii="SassoonPrimaryInfant" w:hAnsi="SassoonPrimaryInfant"/>
          <w:b/>
          <w:color w:val="4472C4" w:themeColor="accent5"/>
          <w:sz w:val="56"/>
        </w:rPr>
        <w:t>Book Look</w:t>
      </w:r>
    </w:p>
    <w:p w14:paraId="3CA4DB9B" w14:textId="260FEF35" w:rsidR="00A27190" w:rsidRDefault="00211897" w:rsidP="00A27190">
      <w:pPr>
        <w:spacing w:after="0" w:line="240" w:lineRule="auto"/>
        <w:rPr>
          <w:rFonts w:ascii="SassoonPrimaryInfant" w:hAnsi="SassoonPrimaryInfant"/>
          <w:b/>
          <w:color w:val="4472C4" w:themeColor="accent5"/>
          <w:sz w:val="56"/>
        </w:rPr>
      </w:pPr>
      <w:r w:rsidRPr="004E4EF4">
        <w:rPr>
          <w:rFonts w:ascii="SassoonPrimaryInfant" w:hAnsi="SassoonPrimaryInfant"/>
          <w:b/>
          <w:noProof/>
          <w:color w:val="4472C4" w:themeColor="accent5"/>
          <w:sz w:val="56"/>
          <w:lang w:eastAsia="en-GB"/>
        </w:rPr>
        <mc:AlternateContent>
          <mc:Choice Requires="wps">
            <w:drawing>
              <wp:anchor distT="0" distB="0" distL="114300" distR="114300" simplePos="0" relativeHeight="251665408" behindDoc="0" locked="0" layoutInCell="1" allowOverlap="1" wp14:anchorId="7AB8C75A" wp14:editId="3EE27C3B">
                <wp:simplePos x="0" y="0"/>
                <wp:positionH relativeFrom="margin">
                  <wp:posOffset>95693</wp:posOffset>
                </wp:positionH>
                <wp:positionV relativeFrom="paragraph">
                  <wp:posOffset>2769457</wp:posOffset>
                </wp:positionV>
                <wp:extent cx="7745095" cy="3245204"/>
                <wp:effectExtent l="0" t="0" r="8255" b="0"/>
                <wp:wrapNone/>
                <wp:docPr id="9" name="Rectangle 9"/>
                <wp:cNvGraphicFramePr/>
                <a:graphic xmlns:a="http://schemas.openxmlformats.org/drawingml/2006/main">
                  <a:graphicData uri="http://schemas.microsoft.com/office/word/2010/wordprocessingShape">
                    <wps:wsp>
                      <wps:cNvSpPr/>
                      <wps:spPr>
                        <a:xfrm>
                          <a:off x="0" y="0"/>
                          <a:ext cx="7745095" cy="32452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149C1" w14:textId="77777777"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14:paraId="64C756A4" w14:textId="77777777" w:rsidR="000F6FCF" w:rsidRDefault="008A614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H</w:t>
                            </w:r>
                            <w:r w:rsidR="009331D1">
                              <w:rPr>
                                <w:rFonts w:ascii="SassoonPrimaryInfant" w:hAnsi="SassoonPrimaryInfant"/>
                                <w:color w:val="000000" w:themeColor="text1"/>
                                <w:sz w:val="32"/>
                              </w:rPr>
                              <w:t>igh levels of engagement as a result of</w:t>
                            </w:r>
                            <w:r>
                              <w:rPr>
                                <w:rFonts w:ascii="SassoonPrimaryInfant" w:hAnsi="SassoonPrimaryInfant"/>
                                <w:color w:val="000000" w:themeColor="text1"/>
                                <w:sz w:val="32"/>
                              </w:rPr>
                              <w:t xml:space="preserve"> practical investigations</w:t>
                            </w:r>
                            <w:r w:rsidR="00CB4425">
                              <w:rPr>
                                <w:rFonts w:ascii="SassoonPrimaryInfant" w:hAnsi="SassoonPrimaryInfant"/>
                                <w:color w:val="000000" w:themeColor="text1"/>
                                <w:sz w:val="32"/>
                              </w:rPr>
                              <w:t xml:space="preserve"> which make learning memorable</w:t>
                            </w:r>
                            <w:r>
                              <w:rPr>
                                <w:rFonts w:ascii="SassoonPrimaryInfant" w:hAnsi="SassoonPrimaryInfant"/>
                                <w:color w:val="000000" w:themeColor="text1"/>
                                <w:sz w:val="32"/>
                              </w:rPr>
                              <w:t xml:space="preserve">. </w:t>
                            </w:r>
                          </w:p>
                          <w:p w14:paraId="4E53BB9A" w14:textId="649130A4" w:rsidR="000F6FCF" w:rsidRDefault="009A4DAA"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The c</w:t>
                            </w:r>
                            <w:r w:rsidR="00EB25DC">
                              <w:rPr>
                                <w:rFonts w:ascii="SassoonPrimaryInfant" w:hAnsi="SassoonPrimaryInfant"/>
                                <w:color w:val="000000" w:themeColor="text1"/>
                                <w:sz w:val="32"/>
                              </w:rPr>
                              <w:t xml:space="preserve">hildren </w:t>
                            </w:r>
                            <w:r w:rsidR="008A614E">
                              <w:rPr>
                                <w:rFonts w:ascii="SassoonPrimaryInfant" w:hAnsi="SassoonPrimaryInfant"/>
                                <w:color w:val="000000" w:themeColor="text1"/>
                                <w:sz w:val="32"/>
                              </w:rPr>
                              <w:t>are using age</w:t>
                            </w:r>
                            <w:r>
                              <w:rPr>
                                <w:rFonts w:ascii="SassoonPrimaryInfant" w:hAnsi="SassoonPrimaryInfant"/>
                                <w:color w:val="000000" w:themeColor="text1"/>
                                <w:sz w:val="32"/>
                              </w:rPr>
                              <w:t>-</w:t>
                            </w:r>
                            <w:r w:rsidR="008A614E">
                              <w:rPr>
                                <w:rFonts w:ascii="SassoonPrimaryInfant" w:hAnsi="SassoonPrimaryInfant"/>
                                <w:color w:val="000000" w:themeColor="text1"/>
                                <w:sz w:val="32"/>
                              </w:rPr>
                              <w:t xml:space="preserve"> appropriate vocabulary</w:t>
                            </w:r>
                            <w:r w:rsidR="0085526C">
                              <w:rPr>
                                <w:rFonts w:ascii="SassoonPrimaryInfant" w:hAnsi="SassoonPrimaryInfant"/>
                                <w:color w:val="000000" w:themeColor="text1"/>
                                <w:sz w:val="32"/>
                              </w:rPr>
                              <w:t xml:space="preserve"> in their writ</w:t>
                            </w:r>
                            <w:r>
                              <w:rPr>
                                <w:rFonts w:ascii="SassoonPrimaryInfant" w:hAnsi="SassoonPrimaryInfant"/>
                                <w:color w:val="000000" w:themeColor="text1"/>
                                <w:sz w:val="32"/>
                              </w:rPr>
                              <w:t>ten</w:t>
                            </w:r>
                            <w:r w:rsidR="0085526C">
                              <w:rPr>
                                <w:rFonts w:ascii="SassoonPrimaryInfant" w:hAnsi="SassoonPrimaryInfant"/>
                                <w:color w:val="000000" w:themeColor="text1"/>
                                <w:sz w:val="32"/>
                              </w:rPr>
                              <w:t xml:space="preserve"> and verbal explanations</w:t>
                            </w:r>
                            <w:r w:rsidR="008A614E">
                              <w:rPr>
                                <w:rFonts w:ascii="SassoonPrimaryInfant" w:hAnsi="SassoonPrimaryInfant"/>
                                <w:color w:val="000000" w:themeColor="text1"/>
                                <w:sz w:val="32"/>
                              </w:rPr>
                              <w:t xml:space="preserve">. </w:t>
                            </w:r>
                          </w:p>
                          <w:p w14:paraId="7DE4916F" w14:textId="6898C246" w:rsidR="009A4DAA" w:rsidRPr="000F6FCF" w:rsidRDefault="009A4DAA"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Children had a good understanding of the different investigation types.</w:t>
                            </w:r>
                          </w:p>
                          <w:p w14:paraId="7D50DD9B" w14:textId="77777777"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14:paraId="22527B45" w14:textId="3F64261C" w:rsidR="00D125CB" w:rsidRDefault="00791708"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D</w:t>
                            </w:r>
                            <w:r w:rsidR="0085526C">
                              <w:rPr>
                                <w:rFonts w:ascii="SassoonPrimaryInfant" w:hAnsi="SassoonPrimaryInfant"/>
                                <w:color w:val="000000" w:themeColor="text1"/>
                                <w:sz w:val="32"/>
                              </w:rPr>
                              <w:t>evelop report writing skills</w:t>
                            </w:r>
                            <w:r>
                              <w:rPr>
                                <w:rFonts w:ascii="SassoonPrimaryInfant" w:hAnsi="SassoonPrimaryInfant"/>
                                <w:color w:val="000000" w:themeColor="text1"/>
                                <w:sz w:val="32"/>
                              </w:rPr>
                              <w:t>.</w:t>
                            </w:r>
                          </w:p>
                          <w:p w14:paraId="06333BF6" w14:textId="77777777" w:rsidR="00211897" w:rsidRDefault="00211897" w:rsidP="00211897">
                            <w:pPr>
                              <w:pStyle w:val="ListParagraph"/>
                              <w:numPr>
                                <w:ilvl w:val="0"/>
                                <w:numId w:val="1"/>
                              </w:numPr>
                              <w:spacing w:line="256" w:lineRule="auto"/>
                              <w:rPr>
                                <w:rFonts w:ascii="SassoonPrimaryInfant" w:hAnsi="SassoonPrimaryInfant"/>
                                <w:color w:val="000000" w:themeColor="text1"/>
                                <w:sz w:val="32"/>
                              </w:rPr>
                            </w:pPr>
                            <w:bookmarkStart w:id="0" w:name="_GoBack"/>
                            <w:r>
                              <w:rPr>
                                <w:rFonts w:ascii="SassoonPrimaryInfant" w:hAnsi="SassoonPrimaryInfant"/>
                                <w:color w:val="000000" w:themeColor="text1"/>
                                <w:sz w:val="32"/>
                              </w:rPr>
                              <w:t>Introduce concept maps as a way of organising information and making links between</w:t>
                            </w:r>
                          </w:p>
                          <w:p w14:paraId="768FF25A" w14:textId="5B75704F" w:rsidR="00211897" w:rsidRDefault="00211897" w:rsidP="00211897">
                            <w:pPr>
                              <w:pStyle w:val="ListParagraph"/>
                              <w:ind w:left="360"/>
                              <w:rPr>
                                <w:rFonts w:ascii="SassoonPrimaryInfant" w:hAnsi="SassoonPrimaryInfant"/>
                                <w:color w:val="000000" w:themeColor="text1"/>
                                <w:sz w:val="32"/>
                              </w:rPr>
                            </w:pPr>
                            <w:r>
                              <w:rPr>
                                <w:rFonts w:ascii="SassoonPrimaryInfant" w:hAnsi="SassoonPrimaryInfant"/>
                                <w:color w:val="000000" w:themeColor="text1"/>
                                <w:sz w:val="32"/>
                              </w:rPr>
                              <w:t xml:space="preserve">scientific concepts. Record </w:t>
                            </w:r>
                            <w:r>
                              <w:rPr>
                                <w:rFonts w:ascii="SassoonPrimaryInfant" w:hAnsi="SassoonPrimaryInfant"/>
                                <w:color w:val="000000" w:themeColor="text1"/>
                                <w:sz w:val="32"/>
                              </w:rPr>
                              <w:t>in table groups.</w:t>
                            </w:r>
                          </w:p>
                          <w:bookmarkEnd w:id="0"/>
                          <w:p w14:paraId="0016C877" w14:textId="77777777" w:rsidR="00211897" w:rsidRPr="002F7282" w:rsidRDefault="00211897" w:rsidP="002F7282">
                            <w:pPr>
                              <w:pStyle w:val="ListParagraph"/>
                              <w:numPr>
                                <w:ilvl w:val="0"/>
                                <w:numId w:val="1"/>
                              </w:numPr>
                              <w:rPr>
                                <w:rFonts w:ascii="SassoonPrimaryInfant" w:hAnsi="SassoonPrimaryInfant"/>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8C75A" id="Rectangle 9" o:spid="_x0000_s1033" style="position:absolute;margin-left:7.55pt;margin-top:218.05pt;width:609.85pt;height:255.5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" fillcolor="white [3212]" stroked="f" strokeweight="1pt">
                <v:textbox>
                  <w:txbxContent>
                    <w:p w14:paraId="549149C1" w14:textId="77777777"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14:paraId="64C756A4" w14:textId="77777777" w:rsidR="000F6FCF" w:rsidRDefault="008A614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H</w:t>
                      </w:r>
                      <w:r w:rsidR="009331D1">
                        <w:rPr>
                          <w:rFonts w:ascii="SassoonPrimaryInfant" w:hAnsi="SassoonPrimaryInfant"/>
                          <w:color w:val="000000" w:themeColor="text1"/>
                          <w:sz w:val="32"/>
                        </w:rPr>
                        <w:t>igh levels of engagement as a result of</w:t>
                      </w:r>
                      <w:r>
                        <w:rPr>
                          <w:rFonts w:ascii="SassoonPrimaryInfant" w:hAnsi="SassoonPrimaryInfant"/>
                          <w:color w:val="000000" w:themeColor="text1"/>
                          <w:sz w:val="32"/>
                        </w:rPr>
                        <w:t xml:space="preserve"> practical investigations</w:t>
                      </w:r>
                      <w:r w:rsidR="00CB4425">
                        <w:rPr>
                          <w:rFonts w:ascii="SassoonPrimaryInfant" w:hAnsi="SassoonPrimaryInfant"/>
                          <w:color w:val="000000" w:themeColor="text1"/>
                          <w:sz w:val="32"/>
                        </w:rPr>
                        <w:t xml:space="preserve"> which make learning memorable</w:t>
                      </w:r>
                      <w:r>
                        <w:rPr>
                          <w:rFonts w:ascii="SassoonPrimaryInfant" w:hAnsi="SassoonPrimaryInfant"/>
                          <w:color w:val="000000" w:themeColor="text1"/>
                          <w:sz w:val="32"/>
                        </w:rPr>
                        <w:t xml:space="preserve">. </w:t>
                      </w:r>
                    </w:p>
                    <w:p w14:paraId="4E53BB9A" w14:textId="649130A4" w:rsidR="000F6FCF" w:rsidRDefault="009A4DAA"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The c</w:t>
                      </w:r>
                      <w:r w:rsidR="00EB25DC">
                        <w:rPr>
                          <w:rFonts w:ascii="SassoonPrimaryInfant" w:hAnsi="SassoonPrimaryInfant"/>
                          <w:color w:val="000000" w:themeColor="text1"/>
                          <w:sz w:val="32"/>
                        </w:rPr>
                        <w:t xml:space="preserve">hildren </w:t>
                      </w:r>
                      <w:r w:rsidR="008A614E">
                        <w:rPr>
                          <w:rFonts w:ascii="SassoonPrimaryInfant" w:hAnsi="SassoonPrimaryInfant"/>
                          <w:color w:val="000000" w:themeColor="text1"/>
                          <w:sz w:val="32"/>
                        </w:rPr>
                        <w:t>are using age</w:t>
                      </w:r>
                      <w:r>
                        <w:rPr>
                          <w:rFonts w:ascii="SassoonPrimaryInfant" w:hAnsi="SassoonPrimaryInfant"/>
                          <w:color w:val="000000" w:themeColor="text1"/>
                          <w:sz w:val="32"/>
                        </w:rPr>
                        <w:t>-</w:t>
                      </w:r>
                      <w:r w:rsidR="008A614E">
                        <w:rPr>
                          <w:rFonts w:ascii="SassoonPrimaryInfant" w:hAnsi="SassoonPrimaryInfant"/>
                          <w:color w:val="000000" w:themeColor="text1"/>
                          <w:sz w:val="32"/>
                        </w:rPr>
                        <w:t xml:space="preserve"> appropriate vocabulary</w:t>
                      </w:r>
                      <w:r w:rsidR="0085526C">
                        <w:rPr>
                          <w:rFonts w:ascii="SassoonPrimaryInfant" w:hAnsi="SassoonPrimaryInfant"/>
                          <w:color w:val="000000" w:themeColor="text1"/>
                          <w:sz w:val="32"/>
                        </w:rPr>
                        <w:t xml:space="preserve"> in their writ</w:t>
                      </w:r>
                      <w:r>
                        <w:rPr>
                          <w:rFonts w:ascii="SassoonPrimaryInfant" w:hAnsi="SassoonPrimaryInfant"/>
                          <w:color w:val="000000" w:themeColor="text1"/>
                          <w:sz w:val="32"/>
                        </w:rPr>
                        <w:t>ten</w:t>
                      </w:r>
                      <w:r w:rsidR="0085526C">
                        <w:rPr>
                          <w:rFonts w:ascii="SassoonPrimaryInfant" w:hAnsi="SassoonPrimaryInfant"/>
                          <w:color w:val="000000" w:themeColor="text1"/>
                          <w:sz w:val="32"/>
                        </w:rPr>
                        <w:t xml:space="preserve"> and verbal explanations</w:t>
                      </w:r>
                      <w:r w:rsidR="008A614E">
                        <w:rPr>
                          <w:rFonts w:ascii="SassoonPrimaryInfant" w:hAnsi="SassoonPrimaryInfant"/>
                          <w:color w:val="000000" w:themeColor="text1"/>
                          <w:sz w:val="32"/>
                        </w:rPr>
                        <w:t xml:space="preserve">. </w:t>
                      </w:r>
                    </w:p>
                    <w:p w14:paraId="7DE4916F" w14:textId="6898C246" w:rsidR="009A4DAA" w:rsidRPr="000F6FCF" w:rsidRDefault="009A4DAA"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Children had a good understanding of the different investigation types.</w:t>
                      </w:r>
                    </w:p>
                    <w:p w14:paraId="7D50DD9B" w14:textId="77777777"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14:paraId="22527B45" w14:textId="3F64261C" w:rsidR="00D125CB" w:rsidRDefault="00791708"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D</w:t>
                      </w:r>
                      <w:r w:rsidR="0085526C">
                        <w:rPr>
                          <w:rFonts w:ascii="SassoonPrimaryInfant" w:hAnsi="SassoonPrimaryInfant"/>
                          <w:color w:val="000000" w:themeColor="text1"/>
                          <w:sz w:val="32"/>
                        </w:rPr>
                        <w:t>evelop report writing skills</w:t>
                      </w:r>
                      <w:r>
                        <w:rPr>
                          <w:rFonts w:ascii="SassoonPrimaryInfant" w:hAnsi="SassoonPrimaryInfant"/>
                          <w:color w:val="000000" w:themeColor="text1"/>
                          <w:sz w:val="32"/>
                        </w:rPr>
                        <w:t>.</w:t>
                      </w:r>
                    </w:p>
                    <w:p w14:paraId="06333BF6" w14:textId="77777777" w:rsidR="00211897" w:rsidRDefault="00211897" w:rsidP="00211897">
                      <w:pPr>
                        <w:pStyle w:val="ListParagraph"/>
                        <w:numPr>
                          <w:ilvl w:val="0"/>
                          <w:numId w:val="1"/>
                        </w:numPr>
                        <w:spacing w:line="256" w:lineRule="auto"/>
                        <w:rPr>
                          <w:rFonts w:ascii="SassoonPrimaryInfant" w:hAnsi="SassoonPrimaryInfant"/>
                          <w:color w:val="000000" w:themeColor="text1"/>
                          <w:sz w:val="32"/>
                        </w:rPr>
                      </w:pPr>
                      <w:bookmarkStart w:id="1" w:name="_GoBack"/>
                      <w:r>
                        <w:rPr>
                          <w:rFonts w:ascii="SassoonPrimaryInfant" w:hAnsi="SassoonPrimaryInfant"/>
                          <w:color w:val="000000" w:themeColor="text1"/>
                          <w:sz w:val="32"/>
                        </w:rPr>
                        <w:t>Introduce concept maps as a way of organising information and making links between</w:t>
                      </w:r>
                    </w:p>
                    <w:p w14:paraId="768FF25A" w14:textId="5B75704F" w:rsidR="00211897" w:rsidRDefault="00211897" w:rsidP="00211897">
                      <w:pPr>
                        <w:pStyle w:val="ListParagraph"/>
                        <w:ind w:left="360"/>
                        <w:rPr>
                          <w:rFonts w:ascii="SassoonPrimaryInfant" w:hAnsi="SassoonPrimaryInfant"/>
                          <w:color w:val="000000" w:themeColor="text1"/>
                          <w:sz w:val="32"/>
                        </w:rPr>
                      </w:pPr>
                      <w:r>
                        <w:rPr>
                          <w:rFonts w:ascii="SassoonPrimaryInfant" w:hAnsi="SassoonPrimaryInfant"/>
                          <w:color w:val="000000" w:themeColor="text1"/>
                          <w:sz w:val="32"/>
                        </w:rPr>
                        <w:t xml:space="preserve">scientific concepts. Record </w:t>
                      </w:r>
                      <w:r>
                        <w:rPr>
                          <w:rFonts w:ascii="SassoonPrimaryInfant" w:hAnsi="SassoonPrimaryInfant"/>
                          <w:color w:val="000000" w:themeColor="text1"/>
                          <w:sz w:val="32"/>
                        </w:rPr>
                        <w:t>in table groups.</w:t>
                      </w:r>
                    </w:p>
                    <w:bookmarkEnd w:id="1"/>
                    <w:p w14:paraId="0016C877" w14:textId="77777777" w:rsidR="00211897" w:rsidRPr="002F7282" w:rsidRDefault="00211897" w:rsidP="002F7282">
                      <w:pPr>
                        <w:pStyle w:val="ListParagraph"/>
                        <w:numPr>
                          <w:ilvl w:val="0"/>
                          <w:numId w:val="1"/>
                        </w:numPr>
                        <w:rPr>
                          <w:rFonts w:ascii="SassoonPrimaryInfant" w:hAnsi="SassoonPrimaryInfant"/>
                          <w:color w:val="000000" w:themeColor="text1"/>
                          <w:sz w:val="32"/>
                        </w:rPr>
                      </w:pPr>
                    </w:p>
                  </w:txbxContent>
                </v:textbox>
                <w10:wrap anchorx="margin"/>
              </v:rect>
            </w:pict>
          </mc:Fallback>
        </mc:AlternateContent>
      </w:r>
      <w:r w:rsidR="008A614E" w:rsidRPr="008A614E">
        <w:rPr>
          <w:noProof/>
          <w:lang w:eastAsia="en-GB"/>
        </w:rPr>
        <w:t xml:space="preserve"> </w:t>
      </w:r>
      <w:r w:rsidR="00076A30">
        <w:rPr>
          <w:rFonts w:ascii="SassoonPrimaryInfant" w:hAnsi="SassoonPrimaryInfant"/>
          <w:b/>
          <w:noProof/>
          <w:color w:val="4472C4" w:themeColor="accent5"/>
          <w:sz w:val="56"/>
        </w:rPr>
        <w:drawing>
          <wp:inline distT="0" distB="0" distL="0" distR="0" wp14:anchorId="1DB74DE4" wp14:editId="2CB1B334">
            <wp:extent cx="2115879" cy="1284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7CF2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4324" cy="1301655"/>
                    </a:xfrm>
                    <a:prstGeom prst="rect">
                      <a:avLst/>
                    </a:prstGeom>
                  </pic:spPr>
                </pic:pic>
              </a:graphicData>
            </a:graphic>
          </wp:inline>
        </w:drawing>
      </w:r>
      <w:r w:rsidR="00076A30">
        <w:rPr>
          <w:noProof/>
          <w:lang w:eastAsia="en-GB"/>
        </w:rPr>
        <w:t xml:space="preserve">  </w:t>
      </w:r>
      <w:r w:rsidR="00076A30">
        <w:rPr>
          <w:rFonts w:ascii="SassoonPrimaryInfant" w:hAnsi="SassoonPrimaryInfant"/>
          <w:b/>
          <w:noProof/>
          <w:color w:val="4472C4" w:themeColor="accent5"/>
          <w:sz w:val="56"/>
        </w:rPr>
        <w:drawing>
          <wp:inline distT="0" distB="0" distL="0" distR="0" wp14:anchorId="1C0D1FDF" wp14:editId="34EA447B">
            <wp:extent cx="2763162" cy="2240884"/>
            <wp:effectExtent l="0" t="539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7C74D4.tmp"/>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788201" cy="2261190"/>
                    </a:xfrm>
                    <a:prstGeom prst="rect">
                      <a:avLst/>
                    </a:prstGeom>
                  </pic:spPr>
                </pic:pic>
              </a:graphicData>
            </a:graphic>
          </wp:inline>
        </w:drawing>
      </w:r>
      <w:r w:rsidR="00076A30">
        <w:rPr>
          <w:noProof/>
          <w:lang w:eastAsia="en-GB"/>
        </w:rPr>
        <w:t xml:space="preserve">    </w:t>
      </w:r>
      <w:r w:rsidR="00076A30">
        <w:rPr>
          <w:rFonts w:ascii="SassoonPrimaryInfant" w:hAnsi="SassoonPrimaryInfant"/>
          <w:b/>
          <w:noProof/>
          <w:color w:val="4472C4" w:themeColor="accent5"/>
          <w:sz w:val="56"/>
        </w:rPr>
        <w:drawing>
          <wp:inline distT="0" distB="0" distL="0" distR="0" wp14:anchorId="16B30DD1" wp14:editId="13699AF8">
            <wp:extent cx="2647507" cy="1458658"/>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7C709B.tmp"/>
                    <pic:cNvPicPr/>
                  </pic:nvPicPr>
                  <pic:blipFill>
                    <a:blip r:embed="rId13">
                      <a:extLst>
                        <a:ext uri="{28A0092B-C50C-407E-A947-70E740481C1C}">
                          <a14:useLocalDpi xmlns:a14="http://schemas.microsoft.com/office/drawing/2010/main" val="0"/>
                        </a:ext>
                      </a:extLst>
                    </a:blip>
                    <a:stretch>
                      <a:fillRect/>
                    </a:stretch>
                  </pic:blipFill>
                  <pic:spPr>
                    <a:xfrm>
                      <a:off x="0" y="0"/>
                      <a:ext cx="2713550" cy="1495045"/>
                    </a:xfrm>
                    <a:prstGeom prst="rect">
                      <a:avLst/>
                    </a:prstGeom>
                  </pic:spPr>
                </pic:pic>
              </a:graphicData>
            </a:graphic>
          </wp:inline>
        </w:drawing>
      </w:r>
      <w:r w:rsidR="00076A30">
        <w:rPr>
          <w:noProof/>
          <w:lang w:eastAsia="en-GB"/>
        </w:rPr>
        <w:t xml:space="preserve"> </w:t>
      </w:r>
      <w:r w:rsidR="00076A30">
        <w:rPr>
          <w:rFonts w:ascii="SassoonPrimaryInfant" w:hAnsi="SassoonPrimaryInfant"/>
          <w:b/>
          <w:noProof/>
          <w:color w:val="4472C4" w:themeColor="accent5"/>
          <w:sz w:val="56"/>
        </w:rPr>
        <w:drawing>
          <wp:inline distT="0" distB="0" distL="0" distR="0" wp14:anchorId="5DBBFD2A" wp14:editId="287F95D4">
            <wp:extent cx="1170457" cy="2297741"/>
            <wp:effectExtent l="793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7CB26.tmp"/>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83197" cy="2322751"/>
                    </a:xfrm>
                    <a:prstGeom prst="rect">
                      <a:avLst/>
                    </a:prstGeom>
                  </pic:spPr>
                </pic:pic>
              </a:graphicData>
            </a:graphic>
          </wp:inline>
        </w:drawing>
      </w:r>
    </w:p>
    <w:p w14:paraId="1B89AAA5" w14:textId="48454FB7" w:rsidR="00A27190" w:rsidRPr="004E4EF4" w:rsidRDefault="008A614E" w:rsidP="00A27190">
      <w:pPr>
        <w:spacing w:after="0" w:line="240" w:lineRule="auto"/>
        <w:rPr>
          <w:rFonts w:ascii="SassoonPrimaryInfant" w:hAnsi="SassoonPrimaryInfant"/>
          <w:b/>
          <w:color w:val="4472C4" w:themeColor="accent5"/>
          <w:sz w:val="56"/>
        </w:rPr>
      </w:pPr>
      <w:r w:rsidRPr="008A614E">
        <w:rPr>
          <w:noProof/>
          <w:lang w:eastAsia="en-GB"/>
        </w:rPr>
        <w:t xml:space="preserve"> </w:t>
      </w:r>
      <w:r w:rsidR="00076A30">
        <w:rPr>
          <w:noProof/>
          <w:lang w:eastAsia="en-GB"/>
        </w:rPr>
        <w:t xml:space="preserve"> </w:t>
      </w:r>
    </w:p>
    <w:sectPr w:rsidR="00A27190" w:rsidRPr="004E4EF4" w:rsidSect="00223605">
      <w:pgSz w:w="16838" w:h="11906" w:orient="landscape"/>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altName w:val="Times New Roman"/>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F3975"/>
    <w:multiLevelType w:val="hybridMultilevel"/>
    <w:tmpl w:val="D40EA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605"/>
    <w:rsid w:val="00011C71"/>
    <w:rsid w:val="00025EDC"/>
    <w:rsid w:val="00076A30"/>
    <w:rsid w:val="00091AE0"/>
    <w:rsid w:val="000F6FCF"/>
    <w:rsid w:val="0010008B"/>
    <w:rsid w:val="00104A75"/>
    <w:rsid w:val="00157A43"/>
    <w:rsid w:val="00186C84"/>
    <w:rsid w:val="001C1F3A"/>
    <w:rsid w:val="001E4D83"/>
    <w:rsid w:val="001E5240"/>
    <w:rsid w:val="00211897"/>
    <w:rsid w:val="00223605"/>
    <w:rsid w:val="002614F1"/>
    <w:rsid w:val="00263676"/>
    <w:rsid w:val="00286738"/>
    <w:rsid w:val="002A2616"/>
    <w:rsid w:val="002C306C"/>
    <w:rsid w:val="002D4BF2"/>
    <w:rsid w:val="002F7282"/>
    <w:rsid w:val="003F32F7"/>
    <w:rsid w:val="00430DD5"/>
    <w:rsid w:val="00465CA0"/>
    <w:rsid w:val="004B5F31"/>
    <w:rsid w:val="004E4EF4"/>
    <w:rsid w:val="00537BDC"/>
    <w:rsid w:val="005451C6"/>
    <w:rsid w:val="00556C22"/>
    <w:rsid w:val="00575B84"/>
    <w:rsid w:val="00583047"/>
    <w:rsid w:val="006553FB"/>
    <w:rsid w:val="00687E85"/>
    <w:rsid w:val="00693505"/>
    <w:rsid w:val="00711325"/>
    <w:rsid w:val="00725D57"/>
    <w:rsid w:val="00757C39"/>
    <w:rsid w:val="007609DA"/>
    <w:rsid w:val="00791708"/>
    <w:rsid w:val="007C5CF0"/>
    <w:rsid w:val="00814170"/>
    <w:rsid w:val="0085526C"/>
    <w:rsid w:val="00881236"/>
    <w:rsid w:val="008A614E"/>
    <w:rsid w:val="008F00F1"/>
    <w:rsid w:val="008F6EAB"/>
    <w:rsid w:val="00926D94"/>
    <w:rsid w:val="009331D1"/>
    <w:rsid w:val="009A4DAA"/>
    <w:rsid w:val="009A553D"/>
    <w:rsid w:val="009B1EE4"/>
    <w:rsid w:val="009F788C"/>
    <w:rsid w:val="00A27190"/>
    <w:rsid w:val="00A72269"/>
    <w:rsid w:val="00A76387"/>
    <w:rsid w:val="00AD00D8"/>
    <w:rsid w:val="00B15E83"/>
    <w:rsid w:val="00B96DD7"/>
    <w:rsid w:val="00BE0298"/>
    <w:rsid w:val="00BE57DD"/>
    <w:rsid w:val="00CB4425"/>
    <w:rsid w:val="00CD20AE"/>
    <w:rsid w:val="00CE1A91"/>
    <w:rsid w:val="00CE7839"/>
    <w:rsid w:val="00D125CB"/>
    <w:rsid w:val="00D87D62"/>
    <w:rsid w:val="00EB25DC"/>
    <w:rsid w:val="00EF1D48"/>
    <w:rsid w:val="00F6343E"/>
    <w:rsid w:val="00F81C90"/>
    <w:rsid w:val="00FC1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B2755"/>
  <w15:chartTrackingRefBased/>
  <w15:docId w15:val="{29F0B21D-8A6E-4ECB-B688-36C77978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0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42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tm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9EB094204E0408DED07E755A90838" ma:contentTypeVersion="15" ma:contentTypeDescription="Create a new document." ma:contentTypeScope="" ma:versionID="8b45b9aa77bf8e8c75470ad15ec53b52">
  <xsd:schema xmlns:xsd="http://www.w3.org/2001/XMLSchema" xmlns:xs="http://www.w3.org/2001/XMLSchema" xmlns:p="http://schemas.microsoft.com/office/2006/metadata/properties" xmlns:ns2="82fadc08-913c-49bc-a50d-df83947c12e0" xmlns:ns3="99ddf85a-4f53-487e-a037-eb31875d1cd8" targetNamespace="http://schemas.microsoft.com/office/2006/metadata/properties" ma:root="true" ma:fieldsID="25a59672281ac3a77e063c1f4b5e74b7" ns2:_="" ns3:_="">
    <xsd:import namespace="82fadc08-913c-49bc-a50d-df83947c12e0"/>
    <xsd:import namespace="99ddf85a-4f53-487e-a037-eb31875d1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adc08-913c-49bc-a50d-df83947c1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de067c-840f-4bbc-a3b9-cd0c388f70a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ddf85a-4f53-487e-a037-eb31875d1c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b579ffd-a83f-4f47-a57e-5521a64305f5}" ma:internalName="TaxCatchAll" ma:showField="CatchAllData" ma:web="99ddf85a-4f53-487e-a037-eb31875d1c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fadc08-913c-49bc-a50d-df83947c12e0">
      <Terms xmlns="http://schemas.microsoft.com/office/infopath/2007/PartnerControls"/>
    </lcf76f155ced4ddcb4097134ff3c332f>
    <TaxCatchAll xmlns="99ddf85a-4f53-487e-a037-eb31875d1c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D52ED1-03B3-417D-A223-8708F3DF3664}"/>
</file>

<file path=customXml/itemProps2.xml><?xml version="1.0" encoding="utf-8"?>
<ds:datastoreItem xmlns:ds="http://schemas.openxmlformats.org/officeDocument/2006/customXml" ds:itemID="{67D683EA-DC54-4147-BFB3-B240F804A3F7}">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2fadc08-913c-49bc-a50d-df83947c12e0"/>
    <ds:schemaRef ds:uri="http://schemas.microsoft.com/office/2006/metadata/properties"/>
    <ds:schemaRef ds:uri="http://purl.org/dc/terms/"/>
    <ds:schemaRef ds:uri="99ddf85a-4f53-487e-a037-eb31875d1cd8"/>
    <ds:schemaRef ds:uri="http://www.w3.org/XML/1998/namespace"/>
    <ds:schemaRef ds:uri="http://purl.org/dc/dcmitype/"/>
  </ds:schemaRefs>
</ds:datastoreItem>
</file>

<file path=customXml/itemProps3.xml><?xml version="1.0" encoding="utf-8"?>
<ds:datastoreItem xmlns:ds="http://schemas.openxmlformats.org/officeDocument/2006/customXml" ds:itemID="{441970AB-4477-444C-805C-8780A1E66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25</Words>
  <Characters>148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IT Schools</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Begley</dc:creator>
  <cp:keywords/>
  <dc:description/>
  <cp:lastModifiedBy>Danby, C</cp:lastModifiedBy>
  <cp:revision>13</cp:revision>
  <dcterms:created xsi:type="dcterms:W3CDTF">2024-01-06T16:12:00Z</dcterms:created>
  <dcterms:modified xsi:type="dcterms:W3CDTF">2024-01-22T07:36:00Z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0x010100A139EB094204E0408DED07E755A90838</vt:lpwstr>
  </property>
  <property fmtid="{D5CDD505-2E9C-101B-9397-08002B2CF9AE}" pid="3" name="Order">
    <vt:r8>4057600</vt:r8>
  </property>
  <property fmtid="{D5CDD505-2E9C-101B-9397-08002B2CF9AE}" pid="4" name="MediaServiceImageTags">
    <vt:lpwstr/>
  </property>
</Properties>
</file>