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9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1766"/>
        <w:gridCol w:w="80"/>
        <w:gridCol w:w="2264"/>
        <w:gridCol w:w="9"/>
        <w:gridCol w:w="2341"/>
        <w:gridCol w:w="68"/>
        <w:gridCol w:w="2261"/>
        <w:gridCol w:w="12"/>
        <w:gridCol w:w="2172"/>
        <w:gridCol w:w="132"/>
        <w:gridCol w:w="2301"/>
      </w:tblGrid>
      <w:tr w:rsidR="00B20993" w:rsidRPr="000155A0" w14:paraId="2033F90C" w14:textId="77777777" w:rsidTr="00F33B85">
        <w:trPr>
          <w:trHeight w:val="600"/>
        </w:trPr>
        <w:tc>
          <w:tcPr>
            <w:tcW w:w="642" w:type="pct"/>
            <w:shd w:val="clear" w:color="000000" w:fill="B4C6E7"/>
            <w:vAlign w:val="center"/>
          </w:tcPr>
          <w:p w14:paraId="54252C3C" w14:textId="77777777" w:rsidR="00B20993" w:rsidRDefault="00B20993" w:rsidP="00B20993">
            <w:pPr>
              <w:spacing w:after="0" w:line="240" w:lineRule="auto"/>
              <w:jc w:val="center"/>
              <w:rPr>
                <w:rFonts w:ascii="Maiandra GD" w:eastAsia="Times New Roman" w:hAnsi="Maiandra GD" w:cs="Calibri"/>
                <w:color w:val="000000"/>
                <w:sz w:val="32"/>
                <w:szCs w:val="16"/>
                <w:lang w:eastAsia="en-GB"/>
              </w:rPr>
            </w:pPr>
          </w:p>
          <w:p w14:paraId="311ED4E9" w14:textId="77777777" w:rsidR="00883B62" w:rsidRPr="00A856B5" w:rsidRDefault="00883B62" w:rsidP="00B20993">
            <w:pPr>
              <w:spacing w:after="0" w:line="240" w:lineRule="auto"/>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32"/>
                <w:szCs w:val="16"/>
                <w:lang w:eastAsia="en-GB"/>
              </w:rPr>
              <w:t xml:space="preserve">Maths </w:t>
            </w:r>
          </w:p>
        </w:tc>
        <w:tc>
          <w:tcPr>
            <w:tcW w:w="4358" w:type="pct"/>
            <w:gridSpan w:val="11"/>
            <w:shd w:val="clear" w:color="auto" w:fill="auto"/>
            <w:noWrap/>
            <w:vAlign w:val="center"/>
          </w:tcPr>
          <w:p w14:paraId="06DAC3B1" w14:textId="0DD4ACA8" w:rsidR="00B20993" w:rsidRDefault="00B20993" w:rsidP="00205894">
            <w:pPr>
              <w:spacing w:after="0" w:line="240" w:lineRule="auto"/>
              <w:jc w:val="center"/>
              <w:rPr>
                <w:rFonts w:ascii="Maiandra GD" w:hAnsi="Maiandra GD"/>
                <w:b/>
                <w:sz w:val="40"/>
                <w:szCs w:val="40"/>
              </w:rPr>
            </w:pPr>
            <w:r>
              <w:rPr>
                <w:rFonts w:ascii="Maiandra GD" w:hAnsi="Maiandra GD"/>
                <w:b/>
                <w:sz w:val="40"/>
                <w:szCs w:val="40"/>
              </w:rPr>
              <w:t>Pedagogical Knowledge</w:t>
            </w:r>
          </w:p>
          <w:p w14:paraId="32F072C3" w14:textId="4D6F727D" w:rsidR="0062080B" w:rsidRPr="007D40CC" w:rsidRDefault="0062080B" w:rsidP="00205894">
            <w:pPr>
              <w:spacing w:after="0" w:line="240" w:lineRule="auto"/>
              <w:jc w:val="center"/>
              <w:rPr>
                <w:rFonts w:ascii="Maiandra GD" w:hAnsi="Maiandra GD"/>
                <w:b/>
                <w:sz w:val="36"/>
                <w:szCs w:val="40"/>
              </w:rPr>
            </w:pPr>
            <w:bookmarkStart w:id="0" w:name="_GoBack"/>
          </w:p>
          <w:p w14:paraId="2CDD6D0F" w14:textId="63557281" w:rsidR="0062080B" w:rsidRPr="007D40CC" w:rsidRDefault="0062080B" w:rsidP="00205894">
            <w:pPr>
              <w:spacing w:after="0" w:line="240" w:lineRule="auto"/>
              <w:jc w:val="center"/>
              <w:rPr>
                <w:rFonts w:ascii="Maiandra GD" w:hAnsi="Maiandra GD"/>
                <w:sz w:val="20"/>
              </w:rPr>
            </w:pPr>
            <w:r w:rsidRPr="007D40CC">
              <w:rPr>
                <w:rFonts w:ascii="Maiandra GD" w:hAnsi="Maiandra GD"/>
                <w:sz w:val="20"/>
              </w:rPr>
              <w:t xml:space="preserve">At </w:t>
            </w:r>
            <w:proofErr w:type="spellStart"/>
            <w:r w:rsidRPr="007D40CC">
              <w:rPr>
                <w:rFonts w:ascii="Maiandra GD" w:hAnsi="Maiandra GD"/>
                <w:sz w:val="20"/>
              </w:rPr>
              <w:t>Hartburn</w:t>
            </w:r>
            <w:proofErr w:type="spellEnd"/>
            <w:r w:rsidRPr="007D40CC">
              <w:rPr>
                <w:rFonts w:ascii="Maiandra GD" w:hAnsi="Maiandra GD"/>
                <w:sz w:val="20"/>
              </w:rPr>
              <w:t xml:space="preserve"> Primary School, </w:t>
            </w:r>
            <w:r w:rsidRPr="007D40CC">
              <w:rPr>
                <w:rFonts w:ascii="Maiandra GD" w:hAnsi="Maiandra GD"/>
                <w:sz w:val="20"/>
              </w:rPr>
              <w:t>lessons generally follow t</w:t>
            </w:r>
            <w:r w:rsidRPr="007D40CC">
              <w:rPr>
                <w:rFonts w:ascii="Maiandra GD" w:hAnsi="Maiandra GD"/>
                <w:sz w:val="20"/>
              </w:rPr>
              <w:t>he</w:t>
            </w:r>
            <w:r w:rsidRPr="007D40CC">
              <w:rPr>
                <w:rFonts w:ascii="Maiandra GD" w:hAnsi="Maiandra GD"/>
                <w:sz w:val="20"/>
              </w:rPr>
              <w:t xml:space="preserve"> format</w:t>
            </w:r>
            <w:r w:rsidRPr="007D40CC">
              <w:rPr>
                <w:rFonts w:ascii="Maiandra GD" w:hAnsi="Maiandra GD"/>
                <w:sz w:val="20"/>
              </w:rPr>
              <w:t xml:space="preserve"> of</w:t>
            </w:r>
            <w:r w:rsidRPr="007D40CC">
              <w:rPr>
                <w:rFonts w:ascii="Maiandra GD" w:hAnsi="Maiandra GD"/>
                <w:sz w:val="20"/>
              </w:rPr>
              <w:t xml:space="preserve"> a mental and oral starter, a main activity and a plenary session.</w:t>
            </w:r>
          </w:p>
          <w:p w14:paraId="34164D20" w14:textId="77777777" w:rsidR="0062080B" w:rsidRPr="007D40CC" w:rsidRDefault="0062080B" w:rsidP="00205894">
            <w:pPr>
              <w:spacing w:after="0" w:line="240" w:lineRule="auto"/>
              <w:jc w:val="center"/>
              <w:rPr>
                <w:rFonts w:ascii="Maiandra GD" w:hAnsi="Maiandra GD"/>
                <w:sz w:val="20"/>
              </w:rPr>
            </w:pPr>
          </w:p>
          <w:p w14:paraId="472B5595"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The teaching of maths at provides opportunities for: </w:t>
            </w:r>
          </w:p>
          <w:p w14:paraId="7AC7023E"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Group work </w:t>
            </w:r>
          </w:p>
          <w:p w14:paraId="1287DEDB"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Paired work </w:t>
            </w:r>
          </w:p>
          <w:p w14:paraId="48763540"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Whole class teaching </w:t>
            </w:r>
          </w:p>
          <w:p w14:paraId="7EF32B3C"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Individual work </w:t>
            </w:r>
          </w:p>
          <w:p w14:paraId="7EF3D489" w14:textId="77777777" w:rsidR="0062080B" w:rsidRPr="007D40CC" w:rsidRDefault="0062080B" w:rsidP="0062080B">
            <w:pPr>
              <w:spacing w:after="0" w:line="240" w:lineRule="auto"/>
              <w:rPr>
                <w:rFonts w:ascii="Maiandra GD" w:hAnsi="Maiandra GD"/>
                <w:sz w:val="20"/>
              </w:rPr>
            </w:pPr>
          </w:p>
          <w:p w14:paraId="4D73C05F"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Children engage in: </w:t>
            </w:r>
          </w:p>
          <w:p w14:paraId="014C648A"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The development of mental strategies </w:t>
            </w:r>
          </w:p>
          <w:p w14:paraId="70EEF98D"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Written methods </w:t>
            </w:r>
          </w:p>
          <w:p w14:paraId="64AC6A46"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Practical work </w:t>
            </w:r>
          </w:p>
          <w:p w14:paraId="5AABDDB8"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Investigational work </w:t>
            </w:r>
          </w:p>
          <w:p w14:paraId="73A67650"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Problem-solving </w:t>
            </w:r>
          </w:p>
          <w:p w14:paraId="66A624B8"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Mathematical discussion </w:t>
            </w:r>
          </w:p>
          <w:p w14:paraId="1A037BC9" w14:textId="77777777" w:rsidR="0062080B" w:rsidRPr="007D40CC" w:rsidRDefault="0062080B" w:rsidP="0062080B">
            <w:pPr>
              <w:spacing w:after="0" w:line="240" w:lineRule="auto"/>
              <w:rPr>
                <w:rFonts w:ascii="Maiandra GD" w:hAnsi="Maiandra GD"/>
                <w:sz w:val="20"/>
              </w:rPr>
            </w:pPr>
            <w:r w:rsidRPr="007D40CC">
              <w:rPr>
                <w:rFonts w:ascii="Maiandra GD" w:hAnsi="Maiandra GD"/>
                <w:sz w:val="20"/>
              </w:rPr>
              <w:t xml:space="preserve">• Consolidation of basic skills and routines </w:t>
            </w:r>
          </w:p>
          <w:p w14:paraId="1BA37170" w14:textId="77777777" w:rsidR="0062080B" w:rsidRPr="007D40CC" w:rsidRDefault="0062080B" w:rsidP="0062080B">
            <w:pPr>
              <w:spacing w:after="0" w:line="240" w:lineRule="auto"/>
              <w:rPr>
                <w:rFonts w:ascii="Maiandra GD" w:hAnsi="Maiandra GD"/>
                <w:sz w:val="20"/>
              </w:rPr>
            </w:pPr>
          </w:p>
          <w:p w14:paraId="47880279" w14:textId="7985DB34" w:rsidR="0062080B" w:rsidRPr="007D40CC" w:rsidRDefault="0062080B" w:rsidP="0062080B">
            <w:pPr>
              <w:spacing w:after="0" w:line="240" w:lineRule="auto"/>
              <w:rPr>
                <w:rFonts w:ascii="Maiandra GD" w:hAnsi="Maiandra GD"/>
                <w:b/>
                <w:sz w:val="36"/>
                <w:szCs w:val="40"/>
              </w:rPr>
            </w:pPr>
            <w:r w:rsidRPr="007D40CC">
              <w:rPr>
                <w:rFonts w:ascii="Maiandra GD" w:hAnsi="Maiandra GD"/>
                <w:sz w:val="20"/>
              </w:rPr>
              <w:t xml:space="preserve">At </w:t>
            </w:r>
            <w:proofErr w:type="spellStart"/>
            <w:r w:rsidRPr="007D40CC">
              <w:rPr>
                <w:rFonts w:ascii="Maiandra GD" w:hAnsi="Maiandra GD"/>
                <w:sz w:val="20"/>
              </w:rPr>
              <w:t>Hartburn</w:t>
            </w:r>
            <w:proofErr w:type="spellEnd"/>
            <w:r w:rsidRPr="007D40CC">
              <w:rPr>
                <w:rFonts w:ascii="Maiandra GD" w:hAnsi="Maiandra GD"/>
                <w:sz w:val="20"/>
              </w:rPr>
              <w:t xml:space="preserve"> Primary School, </w:t>
            </w:r>
            <w:r w:rsidRPr="007D40CC">
              <w:rPr>
                <w:rFonts w:ascii="Maiandra GD" w:hAnsi="Maiandra GD"/>
                <w:sz w:val="20"/>
              </w:rPr>
              <w:t>we recognise the importance of establishing a secure foundation in mental calculation and recall of number facts before standard written methods are intro</w:t>
            </w:r>
            <w:r w:rsidRPr="007D40CC">
              <w:rPr>
                <w:rFonts w:ascii="Maiandra GD" w:hAnsi="Maiandra GD"/>
                <w:sz w:val="20"/>
              </w:rPr>
              <w:t>duced. The calculation policy is followed to ensure that pictorial, concrete and abstract strategies are used. We use the vocabulary scheme</w:t>
            </w:r>
            <w:r w:rsidR="007D40CC" w:rsidRPr="007D40CC">
              <w:rPr>
                <w:rFonts w:ascii="Maiandra GD" w:hAnsi="Maiandra GD"/>
                <w:sz w:val="20"/>
              </w:rPr>
              <w:t>,</w:t>
            </w:r>
            <w:r w:rsidRPr="007D40CC">
              <w:rPr>
                <w:rFonts w:ascii="Maiandra GD" w:hAnsi="Maiandra GD"/>
                <w:sz w:val="20"/>
              </w:rPr>
              <w:t xml:space="preserve"> </w:t>
            </w:r>
            <w:r w:rsidRPr="007D40CC">
              <w:rPr>
                <w:rFonts w:ascii="Maiandra GD" w:hAnsi="Maiandra GD"/>
                <w:sz w:val="20"/>
              </w:rPr>
              <w:t>when planning</w:t>
            </w:r>
            <w:r w:rsidR="007D40CC" w:rsidRPr="007D40CC">
              <w:rPr>
                <w:rFonts w:ascii="Maiandra GD" w:hAnsi="Maiandra GD"/>
                <w:sz w:val="20"/>
              </w:rPr>
              <w:t>,</w:t>
            </w:r>
            <w:r w:rsidRPr="007D40CC">
              <w:rPr>
                <w:rFonts w:ascii="Maiandra GD" w:hAnsi="Maiandra GD"/>
                <w:sz w:val="20"/>
              </w:rPr>
              <w:t xml:space="preserve"> to help </w:t>
            </w:r>
            <w:r w:rsidR="007D40CC" w:rsidRPr="007D40CC">
              <w:rPr>
                <w:rFonts w:ascii="Maiandra GD" w:hAnsi="Maiandra GD"/>
                <w:sz w:val="20"/>
              </w:rPr>
              <w:t>ensure</w:t>
            </w:r>
            <w:r w:rsidRPr="007D40CC">
              <w:rPr>
                <w:rFonts w:ascii="Maiandra GD" w:hAnsi="Maiandra GD"/>
                <w:sz w:val="20"/>
              </w:rPr>
              <w:t xml:space="preserve"> the appropriate vocabulary </w:t>
            </w:r>
            <w:r w:rsidR="007D40CC" w:rsidRPr="007D40CC">
              <w:rPr>
                <w:rFonts w:ascii="Maiandra GD" w:hAnsi="Maiandra GD"/>
                <w:sz w:val="20"/>
              </w:rPr>
              <w:t>is</w:t>
            </w:r>
            <w:r w:rsidRPr="007D40CC">
              <w:rPr>
                <w:rFonts w:ascii="Maiandra GD" w:hAnsi="Maiandra GD"/>
                <w:sz w:val="20"/>
              </w:rPr>
              <w:t xml:space="preserve"> use</w:t>
            </w:r>
            <w:r w:rsidR="007D40CC" w:rsidRPr="007D40CC">
              <w:rPr>
                <w:rFonts w:ascii="Maiandra GD" w:hAnsi="Maiandra GD"/>
                <w:sz w:val="20"/>
              </w:rPr>
              <w:t>d</w:t>
            </w:r>
            <w:r w:rsidRPr="007D40CC">
              <w:rPr>
                <w:rFonts w:ascii="Maiandra GD" w:hAnsi="Maiandra GD"/>
                <w:sz w:val="20"/>
              </w:rPr>
              <w:t xml:space="preserve"> in our teaching and children are expected to use it in their verbal and written explanations. We endeavour to set work that is challenging, motivating and encourages the children to talk about what they have been doing.</w:t>
            </w:r>
          </w:p>
          <w:bookmarkEnd w:id="0"/>
          <w:p w14:paraId="11921700" w14:textId="77777777" w:rsidR="00645473" w:rsidRDefault="00645473" w:rsidP="00303581">
            <w:pPr>
              <w:spacing w:after="0" w:line="240" w:lineRule="auto"/>
              <w:rPr>
                <w:rFonts w:ascii="Maiandra GD" w:hAnsi="Maiandra GD"/>
                <w:sz w:val="24"/>
                <w:szCs w:val="24"/>
              </w:rPr>
            </w:pPr>
          </w:p>
          <w:p w14:paraId="2C89093B" w14:textId="77777777" w:rsidR="000A1E60" w:rsidRPr="00303581" w:rsidRDefault="000A1E60" w:rsidP="00303581">
            <w:pPr>
              <w:spacing w:after="0" w:line="240" w:lineRule="auto"/>
              <w:rPr>
                <w:rFonts w:ascii="Maiandra GD" w:hAnsi="Maiandra GD"/>
                <w:sz w:val="24"/>
                <w:szCs w:val="24"/>
              </w:rPr>
            </w:pPr>
          </w:p>
        </w:tc>
      </w:tr>
      <w:tr w:rsidR="00FA3D43" w:rsidRPr="000155A0" w14:paraId="3976F974" w14:textId="77777777" w:rsidTr="00F33B85">
        <w:trPr>
          <w:trHeight w:val="600"/>
        </w:trPr>
        <w:tc>
          <w:tcPr>
            <w:tcW w:w="642" w:type="pct"/>
            <w:shd w:val="clear" w:color="000000" w:fill="B4C6E7"/>
            <w:vAlign w:val="center"/>
          </w:tcPr>
          <w:p w14:paraId="04E60852" w14:textId="0CB5A89C" w:rsidR="00FA3D43" w:rsidRPr="00E9157C" w:rsidRDefault="00FA3D43" w:rsidP="00566DBE">
            <w:pPr>
              <w:spacing w:after="0" w:line="240" w:lineRule="auto"/>
              <w:jc w:val="center"/>
              <w:rPr>
                <w:rFonts w:ascii="Maiandra GD" w:eastAsia="Times New Roman" w:hAnsi="Maiandra GD" w:cs="Calibri"/>
                <w:color w:val="000000"/>
                <w:sz w:val="40"/>
                <w:szCs w:val="12"/>
                <w:lang w:eastAsia="en-GB"/>
              </w:rPr>
            </w:pPr>
            <w:r w:rsidRPr="00E9157C">
              <w:rPr>
                <w:rFonts w:ascii="Maiandra GD" w:eastAsia="Times New Roman" w:hAnsi="Maiandra GD" w:cs="Calibri"/>
                <w:color w:val="000000"/>
                <w:sz w:val="40"/>
                <w:szCs w:val="12"/>
                <w:lang w:eastAsia="en-GB"/>
              </w:rPr>
              <w:t>Y1</w:t>
            </w:r>
            <w:r w:rsidR="000118EA">
              <w:rPr>
                <w:rFonts w:ascii="Maiandra GD" w:eastAsia="Times New Roman" w:hAnsi="Maiandra GD" w:cs="Calibri"/>
                <w:color w:val="000000"/>
                <w:sz w:val="40"/>
                <w:szCs w:val="12"/>
                <w:lang w:eastAsia="en-GB"/>
              </w:rPr>
              <w:t>/2</w:t>
            </w:r>
          </w:p>
          <w:p w14:paraId="07D9E5CB" w14:textId="30122032" w:rsidR="00FA3D43" w:rsidRPr="00E9157C" w:rsidRDefault="00FA3D43" w:rsidP="00566DBE">
            <w:pPr>
              <w:spacing w:after="0" w:line="240" w:lineRule="auto"/>
              <w:jc w:val="center"/>
              <w:rPr>
                <w:rFonts w:ascii="Maiandra GD" w:eastAsia="Times New Roman" w:hAnsi="Maiandra GD" w:cs="Calibri"/>
                <w:color w:val="000000"/>
                <w:sz w:val="40"/>
                <w:szCs w:val="12"/>
                <w:lang w:eastAsia="en-GB"/>
              </w:rPr>
            </w:pPr>
          </w:p>
        </w:tc>
        <w:tc>
          <w:tcPr>
            <w:tcW w:w="1336" w:type="pct"/>
            <w:gridSpan w:val="3"/>
            <w:shd w:val="clear" w:color="auto" w:fill="auto"/>
            <w:noWrap/>
            <w:vAlign w:val="center"/>
          </w:tcPr>
          <w:p w14:paraId="4D515278" w14:textId="77777777" w:rsidR="00FA3D43" w:rsidRPr="00E9157C" w:rsidRDefault="00FA3D43" w:rsidP="00566DBE">
            <w:pPr>
              <w:spacing w:after="0" w:line="240" w:lineRule="auto"/>
              <w:jc w:val="center"/>
              <w:rPr>
                <w:rFonts w:ascii="Maiandra GD" w:eastAsia="Times New Roman" w:hAnsi="Maiandra GD" w:cs="Calibri"/>
                <w:b/>
                <w:bCs/>
                <w:color w:val="000000"/>
                <w:sz w:val="40"/>
                <w:szCs w:val="12"/>
                <w:lang w:eastAsia="en-GB"/>
              </w:rPr>
            </w:pPr>
            <w:r w:rsidRPr="00E9157C">
              <w:rPr>
                <w:rFonts w:ascii="Maiandra GD" w:eastAsia="Times New Roman" w:hAnsi="Maiandra GD" w:cs="Calibri"/>
                <w:b/>
                <w:bCs/>
                <w:color w:val="000000"/>
                <w:sz w:val="40"/>
                <w:szCs w:val="12"/>
                <w:lang w:eastAsia="en-GB"/>
              </w:rPr>
              <w:t>Autumn</w:t>
            </w:r>
          </w:p>
          <w:p w14:paraId="43D5A880" w14:textId="77777777" w:rsidR="00FA3D43" w:rsidRPr="00E9157C" w:rsidRDefault="00FA3D43" w:rsidP="00566DBE">
            <w:pPr>
              <w:spacing w:after="0" w:line="240" w:lineRule="auto"/>
              <w:jc w:val="center"/>
              <w:rPr>
                <w:rFonts w:ascii="Maiandra GD" w:eastAsia="Times New Roman" w:hAnsi="Maiandra GD" w:cs="Calibri"/>
                <w:b/>
                <w:bCs/>
                <w:color w:val="000000"/>
                <w:sz w:val="40"/>
                <w:szCs w:val="12"/>
                <w:lang w:eastAsia="en-GB"/>
              </w:rPr>
            </w:pPr>
            <w:r w:rsidRPr="00E9157C">
              <w:rPr>
                <w:rFonts w:ascii="Maiandra GD" w:eastAsia="Times New Roman" w:hAnsi="Maiandra GD" w:cs="Calibri"/>
                <w:b/>
                <w:bCs/>
                <w:color w:val="000000"/>
                <w:sz w:val="40"/>
                <w:szCs w:val="12"/>
                <w:lang w:eastAsia="en-GB"/>
              </w:rPr>
              <w:t>Childhood</w:t>
            </w:r>
          </w:p>
        </w:tc>
        <w:tc>
          <w:tcPr>
            <w:tcW w:w="1521" w:type="pct"/>
            <w:gridSpan w:val="4"/>
            <w:shd w:val="clear" w:color="auto" w:fill="auto"/>
            <w:vAlign w:val="center"/>
          </w:tcPr>
          <w:p w14:paraId="107ECAFF" w14:textId="77777777" w:rsidR="001535C3" w:rsidRDefault="001535C3" w:rsidP="00566DBE">
            <w:pPr>
              <w:spacing w:after="0" w:line="240" w:lineRule="auto"/>
              <w:jc w:val="center"/>
              <w:rPr>
                <w:rFonts w:ascii="Maiandra GD" w:hAnsi="Maiandra GD"/>
                <w:b/>
                <w:sz w:val="40"/>
                <w:szCs w:val="12"/>
              </w:rPr>
            </w:pPr>
            <w:r>
              <w:rPr>
                <w:rFonts w:ascii="Maiandra GD" w:hAnsi="Maiandra GD"/>
                <w:b/>
                <w:sz w:val="40"/>
                <w:szCs w:val="12"/>
              </w:rPr>
              <w:t xml:space="preserve">Spring </w:t>
            </w:r>
          </w:p>
          <w:p w14:paraId="76AE0758" w14:textId="1A6ADBCB" w:rsidR="00FA3D43" w:rsidRPr="00E9157C" w:rsidRDefault="00FA3D43" w:rsidP="00566DBE">
            <w:pPr>
              <w:spacing w:after="0" w:line="240" w:lineRule="auto"/>
              <w:jc w:val="center"/>
              <w:rPr>
                <w:rFonts w:ascii="Maiandra GD" w:hAnsi="Maiandra GD"/>
                <w:b/>
                <w:sz w:val="40"/>
                <w:szCs w:val="12"/>
              </w:rPr>
            </w:pPr>
            <w:r w:rsidRPr="00E9157C">
              <w:rPr>
                <w:rFonts w:ascii="Maiandra GD" w:hAnsi="Maiandra GD"/>
                <w:b/>
                <w:sz w:val="40"/>
                <w:szCs w:val="12"/>
              </w:rPr>
              <w:t>Bright Lights, Big City</w:t>
            </w:r>
          </w:p>
        </w:tc>
        <w:tc>
          <w:tcPr>
            <w:tcW w:w="1501" w:type="pct"/>
            <w:gridSpan w:val="4"/>
            <w:shd w:val="clear" w:color="auto" w:fill="auto"/>
            <w:vAlign w:val="center"/>
          </w:tcPr>
          <w:p w14:paraId="531142A4" w14:textId="7D46638B" w:rsidR="001535C3" w:rsidRDefault="001535C3" w:rsidP="00566DBE">
            <w:pPr>
              <w:spacing w:after="0" w:line="240" w:lineRule="auto"/>
              <w:jc w:val="center"/>
              <w:rPr>
                <w:rFonts w:ascii="Maiandra GD" w:hAnsi="Maiandra GD"/>
                <w:b/>
                <w:sz w:val="40"/>
                <w:szCs w:val="12"/>
              </w:rPr>
            </w:pPr>
            <w:r>
              <w:rPr>
                <w:rFonts w:ascii="Maiandra GD" w:hAnsi="Maiandra GD"/>
                <w:b/>
                <w:sz w:val="40"/>
                <w:szCs w:val="12"/>
              </w:rPr>
              <w:t>Summer</w:t>
            </w:r>
          </w:p>
          <w:p w14:paraId="0D5CBACD" w14:textId="6B3E60B7" w:rsidR="00FA3D43" w:rsidRPr="00E9157C" w:rsidRDefault="004D4062" w:rsidP="00566DBE">
            <w:pPr>
              <w:spacing w:after="0" w:line="240" w:lineRule="auto"/>
              <w:jc w:val="center"/>
              <w:rPr>
                <w:rFonts w:ascii="Maiandra GD" w:hAnsi="Maiandra GD"/>
                <w:b/>
                <w:sz w:val="40"/>
                <w:szCs w:val="12"/>
              </w:rPr>
            </w:pPr>
            <w:r w:rsidRPr="00E9157C">
              <w:rPr>
                <w:rFonts w:ascii="Maiandra GD" w:hAnsi="Maiandra GD"/>
                <w:b/>
                <w:sz w:val="40"/>
                <w:szCs w:val="12"/>
              </w:rPr>
              <w:t>Our Wonderful World</w:t>
            </w:r>
          </w:p>
        </w:tc>
      </w:tr>
      <w:tr w:rsidR="00E9157C" w:rsidRPr="000155A0" w14:paraId="5E2FB94F" w14:textId="77777777" w:rsidTr="00F33B85">
        <w:trPr>
          <w:trHeight w:val="600"/>
        </w:trPr>
        <w:tc>
          <w:tcPr>
            <w:tcW w:w="642" w:type="pct"/>
            <w:shd w:val="clear" w:color="000000" w:fill="B4C6E7"/>
            <w:vAlign w:val="center"/>
          </w:tcPr>
          <w:p w14:paraId="5F91A90C" w14:textId="77777777" w:rsidR="00E9157C" w:rsidRPr="00A856B5" w:rsidRDefault="00E9157C" w:rsidP="00496C16">
            <w:pPr>
              <w:spacing w:after="0" w:line="240" w:lineRule="auto"/>
              <w:jc w:val="center"/>
              <w:rPr>
                <w:rFonts w:ascii="Maiandra GD" w:eastAsia="Times New Roman" w:hAnsi="Maiandra GD" w:cs="Calibri"/>
                <w:color w:val="000000"/>
                <w:sz w:val="48"/>
                <w:szCs w:val="16"/>
                <w:lang w:eastAsia="en-GB"/>
              </w:rPr>
            </w:pPr>
            <w:r w:rsidRPr="0035283F">
              <w:rPr>
                <w:rFonts w:ascii="Maiandra GD" w:eastAsia="Times New Roman" w:hAnsi="Maiandra GD" w:cs="Calibri"/>
                <w:color w:val="000000"/>
                <w:sz w:val="28"/>
                <w:szCs w:val="16"/>
                <w:lang w:eastAsia="en-GB"/>
              </w:rPr>
              <w:t>Local Heritage</w:t>
            </w:r>
          </w:p>
        </w:tc>
        <w:tc>
          <w:tcPr>
            <w:tcW w:w="1339" w:type="pct"/>
            <w:gridSpan w:val="4"/>
            <w:shd w:val="clear" w:color="auto" w:fill="auto"/>
            <w:noWrap/>
            <w:vAlign w:val="center"/>
          </w:tcPr>
          <w:p w14:paraId="720F220C" w14:textId="77777777" w:rsidR="00E9157C" w:rsidRDefault="00E9157C" w:rsidP="00496C16">
            <w:pPr>
              <w:spacing w:after="0" w:line="240" w:lineRule="auto"/>
              <w:jc w:val="center"/>
              <w:rPr>
                <w:rFonts w:ascii="Maiandra GD" w:eastAsia="Times New Roman" w:hAnsi="Maiandra GD" w:cs="Calibri"/>
                <w:b/>
                <w:bCs/>
                <w:color w:val="000000"/>
                <w:sz w:val="40"/>
                <w:szCs w:val="40"/>
                <w:lang w:eastAsia="en-GB"/>
              </w:rPr>
            </w:pPr>
          </w:p>
        </w:tc>
        <w:tc>
          <w:tcPr>
            <w:tcW w:w="761" w:type="pct"/>
            <w:shd w:val="clear" w:color="auto" w:fill="auto"/>
            <w:noWrap/>
            <w:vAlign w:val="center"/>
          </w:tcPr>
          <w:p w14:paraId="0B151E02" w14:textId="77777777" w:rsidR="00E9157C" w:rsidRDefault="00E9157C" w:rsidP="00496C16">
            <w:pPr>
              <w:spacing w:after="0" w:line="240" w:lineRule="auto"/>
              <w:jc w:val="center"/>
              <w:rPr>
                <w:rFonts w:ascii="Maiandra GD" w:hAnsi="Maiandra GD"/>
                <w:bCs/>
                <w:sz w:val="32"/>
                <w:szCs w:val="28"/>
              </w:rPr>
            </w:pPr>
            <w:r w:rsidRPr="004D4062">
              <w:rPr>
                <w:rFonts w:ascii="Maiandra GD" w:hAnsi="Maiandra GD"/>
                <w:bCs/>
                <w:sz w:val="32"/>
                <w:szCs w:val="28"/>
              </w:rPr>
              <w:t xml:space="preserve">Money Sense Workshop </w:t>
            </w:r>
          </w:p>
        </w:tc>
        <w:tc>
          <w:tcPr>
            <w:tcW w:w="761" w:type="pct"/>
            <w:gridSpan w:val="3"/>
            <w:shd w:val="clear" w:color="auto" w:fill="auto"/>
            <w:vAlign w:val="center"/>
          </w:tcPr>
          <w:p w14:paraId="499A2DC1" w14:textId="199F3085" w:rsidR="00E9157C" w:rsidRPr="004D4062" w:rsidRDefault="00E9157C" w:rsidP="00496C16">
            <w:pPr>
              <w:spacing w:after="0" w:line="240" w:lineRule="auto"/>
              <w:jc w:val="center"/>
              <w:rPr>
                <w:rFonts w:ascii="Maiandra GD" w:hAnsi="Maiandra GD"/>
                <w:bCs/>
                <w:sz w:val="40"/>
                <w:szCs w:val="36"/>
              </w:rPr>
            </w:pPr>
            <w:r>
              <w:rPr>
                <w:rFonts w:ascii="Maiandra GD" w:hAnsi="Maiandra GD"/>
                <w:bCs/>
                <w:sz w:val="32"/>
                <w:szCs w:val="28"/>
              </w:rPr>
              <w:t>World Number Day</w:t>
            </w:r>
          </w:p>
        </w:tc>
        <w:tc>
          <w:tcPr>
            <w:tcW w:w="749" w:type="pct"/>
            <w:gridSpan w:val="2"/>
            <w:shd w:val="clear" w:color="auto" w:fill="auto"/>
            <w:noWrap/>
            <w:vAlign w:val="center"/>
          </w:tcPr>
          <w:p w14:paraId="2783D1D3" w14:textId="77777777" w:rsidR="00E9157C" w:rsidRDefault="00E9157C" w:rsidP="00496C16">
            <w:pPr>
              <w:spacing w:after="0" w:line="240" w:lineRule="auto"/>
              <w:jc w:val="center"/>
              <w:rPr>
                <w:rFonts w:ascii="Maiandra GD" w:hAnsi="Maiandra GD"/>
                <w:b/>
                <w:sz w:val="40"/>
                <w:szCs w:val="40"/>
              </w:rPr>
            </w:pPr>
          </w:p>
        </w:tc>
        <w:tc>
          <w:tcPr>
            <w:tcW w:w="748" w:type="pct"/>
            <w:shd w:val="clear" w:color="auto" w:fill="auto"/>
            <w:vAlign w:val="center"/>
          </w:tcPr>
          <w:p w14:paraId="3ADA27A5" w14:textId="7FD84960" w:rsidR="00E9157C" w:rsidRDefault="00E9157C" w:rsidP="00496C16">
            <w:pPr>
              <w:spacing w:after="0" w:line="240" w:lineRule="auto"/>
              <w:jc w:val="center"/>
              <w:rPr>
                <w:rFonts w:ascii="Maiandra GD" w:hAnsi="Maiandra GD"/>
                <w:b/>
                <w:sz w:val="40"/>
                <w:szCs w:val="40"/>
              </w:rPr>
            </w:pPr>
          </w:p>
        </w:tc>
      </w:tr>
      <w:tr w:rsidR="009A1B28" w:rsidRPr="000155A0" w14:paraId="553FDBD2" w14:textId="77777777" w:rsidTr="00F33B85">
        <w:trPr>
          <w:cantSplit/>
          <w:trHeight w:val="1134"/>
        </w:trPr>
        <w:tc>
          <w:tcPr>
            <w:tcW w:w="642" w:type="pct"/>
            <w:shd w:val="clear" w:color="000000" w:fill="B4C6E7"/>
            <w:textDirection w:val="btLr"/>
            <w:vAlign w:val="center"/>
          </w:tcPr>
          <w:p w14:paraId="67E4F9C4" w14:textId="77777777" w:rsidR="009A1B28" w:rsidRDefault="009A1B28" w:rsidP="00A43A36">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1</w:t>
            </w:r>
          </w:p>
          <w:p w14:paraId="564ECDE3" w14:textId="77777777" w:rsidR="009A1B28" w:rsidRDefault="009A1B28" w:rsidP="00A43A36">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Number</w:t>
            </w:r>
          </w:p>
          <w:p w14:paraId="283D56B5" w14:textId="77777777" w:rsidR="009A1B28" w:rsidRPr="00A856B5" w:rsidRDefault="009A1B28" w:rsidP="00A43A36">
            <w:pPr>
              <w:spacing w:after="0" w:line="240" w:lineRule="auto"/>
              <w:ind w:left="113" w:right="113"/>
              <w:jc w:val="center"/>
              <w:rPr>
                <w:rFonts w:ascii="Maiandra GD" w:eastAsia="Times New Roman" w:hAnsi="Maiandra GD" w:cs="Calibri"/>
                <w:color w:val="000000"/>
                <w:sz w:val="48"/>
                <w:szCs w:val="16"/>
                <w:lang w:eastAsia="en-GB"/>
              </w:rPr>
            </w:pPr>
          </w:p>
        </w:tc>
        <w:tc>
          <w:tcPr>
            <w:tcW w:w="574" w:type="pct"/>
            <w:shd w:val="clear" w:color="auto" w:fill="auto"/>
            <w:noWrap/>
            <w:vAlign w:val="center"/>
          </w:tcPr>
          <w:p w14:paraId="7B3DF186" w14:textId="42158B15" w:rsidR="009A1B28" w:rsidRPr="00792818" w:rsidRDefault="00792818" w:rsidP="00283804">
            <w:pPr>
              <w:spacing w:after="0" w:line="240" w:lineRule="auto"/>
              <w:rPr>
                <w:rFonts w:ascii="Maiandra GD" w:hAnsi="Maiandra GD"/>
                <w:color w:val="303030"/>
                <w:sz w:val="20"/>
                <w:szCs w:val="20"/>
                <w:shd w:val="clear" w:color="auto" w:fill="FFFFFF"/>
              </w:rPr>
            </w:pPr>
            <w:r w:rsidRPr="00792818">
              <w:rPr>
                <w:rFonts w:ascii="Maiandra GD" w:hAnsi="Maiandra GD"/>
                <w:color w:val="303030"/>
                <w:sz w:val="20"/>
                <w:szCs w:val="20"/>
                <w:shd w:val="clear" w:color="auto" w:fill="FFFFFF"/>
              </w:rPr>
              <w:t xml:space="preserve">Within 10, </w:t>
            </w:r>
            <w:r w:rsidR="002228A0" w:rsidRPr="00792818">
              <w:rPr>
                <w:rFonts w:ascii="Maiandra GD" w:hAnsi="Maiandra GD"/>
                <w:color w:val="303030"/>
                <w:sz w:val="20"/>
                <w:szCs w:val="20"/>
                <w:shd w:val="clear" w:color="auto" w:fill="FFFFFF"/>
              </w:rPr>
              <w:t xml:space="preserve">Identify and represent </w:t>
            </w:r>
            <w:proofErr w:type="gramStart"/>
            <w:r w:rsidR="002228A0" w:rsidRPr="00792818">
              <w:rPr>
                <w:rFonts w:ascii="Maiandra GD" w:hAnsi="Maiandra GD"/>
                <w:color w:val="303030"/>
                <w:sz w:val="20"/>
                <w:szCs w:val="20"/>
                <w:shd w:val="clear" w:color="auto" w:fill="FFFFFF"/>
              </w:rPr>
              <w:t>numbers</w:t>
            </w:r>
            <w:r w:rsidRPr="00792818">
              <w:rPr>
                <w:rFonts w:ascii="Maiandra GD" w:hAnsi="Maiandra GD"/>
                <w:color w:val="303030"/>
                <w:sz w:val="20"/>
                <w:szCs w:val="20"/>
                <w:shd w:val="clear" w:color="auto" w:fill="FFFFFF"/>
              </w:rPr>
              <w:t xml:space="preserve"> </w:t>
            </w:r>
            <w:r w:rsidR="002228A0" w:rsidRPr="00792818">
              <w:rPr>
                <w:rFonts w:ascii="Maiandra GD" w:hAnsi="Maiandra GD"/>
                <w:color w:val="303030"/>
                <w:sz w:val="20"/>
                <w:szCs w:val="20"/>
                <w:shd w:val="clear" w:color="auto" w:fill="FFFFFF"/>
              </w:rPr>
              <w:t xml:space="preserve"> using</w:t>
            </w:r>
            <w:proofErr w:type="gramEnd"/>
            <w:r w:rsidR="002228A0" w:rsidRPr="00792818">
              <w:rPr>
                <w:rFonts w:ascii="Maiandra GD" w:hAnsi="Maiandra GD"/>
                <w:color w:val="303030"/>
                <w:sz w:val="20"/>
                <w:szCs w:val="20"/>
                <w:shd w:val="clear" w:color="auto" w:fill="FFFFFF"/>
              </w:rPr>
              <w:t xml:space="preserve"> objects and pictorial representations including the number line, and use the language of: equal to, more than, less than (fewer), most, least.</w:t>
            </w:r>
          </w:p>
          <w:p w14:paraId="6CE6E42B" w14:textId="70CC357D" w:rsidR="00792818" w:rsidRPr="00792818" w:rsidRDefault="00792818" w:rsidP="00283804">
            <w:pPr>
              <w:spacing w:after="0" w:line="240" w:lineRule="auto"/>
              <w:rPr>
                <w:rFonts w:ascii="Maiandra GD" w:hAnsi="Maiandra GD"/>
                <w:sz w:val="20"/>
                <w:szCs w:val="20"/>
              </w:rPr>
            </w:pPr>
          </w:p>
          <w:p w14:paraId="652CDD97" w14:textId="13D07347" w:rsidR="00792818" w:rsidRPr="00792818" w:rsidRDefault="00792818" w:rsidP="00283804">
            <w:pPr>
              <w:spacing w:after="0" w:line="240" w:lineRule="auto"/>
              <w:rPr>
                <w:rFonts w:ascii="Maiandra GD" w:hAnsi="Maiandra GD"/>
                <w:sz w:val="20"/>
                <w:szCs w:val="20"/>
              </w:rPr>
            </w:pPr>
            <w:r w:rsidRPr="00792818">
              <w:rPr>
                <w:rFonts w:ascii="Maiandra GD" w:hAnsi="Maiandra GD"/>
                <w:color w:val="303030"/>
                <w:sz w:val="20"/>
                <w:szCs w:val="20"/>
                <w:shd w:val="clear" w:color="auto" w:fill="FFFFFF"/>
              </w:rPr>
              <w:t>Read and write numbers from 1 to 20 in numerals and words.</w:t>
            </w:r>
          </w:p>
          <w:p w14:paraId="54341E0B" w14:textId="16E02E51" w:rsidR="009A1B28" w:rsidRPr="00792818" w:rsidRDefault="009A1B28" w:rsidP="00283804">
            <w:pPr>
              <w:spacing w:after="0" w:line="240" w:lineRule="auto"/>
              <w:rPr>
                <w:rFonts w:ascii="Maiandra GD" w:hAnsi="Maiandra GD"/>
                <w:sz w:val="20"/>
                <w:szCs w:val="20"/>
              </w:rPr>
            </w:pPr>
            <w:r w:rsidRPr="00792818">
              <w:rPr>
                <w:rFonts w:ascii="Maiandra GD" w:hAnsi="Maiandra GD"/>
                <w:sz w:val="20"/>
                <w:szCs w:val="20"/>
              </w:rPr>
              <w:t>Place Value – Within 10, given a number, identify one more or one less.</w:t>
            </w:r>
          </w:p>
          <w:p w14:paraId="315DA674" w14:textId="70C77F7D" w:rsidR="009A1B28" w:rsidRPr="00792818" w:rsidRDefault="009A1B28" w:rsidP="00283804">
            <w:pPr>
              <w:spacing w:after="0" w:line="240" w:lineRule="auto"/>
              <w:rPr>
                <w:rFonts w:ascii="Maiandra GD" w:hAnsi="Maiandra GD"/>
                <w:sz w:val="20"/>
                <w:szCs w:val="20"/>
              </w:rPr>
            </w:pPr>
          </w:p>
          <w:p w14:paraId="3072C5F6" w14:textId="389327E5" w:rsidR="009A1B28" w:rsidRPr="00792818" w:rsidRDefault="009A1B28" w:rsidP="00283804">
            <w:pPr>
              <w:spacing w:after="0" w:line="240" w:lineRule="auto"/>
              <w:rPr>
                <w:rFonts w:ascii="Maiandra GD" w:eastAsia="Times New Roman" w:hAnsi="Maiandra GD" w:cs="Calibri"/>
                <w:b/>
                <w:bCs/>
                <w:color w:val="000000"/>
                <w:sz w:val="20"/>
                <w:szCs w:val="20"/>
                <w:lang w:eastAsia="en-GB"/>
              </w:rPr>
            </w:pPr>
            <w:r w:rsidRPr="00792818">
              <w:rPr>
                <w:rFonts w:ascii="Maiandra GD" w:hAnsi="Maiandra GD"/>
                <w:sz w:val="20"/>
                <w:szCs w:val="20"/>
              </w:rPr>
              <w:t>Addition and Subtraction – Add and subtract one digit numbers to 10, including zero.</w:t>
            </w:r>
          </w:p>
          <w:p w14:paraId="1159C689" w14:textId="77777777" w:rsidR="009A1B28" w:rsidRPr="00792818" w:rsidRDefault="009A1B28" w:rsidP="00283804">
            <w:pPr>
              <w:spacing w:after="0" w:line="240" w:lineRule="auto"/>
              <w:rPr>
                <w:rFonts w:ascii="Maiandra GD" w:eastAsia="Times New Roman" w:hAnsi="Maiandra GD" w:cs="Calibri"/>
                <w:b/>
                <w:bCs/>
                <w:color w:val="000000"/>
                <w:sz w:val="20"/>
                <w:szCs w:val="20"/>
                <w:lang w:eastAsia="en-GB"/>
              </w:rPr>
            </w:pPr>
          </w:p>
        </w:tc>
        <w:tc>
          <w:tcPr>
            <w:tcW w:w="765" w:type="pct"/>
            <w:gridSpan w:val="3"/>
            <w:shd w:val="clear" w:color="auto" w:fill="auto"/>
            <w:vAlign w:val="center"/>
          </w:tcPr>
          <w:p w14:paraId="4EA23B27" w14:textId="77777777" w:rsidR="009A1B28" w:rsidRPr="00792818" w:rsidRDefault="009A1B28" w:rsidP="00283804">
            <w:pPr>
              <w:spacing w:after="0" w:line="240" w:lineRule="auto"/>
              <w:rPr>
                <w:rFonts w:ascii="Maiandra GD" w:hAnsi="Maiandra GD"/>
                <w:sz w:val="20"/>
                <w:szCs w:val="20"/>
              </w:rPr>
            </w:pPr>
            <w:r w:rsidRPr="00792818">
              <w:rPr>
                <w:rFonts w:ascii="Maiandra GD" w:hAnsi="Maiandra GD"/>
                <w:sz w:val="20"/>
                <w:szCs w:val="20"/>
              </w:rPr>
              <w:t xml:space="preserve">Place Value – Within 20, identify and represent numbers using objects and pictorial representations including the number line, and use the language of: equal to, more than, less than (fewer), most, least. </w:t>
            </w:r>
          </w:p>
          <w:p w14:paraId="424F5793" w14:textId="77777777" w:rsidR="00792818" w:rsidRPr="00792818" w:rsidRDefault="00792818" w:rsidP="00283804">
            <w:pPr>
              <w:spacing w:after="0" w:line="240" w:lineRule="auto"/>
              <w:rPr>
                <w:rFonts w:ascii="Maiandra GD" w:eastAsia="Times New Roman" w:hAnsi="Maiandra GD" w:cs="Calibri"/>
                <w:bCs/>
                <w:sz w:val="20"/>
                <w:szCs w:val="20"/>
                <w:lang w:eastAsia="en-GB"/>
              </w:rPr>
            </w:pPr>
          </w:p>
          <w:p w14:paraId="053DC984" w14:textId="77777777" w:rsidR="00792818" w:rsidRPr="00792818" w:rsidRDefault="00792818" w:rsidP="00283804">
            <w:pPr>
              <w:spacing w:after="0" w:line="240" w:lineRule="auto"/>
              <w:rPr>
                <w:rFonts w:ascii="Maiandra GD" w:hAnsi="Maiandra GD"/>
                <w:color w:val="303030"/>
                <w:sz w:val="20"/>
                <w:szCs w:val="20"/>
                <w:shd w:val="clear" w:color="auto" w:fill="FFFFFF"/>
              </w:rPr>
            </w:pPr>
            <w:r w:rsidRPr="00792818">
              <w:rPr>
                <w:rFonts w:ascii="Maiandra GD" w:hAnsi="Maiandra GD"/>
                <w:color w:val="303030"/>
                <w:sz w:val="20"/>
                <w:szCs w:val="20"/>
                <w:shd w:val="clear" w:color="auto" w:fill="FFFFFF"/>
              </w:rPr>
              <w:t>Read, write and interpret mathematical statements involving addition (+), subtraction (–) and equals (=) signs.</w:t>
            </w:r>
          </w:p>
          <w:p w14:paraId="7B4A3FAA" w14:textId="77777777" w:rsidR="00792818" w:rsidRPr="00792818" w:rsidRDefault="00792818" w:rsidP="00283804">
            <w:pPr>
              <w:spacing w:after="0" w:line="240" w:lineRule="auto"/>
              <w:rPr>
                <w:rFonts w:ascii="Maiandra GD" w:eastAsia="Times New Roman" w:hAnsi="Maiandra GD" w:cs="Calibri"/>
                <w:bCs/>
                <w:color w:val="000000"/>
                <w:sz w:val="20"/>
                <w:szCs w:val="20"/>
                <w:lang w:eastAsia="en-GB"/>
              </w:rPr>
            </w:pPr>
          </w:p>
          <w:p w14:paraId="14552A9D" w14:textId="77777777" w:rsidR="00792818" w:rsidRDefault="00792818" w:rsidP="00283804">
            <w:pPr>
              <w:spacing w:after="0" w:line="240" w:lineRule="auto"/>
              <w:rPr>
                <w:rFonts w:ascii="Maiandra GD" w:eastAsia="Times New Roman" w:hAnsi="Maiandra GD" w:cs="Calibri"/>
                <w:bCs/>
                <w:color w:val="000000"/>
                <w:sz w:val="20"/>
                <w:szCs w:val="20"/>
                <w:lang w:eastAsia="en-GB"/>
              </w:rPr>
            </w:pPr>
          </w:p>
          <w:p w14:paraId="3C223EAD" w14:textId="7A4FED3D" w:rsidR="00792818" w:rsidRPr="00792818" w:rsidRDefault="00792818" w:rsidP="00283804">
            <w:pPr>
              <w:spacing w:after="0" w:line="240" w:lineRule="auto"/>
              <w:rPr>
                <w:rFonts w:ascii="Maiandra GD" w:eastAsia="Times New Roman" w:hAnsi="Maiandra GD" w:cs="Calibri"/>
                <w:bCs/>
                <w:color w:val="000000"/>
                <w:sz w:val="20"/>
                <w:szCs w:val="20"/>
                <w:lang w:eastAsia="en-GB"/>
              </w:rPr>
            </w:pPr>
            <w:r w:rsidRPr="00792818">
              <w:rPr>
                <w:rFonts w:ascii="Maiandra GD" w:hAnsi="Maiandra GD"/>
                <w:color w:val="303030"/>
                <w:sz w:val="20"/>
                <w:szCs w:val="20"/>
                <w:shd w:val="clear" w:color="auto" w:fill="FFFFFF"/>
              </w:rPr>
              <w:t>Read and write numbers from 1 to 20 in numerals and words.</w:t>
            </w:r>
          </w:p>
        </w:tc>
        <w:tc>
          <w:tcPr>
            <w:tcW w:w="761" w:type="pct"/>
            <w:shd w:val="clear" w:color="auto" w:fill="auto"/>
            <w:noWrap/>
            <w:vAlign w:val="center"/>
          </w:tcPr>
          <w:p w14:paraId="68FD4BF7" w14:textId="71059DE3" w:rsidR="009A1B28" w:rsidRPr="00F66C86" w:rsidRDefault="009A1B28" w:rsidP="002F5F00">
            <w:pPr>
              <w:spacing w:after="0" w:line="240" w:lineRule="auto"/>
              <w:rPr>
                <w:rFonts w:ascii="Maiandra GD" w:hAnsi="Maiandra GD"/>
                <w:sz w:val="20"/>
                <w:szCs w:val="20"/>
              </w:rPr>
            </w:pPr>
            <w:r w:rsidRPr="00F66C86">
              <w:rPr>
                <w:rFonts w:ascii="Maiandra GD" w:hAnsi="Maiandra GD"/>
                <w:sz w:val="20"/>
                <w:szCs w:val="20"/>
              </w:rPr>
              <w:t xml:space="preserve">Subtraction – Recall all the number bonds to and within 10. </w:t>
            </w:r>
            <w:r w:rsidR="001535C3" w:rsidRPr="00F66C86">
              <w:rPr>
                <w:rFonts w:ascii="Maiandra GD" w:hAnsi="Maiandra GD"/>
                <w:sz w:val="20"/>
                <w:szCs w:val="20"/>
              </w:rPr>
              <w:t>A</w:t>
            </w:r>
            <w:r w:rsidRPr="00F66C86">
              <w:rPr>
                <w:rFonts w:ascii="Maiandra GD" w:hAnsi="Maiandra GD"/>
                <w:sz w:val="20"/>
                <w:szCs w:val="20"/>
              </w:rPr>
              <w:t>nd use these to reason with and calculate bonds to and within 20, recognising other associated additive relationships.</w:t>
            </w:r>
          </w:p>
          <w:p w14:paraId="3BC25280" w14:textId="77777777" w:rsidR="009A1B28" w:rsidRPr="00F66C86" w:rsidRDefault="009A1B28" w:rsidP="002F5F00">
            <w:pPr>
              <w:spacing w:after="0" w:line="240" w:lineRule="auto"/>
              <w:rPr>
                <w:rFonts w:ascii="Maiandra GD" w:hAnsi="Maiandra GD"/>
                <w:sz w:val="20"/>
                <w:szCs w:val="20"/>
              </w:rPr>
            </w:pPr>
          </w:p>
          <w:p w14:paraId="7FA0B281" w14:textId="77777777" w:rsidR="009A1B28" w:rsidRPr="00F66C86" w:rsidRDefault="009A1B28" w:rsidP="002F5F00">
            <w:pPr>
              <w:spacing w:after="0" w:line="240" w:lineRule="auto"/>
              <w:rPr>
                <w:rFonts w:ascii="Maiandra GD" w:hAnsi="Maiandra GD"/>
                <w:sz w:val="20"/>
                <w:szCs w:val="20"/>
              </w:rPr>
            </w:pPr>
            <w:r w:rsidRPr="00F66C86">
              <w:rPr>
                <w:rFonts w:ascii="Maiandra GD" w:hAnsi="Maiandra GD"/>
                <w:sz w:val="20"/>
                <w:szCs w:val="20"/>
              </w:rPr>
              <w:t>Place Value – Within 50, identify and represent numbers using objects and pictorial representations including the number line, and use the language of: equal to, more than, less than (fewer), most, least.</w:t>
            </w:r>
          </w:p>
          <w:p w14:paraId="6736159D" w14:textId="77777777" w:rsidR="00C25E38" w:rsidRPr="00F66C86" w:rsidRDefault="00C25E38" w:rsidP="002F5F00">
            <w:pPr>
              <w:spacing w:after="0" w:line="240" w:lineRule="auto"/>
              <w:rPr>
                <w:rFonts w:ascii="Maiandra GD" w:hAnsi="Maiandra GD"/>
                <w:b/>
                <w:sz w:val="20"/>
                <w:szCs w:val="20"/>
              </w:rPr>
            </w:pPr>
          </w:p>
          <w:p w14:paraId="20E80F97" w14:textId="01AAC862" w:rsidR="00C25E38" w:rsidRPr="00F66C86" w:rsidRDefault="00C25E38" w:rsidP="00C25E38">
            <w:pPr>
              <w:spacing w:after="0" w:line="240" w:lineRule="auto"/>
              <w:rPr>
                <w:rFonts w:ascii="Maiandra GD" w:hAnsi="Maiandra GD"/>
                <w:color w:val="303030"/>
                <w:sz w:val="20"/>
                <w:szCs w:val="20"/>
                <w:shd w:val="clear" w:color="auto" w:fill="FFFFFF"/>
              </w:rPr>
            </w:pPr>
            <w:r w:rsidRPr="00F66C86">
              <w:rPr>
                <w:rFonts w:ascii="Maiandra GD" w:hAnsi="Maiandra GD"/>
                <w:color w:val="303030"/>
                <w:sz w:val="20"/>
                <w:szCs w:val="20"/>
                <w:shd w:val="clear" w:color="auto" w:fill="FFFFFF"/>
              </w:rPr>
              <w:t>Addition and subtraction - Add and subtract one-digit and two-digit numbers to 20, including zero.</w:t>
            </w:r>
          </w:p>
          <w:p w14:paraId="0FD617BE" w14:textId="23599A16" w:rsidR="00C25E38" w:rsidRPr="00F66C86" w:rsidRDefault="00C25E38" w:rsidP="00C25E38">
            <w:pPr>
              <w:spacing w:after="0" w:line="240" w:lineRule="auto"/>
              <w:rPr>
                <w:rFonts w:ascii="Maiandra GD" w:hAnsi="Maiandra GD"/>
                <w:color w:val="303030"/>
                <w:sz w:val="20"/>
                <w:szCs w:val="20"/>
                <w:shd w:val="clear" w:color="auto" w:fill="FFFFFF"/>
              </w:rPr>
            </w:pPr>
          </w:p>
          <w:p w14:paraId="3F79021A" w14:textId="018B04B3" w:rsidR="00C25E38" w:rsidRPr="00F66C86" w:rsidRDefault="00C25E38" w:rsidP="00C25E38">
            <w:pPr>
              <w:spacing w:after="0" w:line="240" w:lineRule="auto"/>
              <w:rPr>
                <w:rFonts w:ascii="Maiandra GD" w:hAnsi="Maiandra GD"/>
                <w:color w:val="303030"/>
                <w:sz w:val="20"/>
                <w:szCs w:val="20"/>
                <w:shd w:val="clear" w:color="auto" w:fill="FFFFFF"/>
              </w:rPr>
            </w:pPr>
            <w:r w:rsidRPr="00F66C86">
              <w:rPr>
                <w:rFonts w:ascii="Maiandra GD" w:hAnsi="Maiandra GD"/>
                <w:color w:val="303030"/>
                <w:sz w:val="20"/>
                <w:szCs w:val="20"/>
                <w:shd w:val="clear" w:color="auto" w:fill="FFFFFF"/>
              </w:rPr>
              <w:t>Count to and across 50, forwards and backwards, beginning with 0 or 1, or from any given number.</w:t>
            </w:r>
          </w:p>
          <w:p w14:paraId="001F282A" w14:textId="46548DA0" w:rsidR="00C25E38" w:rsidRPr="00F66C86" w:rsidRDefault="00C25E38" w:rsidP="00C25E38">
            <w:pPr>
              <w:spacing w:after="0" w:line="240" w:lineRule="auto"/>
              <w:rPr>
                <w:rFonts w:ascii="Maiandra GD" w:hAnsi="Maiandra GD"/>
                <w:color w:val="303030"/>
                <w:sz w:val="20"/>
                <w:szCs w:val="20"/>
                <w:shd w:val="clear" w:color="auto" w:fill="FFFFFF"/>
              </w:rPr>
            </w:pPr>
          </w:p>
          <w:p w14:paraId="34CA2013" w14:textId="385D7339" w:rsidR="00C25E38" w:rsidRPr="00F66C86" w:rsidRDefault="00C25E38" w:rsidP="00C25E38">
            <w:pPr>
              <w:spacing w:after="0" w:line="240" w:lineRule="auto"/>
              <w:rPr>
                <w:rFonts w:ascii="Maiandra GD" w:hAnsi="Maiandra GD"/>
                <w:color w:val="303030"/>
                <w:sz w:val="20"/>
                <w:szCs w:val="20"/>
                <w:shd w:val="clear" w:color="auto" w:fill="FFFFFF"/>
              </w:rPr>
            </w:pPr>
            <w:r w:rsidRPr="00F66C86">
              <w:rPr>
                <w:rFonts w:ascii="Maiandra GD" w:hAnsi="Maiandra GD"/>
                <w:color w:val="303030"/>
                <w:sz w:val="20"/>
                <w:szCs w:val="20"/>
                <w:shd w:val="clear" w:color="auto" w:fill="FFFFFF"/>
              </w:rPr>
              <w:t>Count, read and write numbers to 50 in numerals; count in multiples of twos, fives and tens.</w:t>
            </w:r>
          </w:p>
          <w:p w14:paraId="50F44527" w14:textId="52ECF314" w:rsidR="00C25E38" w:rsidRPr="00F66C86" w:rsidRDefault="00C25E38" w:rsidP="002F5F00">
            <w:pPr>
              <w:spacing w:after="0" w:line="240" w:lineRule="auto"/>
              <w:rPr>
                <w:rFonts w:ascii="Maiandra GD" w:hAnsi="Maiandra GD"/>
                <w:b/>
                <w:sz w:val="20"/>
                <w:szCs w:val="20"/>
              </w:rPr>
            </w:pPr>
          </w:p>
        </w:tc>
        <w:tc>
          <w:tcPr>
            <w:tcW w:w="761" w:type="pct"/>
            <w:gridSpan w:val="3"/>
            <w:shd w:val="pct10" w:color="auto" w:fill="auto"/>
            <w:vAlign w:val="center"/>
          </w:tcPr>
          <w:p w14:paraId="08CB4293" w14:textId="3A4700BE" w:rsidR="009A1B28" w:rsidRPr="00F66C86" w:rsidRDefault="009A1B28" w:rsidP="002F5F00">
            <w:pPr>
              <w:spacing w:after="0" w:line="240" w:lineRule="auto"/>
              <w:rPr>
                <w:rFonts w:ascii="Maiandra GD" w:hAnsi="Maiandra GD"/>
                <w:b/>
                <w:sz w:val="20"/>
                <w:szCs w:val="20"/>
              </w:rPr>
            </w:pPr>
          </w:p>
        </w:tc>
        <w:tc>
          <w:tcPr>
            <w:tcW w:w="749" w:type="pct"/>
            <w:gridSpan w:val="2"/>
            <w:shd w:val="clear" w:color="auto" w:fill="auto"/>
            <w:noWrap/>
            <w:vAlign w:val="center"/>
          </w:tcPr>
          <w:p w14:paraId="357DDC57" w14:textId="79C85A97" w:rsidR="009A1B28" w:rsidRPr="00F66C86" w:rsidRDefault="009A1B28" w:rsidP="002F5F00">
            <w:pPr>
              <w:spacing w:after="0" w:line="240" w:lineRule="auto"/>
              <w:rPr>
                <w:rFonts w:ascii="Maiandra GD" w:hAnsi="Maiandra GD"/>
                <w:sz w:val="20"/>
                <w:szCs w:val="20"/>
              </w:rPr>
            </w:pPr>
            <w:r w:rsidRPr="00F66C86">
              <w:rPr>
                <w:rFonts w:ascii="Maiandra GD" w:hAnsi="Maiandra GD"/>
                <w:sz w:val="20"/>
                <w:szCs w:val="20"/>
              </w:rPr>
              <w:t xml:space="preserve">Multiplication and Division </w:t>
            </w:r>
            <w:r w:rsidR="001535C3" w:rsidRPr="00F66C86">
              <w:rPr>
                <w:rFonts w:ascii="Maiandra GD" w:hAnsi="Maiandra GD"/>
                <w:sz w:val="20"/>
                <w:szCs w:val="20"/>
              </w:rPr>
              <w:t>–</w:t>
            </w:r>
            <w:r w:rsidRPr="00F66C86">
              <w:rPr>
                <w:rFonts w:ascii="Maiandra GD" w:hAnsi="Maiandra GD"/>
                <w:sz w:val="20"/>
                <w:szCs w:val="20"/>
              </w:rPr>
              <w:t xml:space="preserve"> Recall multiplication and division facts for 2 and 10 and use them to solve simple problems, demonstrating and understanding of the commutativity as necessary.</w:t>
            </w:r>
          </w:p>
          <w:p w14:paraId="5875711B" w14:textId="77777777" w:rsidR="009A1B28" w:rsidRPr="00F66C86" w:rsidRDefault="009A1B28" w:rsidP="002F5F00">
            <w:pPr>
              <w:spacing w:after="0" w:line="240" w:lineRule="auto"/>
              <w:rPr>
                <w:rFonts w:ascii="Maiandra GD" w:hAnsi="Maiandra GD"/>
                <w:b/>
                <w:sz w:val="20"/>
                <w:szCs w:val="20"/>
              </w:rPr>
            </w:pPr>
          </w:p>
          <w:p w14:paraId="07C248AE" w14:textId="4E3C416F" w:rsidR="009A1B28" w:rsidRPr="00F66C86" w:rsidRDefault="009A1B28" w:rsidP="002F5F00">
            <w:pPr>
              <w:spacing w:after="0" w:line="240" w:lineRule="auto"/>
              <w:rPr>
                <w:rFonts w:ascii="Maiandra GD" w:hAnsi="Maiandra GD"/>
                <w:b/>
                <w:sz w:val="20"/>
                <w:szCs w:val="20"/>
              </w:rPr>
            </w:pPr>
            <w:r w:rsidRPr="00F66C86">
              <w:rPr>
                <w:rFonts w:ascii="Maiandra GD" w:hAnsi="Maiandra GD"/>
                <w:sz w:val="20"/>
                <w:szCs w:val="20"/>
              </w:rPr>
              <w:t>Fractions- Identify</w:t>
            </w:r>
            <w:r w:rsidR="008645CD">
              <w:rPr>
                <w:rFonts w:ascii="Maiandra GD" w:hAnsi="Maiandra GD"/>
                <w:sz w:val="20"/>
                <w:szCs w:val="20"/>
              </w:rPr>
              <w:t xml:space="preserve"> </w:t>
            </w:r>
            <w:r w:rsidR="00F66C86">
              <w:rPr>
                <w:rFonts w:ascii="Maiandra GD" w:hAnsi="Maiandra GD"/>
                <w:sz w:val="20"/>
                <w:szCs w:val="20"/>
              </w:rPr>
              <w:t>1/2 and</w:t>
            </w:r>
            <w:r w:rsidRPr="00F66C86">
              <w:rPr>
                <w:rFonts w:ascii="Maiandra GD" w:hAnsi="Maiandra GD"/>
                <w:sz w:val="20"/>
                <w:szCs w:val="20"/>
              </w:rPr>
              <w:t xml:space="preserve"> ¼ of a number or shape and know that all the parts must be equal parts of the whole.</w:t>
            </w:r>
          </w:p>
        </w:tc>
        <w:tc>
          <w:tcPr>
            <w:tcW w:w="748" w:type="pct"/>
            <w:shd w:val="clear" w:color="auto" w:fill="auto"/>
            <w:vAlign w:val="center"/>
          </w:tcPr>
          <w:p w14:paraId="3C5269C0" w14:textId="058EA01C" w:rsidR="009A1B28" w:rsidRPr="00F66C86" w:rsidRDefault="009A1B28" w:rsidP="002F5F00">
            <w:pPr>
              <w:spacing w:after="0" w:line="240" w:lineRule="auto"/>
              <w:rPr>
                <w:rFonts w:ascii="Maiandra GD" w:hAnsi="Maiandra GD"/>
                <w:sz w:val="20"/>
                <w:szCs w:val="20"/>
              </w:rPr>
            </w:pPr>
            <w:r w:rsidRPr="00F66C86">
              <w:rPr>
                <w:rFonts w:ascii="Maiandra GD" w:hAnsi="Maiandra GD"/>
                <w:sz w:val="20"/>
                <w:szCs w:val="20"/>
              </w:rPr>
              <w:t>Place Value – Within 100, Partition two digit numbers into different combinations of tens and ones, explaining their thinking verbally, in pictures or using apparatus.</w:t>
            </w:r>
          </w:p>
          <w:p w14:paraId="4BA0FC5B" w14:textId="79FE1302" w:rsidR="00C25E38" w:rsidRPr="00F66C86" w:rsidRDefault="00C25E38" w:rsidP="002F5F00">
            <w:pPr>
              <w:spacing w:after="0" w:line="240" w:lineRule="auto"/>
              <w:rPr>
                <w:rFonts w:ascii="Maiandra GD" w:hAnsi="Maiandra GD"/>
                <w:sz w:val="20"/>
                <w:szCs w:val="20"/>
              </w:rPr>
            </w:pPr>
          </w:p>
          <w:p w14:paraId="73972EC5" w14:textId="77777777" w:rsidR="00C25E38" w:rsidRPr="00F66C86" w:rsidRDefault="00C25E38" w:rsidP="00C25E38">
            <w:pPr>
              <w:spacing w:after="0" w:line="240" w:lineRule="auto"/>
              <w:rPr>
                <w:rFonts w:ascii="Maiandra GD" w:hAnsi="Maiandra GD"/>
                <w:color w:val="303030"/>
                <w:sz w:val="20"/>
                <w:szCs w:val="20"/>
                <w:shd w:val="clear" w:color="auto" w:fill="FFFFFF"/>
              </w:rPr>
            </w:pPr>
            <w:r w:rsidRPr="00F66C86">
              <w:rPr>
                <w:rFonts w:ascii="Maiandra GD" w:hAnsi="Maiandra GD"/>
                <w:color w:val="303030"/>
                <w:sz w:val="20"/>
                <w:szCs w:val="20"/>
                <w:shd w:val="clear" w:color="auto" w:fill="FFFFFF"/>
              </w:rPr>
              <w:t>Read, write and interpret mathematical statements involving addition (+), subtraction (–) and equals (=) signs.</w:t>
            </w:r>
          </w:p>
          <w:p w14:paraId="232C3FC5" w14:textId="77777777" w:rsidR="00C25E38" w:rsidRPr="00F66C86" w:rsidRDefault="00C25E38" w:rsidP="002F5F00">
            <w:pPr>
              <w:spacing w:after="0" w:line="240" w:lineRule="auto"/>
              <w:rPr>
                <w:rFonts w:ascii="Maiandra GD" w:hAnsi="Maiandra GD"/>
                <w:sz w:val="20"/>
                <w:szCs w:val="20"/>
              </w:rPr>
            </w:pPr>
          </w:p>
          <w:p w14:paraId="309FF757" w14:textId="77777777" w:rsidR="009A1B28" w:rsidRPr="00F66C86" w:rsidRDefault="009A1B28" w:rsidP="002F5F00">
            <w:pPr>
              <w:spacing w:after="0" w:line="240" w:lineRule="auto"/>
              <w:rPr>
                <w:rFonts w:ascii="Maiandra GD" w:hAnsi="Maiandra GD"/>
                <w:b/>
                <w:sz w:val="20"/>
                <w:szCs w:val="20"/>
              </w:rPr>
            </w:pPr>
          </w:p>
          <w:p w14:paraId="78C5BF11" w14:textId="3B9A2A30" w:rsidR="009A1B28" w:rsidRPr="00F66C86" w:rsidRDefault="009A1B28" w:rsidP="002F5F00">
            <w:pPr>
              <w:spacing w:after="0" w:line="240" w:lineRule="auto"/>
              <w:rPr>
                <w:rFonts w:ascii="Maiandra GD" w:hAnsi="Maiandra GD"/>
                <w:b/>
                <w:sz w:val="20"/>
                <w:szCs w:val="20"/>
              </w:rPr>
            </w:pPr>
          </w:p>
        </w:tc>
      </w:tr>
      <w:tr w:rsidR="009A1B28" w:rsidRPr="000155A0" w14:paraId="1F85B802" w14:textId="77777777" w:rsidTr="00F33B85">
        <w:trPr>
          <w:cantSplit/>
          <w:trHeight w:val="1134"/>
        </w:trPr>
        <w:tc>
          <w:tcPr>
            <w:tcW w:w="642" w:type="pct"/>
            <w:shd w:val="clear" w:color="000000" w:fill="B4C6E7"/>
            <w:textDirection w:val="btLr"/>
            <w:vAlign w:val="center"/>
          </w:tcPr>
          <w:p w14:paraId="0DE0EFD1" w14:textId="77777777" w:rsidR="009A1B28" w:rsidRDefault="009A1B28" w:rsidP="00A43A36">
            <w:pPr>
              <w:spacing w:after="0" w:line="240" w:lineRule="auto"/>
              <w:ind w:left="113" w:right="113"/>
              <w:jc w:val="center"/>
              <w:rPr>
                <w:rFonts w:ascii="Maiandra GD" w:eastAsia="Times New Roman" w:hAnsi="Maiandra GD" w:cs="Calibri"/>
                <w:color w:val="000000"/>
                <w:szCs w:val="16"/>
                <w:lang w:eastAsia="en-GB"/>
              </w:rPr>
            </w:pPr>
            <w:r w:rsidRPr="00A43A36">
              <w:rPr>
                <w:rFonts w:ascii="Maiandra GD" w:eastAsia="Times New Roman" w:hAnsi="Maiandra GD" w:cs="Calibri"/>
                <w:color w:val="000000"/>
                <w:sz w:val="48"/>
                <w:szCs w:val="16"/>
                <w:lang w:eastAsia="en-GB"/>
              </w:rPr>
              <w:lastRenderedPageBreak/>
              <w:t xml:space="preserve">Y1 </w:t>
            </w:r>
          </w:p>
          <w:p w14:paraId="095CE751" w14:textId="77777777" w:rsidR="009A1B28" w:rsidRPr="00A43A36" w:rsidRDefault="009A1B28" w:rsidP="00812673">
            <w:pPr>
              <w:spacing w:after="0" w:line="240" w:lineRule="auto"/>
              <w:ind w:left="113" w:right="113"/>
              <w:jc w:val="center"/>
              <w:rPr>
                <w:rFonts w:ascii="Maiandra GD" w:eastAsia="Times New Roman" w:hAnsi="Maiandra GD" w:cs="Calibri"/>
                <w:color w:val="000000"/>
                <w:szCs w:val="16"/>
                <w:lang w:eastAsia="en-GB"/>
              </w:rPr>
            </w:pPr>
            <w:r>
              <w:rPr>
                <w:rFonts w:ascii="Maiandra GD" w:eastAsia="Times New Roman" w:hAnsi="Maiandra GD" w:cs="Calibri"/>
                <w:color w:val="000000"/>
                <w:sz w:val="44"/>
                <w:szCs w:val="16"/>
                <w:lang w:eastAsia="en-GB"/>
              </w:rPr>
              <w:t>Geometry</w:t>
            </w:r>
          </w:p>
        </w:tc>
        <w:tc>
          <w:tcPr>
            <w:tcW w:w="574" w:type="pct"/>
            <w:shd w:val="pct10" w:color="auto" w:fill="auto"/>
            <w:noWrap/>
            <w:vAlign w:val="center"/>
          </w:tcPr>
          <w:p w14:paraId="4C22BF5B" w14:textId="77777777" w:rsidR="009A1B28" w:rsidRPr="00792818" w:rsidRDefault="009A1B28" w:rsidP="00283804">
            <w:pPr>
              <w:spacing w:after="0" w:line="240" w:lineRule="auto"/>
              <w:rPr>
                <w:rFonts w:ascii="Maiandra GD" w:eastAsia="Times New Roman" w:hAnsi="Maiandra GD" w:cs="Calibri"/>
                <w:b/>
                <w:bCs/>
                <w:color w:val="000000"/>
                <w:sz w:val="20"/>
                <w:szCs w:val="20"/>
                <w:lang w:eastAsia="en-GB"/>
              </w:rPr>
            </w:pPr>
          </w:p>
          <w:p w14:paraId="6C13D0FC" w14:textId="77777777" w:rsidR="009A1B28" w:rsidRPr="00792818" w:rsidRDefault="009A1B28" w:rsidP="009A1B28">
            <w:pPr>
              <w:shd w:val="pct10" w:color="auto" w:fill="auto"/>
              <w:spacing w:after="0" w:line="240" w:lineRule="auto"/>
              <w:rPr>
                <w:rFonts w:ascii="Maiandra GD" w:eastAsia="Times New Roman" w:hAnsi="Maiandra GD" w:cs="Calibri"/>
                <w:b/>
                <w:bCs/>
                <w:color w:val="000000"/>
                <w:sz w:val="20"/>
                <w:szCs w:val="20"/>
                <w:lang w:eastAsia="en-GB"/>
              </w:rPr>
            </w:pPr>
          </w:p>
          <w:p w14:paraId="4F4545F6" w14:textId="77777777" w:rsidR="009A1B28" w:rsidRPr="00792818" w:rsidRDefault="009A1B28" w:rsidP="009A1B28">
            <w:pPr>
              <w:shd w:val="pct10" w:color="auto" w:fill="auto"/>
              <w:spacing w:after="0" w:line="240" w:lineRule="auto"/>
              <w:rPr>
                <w:rFonts w:ascii="Maiandra GD" w:eastAsia="Times New Roman" w:hAnsi="Maiandra GD" w:cs="Calibri"/>
                <w:b/>
                <w:bCs/>
                <w:color w:val="000000"/>
                <w:sz w:val="20"/>
                <w:szCs w:val="20"/>
                <w:lang w:eastAsia="en-GB"/>
              </w:rPr>
            </w:pPr>
          </w:p>
          <w:p w14:paraId="2F99D64B" w14:textId="77777777" w:rsidR="009A1B28" w:rsidRPr="00792818" w:rsidRDefault="009A1B28" w:rsidP="009A1B28">
            <w:pPr>
              <w:shd w:val="pct10" w:color="auto" w:fill="auto"/>
              <w:spacing w:after="0" w:line="240" w:lineRule="auto"/>
              <w:rPr>
                <w:rFonts w:ascii="Maiandra GD" w:eastAsia="Times New Roman" w:hAnsi="Maiandra GD" w:cs="Calibri"/>
                <w:b/>
                <w:bCs/>
                <w:color w:val="000000"/>
                <w:sz w:val="20"/>
                <w:szCs w:val="20"/>
                <w:lang w:eastAsia="en-GB"/>
              </w:rPr>
            </w:pPr>
          </w:p>
          <w:p w14:paraId="3BBED29D" w14:textId="77777777" w:rsidR="009A1B28" w:rsidRPr="00792818" w:rsidRDefault="009A1B28" w:rsidP="009A1B28">
            <w:pPr>
              <w:shd w:val="pct10" w:color="auto" w:fill="auto"/>
              <w:spacing w:after="0" w:line="240" w:lineRule="auto"/>
              <w:rPr>
                <w:rFonts w:ascii="Maiandra GD" w:eastAsia="Times New Roman" w:hAnsi="Maiandra GD" w:cs="Calibri"/>
                <w:b/>
                <w:bCs/>
                <w:color w:val="000000"/>
                <w:sz w:val="20"/>
                <w:szCs w:val="20"/>
                <w:lang w:eastAsia="en-GB"/>
              </w:rPr>
            </w:pPr>
          </w:p>
          <w:p w14:paraId="22A2A2EF" w14:textId="77777777" w:rsidR="009A1B28" w:rsidRPr="00792818" w:rsidRDefault="009A1B28" w:rsidP="009A1B28">
            <w:pPr>
              <w:shd w:val="pct10" w:color="auto" w:fill="auto"/>
              <w:spacing w:after="0" w:line="240" w:lineRule="auto"/>
              <w:rPr>
                <w:rFonts w:ascii="Maiandra GD" w:eastAsia="Times New Roman" w:hAnsi="Maiandra GD" w:cs="Calibri"/>
                <w:b/>
                <w:bCs/>
                <w:color w:val="000000"/>
                <w:sz w:val="20"/>
                <w:szCs w:val="20"/>
                <w:lang w:eastAsia="en-GB"/>
              </w:rPr>
            </w:pPr>
          </w:p>
          <w:p w14:paraId="545172C1" w14:textId="77777777" w:rsidR="009A1B28" w:rsidRPr="00792818" w:rsidRDefault="009A1B28" w:rsidP="009A1B28">
            <w:pPr>
              <w:shd w:val="pct10" w:color="auto" w:fill="auto"/>
              <w:spacing w:after="0" w:line="240" w:lineRule="auto"/>
              <w:rPr>
                <w:rFonts w:ascii="Maiandra GD" w:eastAsia="Times New Roman" w:hAnsi="Maiandra GD" w:cs="Calibri"/>
                <w:b/>
                <w:bCs/>
                <w:color w:val="000000"/>
                <w:sz w:val="20"/>
                <w:szCs w:val="20"/>
                <w:lang w:eastAsia="en-GB"/>
              </w:rPr>
            </w:pPr>
          </w:p>
          <w:p w14:paraId="53AC3E56" w14:textId="77777777" w:rsidR="009A1B28" w:rsidRPr="00792818" w:rsidRDefault="009A1B28" w:rsidP="009A1B28">
            <w:pPr>
              <w:shd w:val="pct10" w:color="auto" w:fill="auto"/>
              <w:spacing w:after="0" w:line="240" w:lineRule="auto"/>
              <w:rPr>
                <w:rFonts w:ascii="Maiandra GD" w:eastAsia="Times New Roman" w:hAnsi="Maiandra GD" w:cs="Calibri"/>
                <w:b/>
                <w:bCs/>
                <w:color w:val="000000"/>
                <w:sz w:val="20"/>
                <w:szCs w:val="20"/>
                <w:lang w:eastAsia="en-GB"/>
              </w:rPr>
            </w:pPr>
          </w:p>
          <w:p w14:paraId="11E05C7C" w14:textId="77777777" w:rsidR="009A1B28" w:rsidRPr="00792818" w:rsidRDefault="009A1B28" w:rsidP="00283804">
            <w:pPr>
              <w:spacing w:after="0" w:line="240" w:lineRule="auto"/>
              <w:rPr>
                <w:rFonts w:ascii="Maiandra GD" w:eastAsia="Times New Roman" w:hAnsi="Maiandra GD" w:cs="Calibri"/>
                <w:b/>
                <w:bCs/>
                <w:color w:val="000000"/>
                <w:sz w:val="20"/>
                <w:szCs w:val="20"/>
                <w:lang w:eastAsia="en-GB"/>
              </w:rPr>
            </w:pPr>
          </w:p>
        </w:tc>
        <w:tc>
          <w:tcPr>
            <w:tcW w:w="765" w:type="pct"/>
            <w:gridSpan w:val="3"/>
            <w:shd w:val="clear" w:color="auto" w:fill="auto"/>
            <w:vAlign w:val="center"/>
          </w:tcPr>
          <w:p w14:paraId="082EF6A0" w14:textId="77777777" w:rsidR="009A1B28" w:rsidRPr="00792818" w:rsidRDefault="009A1B28" w:rsidP="00283804">
            <w:pPr>
              <w:spacing w:after="0" w:line="240" w:lineRule="auto"/>
              <w:rPr>
                <w:rFonts w:ascii="Maiandra GD" w:hAnsi="Maiandra GD"/>
                <w:sz w:val="20"/>
                <w:szCs w:val="20"/>
              </w:rPr>
            </w:pPr>
            <w:r w:rsidRPr="00792818">
              <w:rPr>
                <w:rFonts w:ascii="Maiandra GD" w:hAnsi="Maiandra GD"/>
                <w:sz w:val="20"/>
                <w:szCs w:val="20"/>
              </w:rPr>
              <w:t xml:space="preserve">Shape </w:t>
            </w:r>
            <w:r w:rsidR="001535C3" w:rsidRPr="00792818">
              <w:rPr>
                <w:rFonts w:ascii="Maiandra GD" w:hAnsi="Maiandra GD"/>
                <w:sz w:val="20"/>
                <w:szCs w:val="20"/>
              </w:rPr>
              <w:t>–</w:t>
            </w:r>
            <w:r w:rsidRPr="00792818">
              <w:rPr>
                <w:rFonts w:ascii="Maiandra GD" w:hAnsi="Maiandra GD"/>
                <w:sz w:val="20"/>
                <w:szCs w:val="20"/>
              </w:rPr>
              <w:t xml:space="preserve"> Recognise and name common 2 D and 3 D shapes.</w:t>
            </w:r>
          </w:p>
          <w:p w14:paraId="0B0C6B58" w14:textId="77777777" w:rsidR="00792818" w:rsidRPr="00792818" w:rsidRDefault="00792818" w:rsidP="00283804">
            <w:pPr>
              <w:spacing w:after="0" w:line="240" w:lineRule="auto"/>
              <w:rPr>
                <w:rFonts w:ascii="Maiandra GD" w:eastAsia="Times New Roman" w:hAnsi="Maiandra GD" w:cs="Calibri"/>
                <w:bCs/>
                <w:sz w:val="20"/>
                <w:szCs w:val="20"/>
                <w:lang w:eastAsia="en-GB"/>
              </w:rPr>
            </w:pPr>
          </w:p>
          <w:p w14:paraId="6748C275" w14:textId="5DEB0DB7" w:rsidR="00792818" w:rsidRPr="00792818" w:rsidRDefault="00792818" w:rsidP="00283804">
            <w:pPr>
              <w:spacing w:after="0" w:line="240" w:lineRule="auto"/>
              <w:rPr>
                <w:rFonts w:ascii="Maiandra GD" w:eastAsia="Times New Roman" w:hAnsi="Maiandra GD" w:cs="Calibri"/>
                <w:bCs/>
                <w:color w:val="000000"/>
                <w:sz w:val="20"/>
                <w:szCs w:val="20"/>
                <w:lang w:eastAsia="en-GB"/>
              </w:rPr>
            </w:pPr>
            <w:r w:rsidRPr="00792818">
              <w:rPr>
                <w:rFonts w:ascii="Maiandra GD" w:hAnsi="Maiandra GD"/>
                <w:color w:val="303030"/>
                <w:sz w:val="20"/>
                <w:szCs w:val="20"/>
                <w:shd w:val="clear" w:color="auto" w:fill="FFFFFF"/>
              </w:rPr>
              <w:t>.</w:t>
            </w:r>
          </w:p>
        </w:tc>
        <w:tc>
          <w:tcPr>
            <w:tcW w:w="761" w:type="pct"/>
            <w:shd w:val="pct10" w:color="auto" w:fill="auto"/>
            <w:noWrap/>
            <w:vAlign w:val="center"/>
          </w:tcPr>
          <w:p w14:paraId="610E9B6F" w14:textId="1745FAE6" w:rsidR="009A1B28" w:rsidRPr="00E9157C" w:rsidRDefault="009A1B28" w:rsidP="002F5F00">
            <w:pPr>
              <w:spacing w:after="0" w:line="240" w:lineRule="auto"/>
              <w:rPr>
                <w:rFonts w:ascii="Maiandra GD" w:hAnsi="Maiandra GD"/>
                <w:b/>
                <w:sz w:val="20"/>
                <w:szCs w:val="20"/>
              </w:rPr>
            </w:pPr>
          </w:p>
        </w:tc>
        <w:tc>
          <w:tcPr>
            <w:tcW w:w="761" w:type="pct"/>
            <w:gridSpan w:val="3"/>
            <w:shd w:val="pct10" w:color="auto" w:fill="auto"/>
            <w:vAlign w:val="center"/>
          </w:tcPr>
          <w:p w14:paraId="6D58F24B" w14:textId="5B9E401E" w:rsidR="009A1B28" w:rsidRPr="00E9157C" w:rsidRDefault="009A1B28" w:rsidP="002F5F00">
            <w:pPr>
              <w:spacing w:after="0" w:line="240" w:lineRule="auto"/>
              <w:rPr>
                <w:rFonts w:ascii="Maiandra GD" w:hAnsi="Maiandra GD"/>
                <w:b/>
                <w:sz w:val="20"/>
                <w:szCs w:val="20"/>
              </w:rPr>
            </w:pPr>
          </w:p>
        </w:tc>
        <w:tc>
          <w:tcPr>
            <w:tcW w:w="749" w:type="pct"/>
            <w:gridSpan w:val="2"/>
            <w:shd w:val="clear" w:color="auto" w:fill="auto"/>
            <w:noWrap/>
            <w:vAlign w:val="center"/>
          </w:tcPr>
          <w:p w14:paraId="41AF6DD5" w14:textId="1D79FF2C" w:rsidR="009A1B28" w:rsidRPr="00E9157C" w:rsidRDefault="00F66C86" w:rsidP="002F5F00">
            <w:pPr>
              <w:spacing w:after="0" w:line="240" w:lineRule="auto"/>
              <w:rPr>
                <w:rFonts w:ascii="Maiandra GD" w:hAnsi="Maiandra GD"/>
                <w:b/>
                <w:sz w:val="20"/>
                <w:szCs w:val="20"/>
              </w:rPr>
            </w:pPr>
            <w:r w:rsidRPr="00792818">
              <w:rPr>
                <w:rFonts w:ascii="Maiandra GD" w:hAnsi="Maiandra GD"/>
                <w:color w:val="303030"/>
                <w:sz w:val="20"/>
                <w:szCs w:val="20"/>
                <w:shd w:val="clear" w:color="auto" w:fill="FFFFFF"/>
              </w:rPr>
              <w:t>Describe position, direction and movement, including whole, half, quarter and three-quarter turns</w:t>
            </w:r>
          </w:p>
        </w:tc>
        <w:tc>
          <w:tcPr>
            <w:tcW w:w="748" w:type="pct"/>
            <w:shd w:val="pct10" w:color="auto" w:fill="auto"/>
            <w:vAlign w:val="center"/>
          </w:tcPr>
          <w:p w14:paraId="085427C0" w14:textId="0194B9FA" w:rsidR="009A1B28" w:rsidRPr="00E9157C" w:rsidRDefault="009A1B28" w:rsidP="002F5F00">
            <w:pPr>
              <w:spacing w:after="0" w:line="240" w:lineRule="auto"/>
              <w:rPr>
                <w:rFonts w:ascii="Maiandra GD" w:hAnsi="Maiandra GD"/>
                <w:b/>
                <w:sz w:val="20"/>
                <w:szCs w:val="20"/>
              </w:rPr>
            </w:pPr>
          </w:p>
        </w:tc>
      </w:tr>
      <w:tr w:rsidR="009A1B28" w:rsidRPr="000155A0" w14:paraId="6C85C9DC" w14:textId="77777777" w:rsidTr="007E7DFC">
        <w:trPr>
          <w:cantSplit/>
          <w:trHeight w:val="1134"/>
        </w:trPr>
        <w:tc>
          <w:tcPr>
            <w:tcW w:w="642" w:type="pct"/>
            <w:shd w:val="clear" w:color="000000" w:fill="B4C6E7"/>
            <w:textDirection w:val="btLr"/>
            <w:vAlign w:val="center"/>
          </w:tcPr>
          <w:p w14:paraId="67F0F499" w14:textId="77777777" w:rsidR="009A1B28" w:rsidRPr="00A856B5" w:rsidRDefault="009A1B28" w:rsidP="00812673">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Y1 Measure</w:t>
            </w:r>
          </w:p>
        </w:tc>
        <w:tc>
          <w:tcPr>
            <w:tcW w:w="574" w:type="pct"/>
            <w:shd w:val="pct10" w:color="auto" w:fill="auto"/>
            <w:noWrap/>
            <w:vAlign w:val="center"/>
          </w:tcPr>
          <w:p w14:paraId="21E4838D" w14:textId="77777777" w:rsidR="009A1B28" w:rsidRDefault="009A1B28" w:rsidP="00283804">
            <w:pPr>
              <w:spacing w:after="0" w:line="240" w:lineRule="auto"/>
              <w:rPr>
                <w:rFonts w:ascii="Maiandra GD" w:eastAsia="Times New Roman" w:hAnsi="Maiandra GD" w:cs="Calibri"/>
                <w:b/>
                <w:bCs/>
                <w:color w:val="000000"/>
                <w:lang w:eastAsia="en-GB"/>
              </w:rPr>
            </w:pPr>
          </w:p>
          <w:p w14:paraId="56977643" w14:textId="77777777" w:rsidR="009A1B28" w:rsidRDefault="009A1B28" w:rsidP="00283804">
            <w:pPr>
              <w:spacing w:after="0" w:line="240" w:lineRule="auto"/>
              <w:rPr>
                <w:rFonts w:ascii="Maiandra GD" w:eastAsia="Times New Roman" w:hAnsi="Maiandra GD" w:cs="Calibri"/>
                <w:b/>
                <w:bCs/>
                <w:color w:val="000000"/>
                <w:lang w:eastAsia="en-GB"/>
              </w:rPr>
            </w:pPr>
          </w:p>
          <w:p w14:paraId="0BA0D178" w14:textId="77777777" w:rsidR="009A1B28" w:rsidRDefault="009A1B28" w:rsidP="00283804">
            <w:pPr>
              <w:spacing w:after="0" w:line="240" w:lineRule="auto"/>
              <w:rPr>
                <w:rFonts w:ascii="Maiandra GD" w:eastAsia="Times New Roman" w:hAnsi="Maiandra GD" w:cs="Calibri"/>
                <w:b/>
                <w:bCs/>
                <w:color w:val="000000"/>
                <w:lang w:eastAsia="en-GB"/>
              </w:rPr>
            </w:pPr>
          </w:p>
          <w:p w14:paraId="33909600" w14:textId="77777777" w:rsidR="009A1B28" w:rsidRDefault="009A1B28" w:rsidP="00283804">
            <w:pPr>
              <w:spacing w:after="0" w:line="240" w:lineRule="auto"/>
              <w:rPr>
                <w:rFonts w:ascii="Maiandra GD" w:eastAsia="Times New Roman" w:hAnsi="Maiandra GD" w:cs="Calibri"/>
                <w:b/>
                <w:bCs/>
                <w:color w:val="000000"/>
                <w:lang w:eastAsia="en-GB"/>
              </w:rPr>
            </w:pPr>
          </w:p>
          <w:p w14:paraId="4CD75AB0" w14:textId="77777777" w:rsidR="009A1B28" w:rsidRDefault="009A1B28" w:rsidP="00283804">
            <w:pPr>
              <w:spacing w:after="0" w:line="240" w:lineRule="auto"/>
              <w:rPr>
                <w:rFonts w:ascii="Maiandra GD" w:eastAsia="Times New Roman" w:hAnsi="Maiandra GD" w:cs="Calibri"/>
                <w:b/>
                <w:bCs/>
                <w:color w:val="000000"/>
                <w:lang w:eastAsia="en-GB"/>
              </w:rPr>
            </w:pPr>
          </w:p>
          <w:p w14:paraId="7CBEDFDC" w14:textId="77777777" w:rsidR="009A1B28" w:rsidRDefault="009A1B28" w:rsidP="00283804">
            <w:pPr>
              <w:spacing w:after="0" w:line="240" w:lineRule="auto"/>
              <w:rPr>
                <w:rFonts w:ascii="Maiandra GD" w:eastAsia="Times New Roman" w:hAnsi="Maiandra GD" w:cs="Calibri"/>
                <w:b/>
                <w:bCs/>
                <w:color w:val="000000"/>
                <w:lang w:eastAsia="en-GB"/>
              </w:rPr>
            </w:pPr>
          </w:p>
          <w:p w14:paraId="419EF787" w14:textId="77777777" w:rsidR="009A1B28" w:rsidRDefault="009A1B28" w:rsidP="00283804">
            <w:pPr>
              <w:spacing w:after="0" w:line="240" w:lineRule="auto"/>
              <w:rPr>
                <w:rFonts w:ascii="Maiandra GD" w:eastAsia="Times New Roman" w:hAnsi="Maiandra GD" w:cs="Calibri"/>
                <w:b/>
                <w:bCs/>
                <w:color w:val="000000"/>
                <w:lang w:eastAsia="en-GB"/>
              </w:rPr>
            </w:pPr>
          </w:p>
          <w:p w14:paraId="0A8AD295" w14:textId="77777777" w:rsidR="009A1B28" w:rsidRDefault="009A1B28" w:rsidP="00283804">
            <w:pPr>
              <w:spacing w:after="0" w:line="240" w:lineRule="auto"/>
              <w:rPr>
                <w:rFonts w:ascii="Maiandra GD" w:eastAsia="Times New Roman" w:hAnsi="Maiandra GD" w:cs="Calibri"/>
                <w:b/>
                <w:bCs/>
                <w:color w:val="000000"/>
                <w:lang w:eastAsia="en-GB"/>
              </w:rPr>
            </w:pPr>
          </w:p>
          <w:p w14:paraId="0ABD5E1F" w14:textId="77777777" w:rsidR="009A1B28" w:rsidRPr="00283804" w:rsidRDefault="009A1B28" w:rsidP="00283804">
            <w:pPr>
              <w:spacing w:after="0" w:line="240" w:lineRule="auto"/>
              <w:rPr>
                <w:rFonts w:ascii="Maiandra GD" w:eastAsia="Times New Roman" w:hAnsi="Maiandra GD" w:cs="Calibri"/>
                <w:b/>
                <w:bCs/>
                <w:color w:val="000000"/>
                <w:lang w:eastAsia="en-GB"/>
              </w:rPr>
            </w:pPr>
          </w:p>
        </w:tc>
        <w:tc>
          <w:tcPr>
            <w:tcW w:w="765" w:type="pct"/>
            <w:gridSpan w:val="3"/>
            <w:shd w:val="pct10" w:color="auto" w:fill="auto"/>
            <w:vAlign w:val="center"/>
          </w:tcPr>
          <w:p w14:paraId="1DD08363" w14:textId="77777777" w:rsidR="009A1B28" w:rsidRPr="00E9157C" w:rsidRDefault="009A1B28" w:rsidP="00283804">
            <w:pPr>
              <w:spacing w:after="0" w:line="240" w:lineRule="auto"/>
              <w:rPr>
                <w:rFonts w:ascii="Maiandra GD" w:eastAsia="Times New Roman" w:hAnsi="Maiandra GD" w:cs="Calibri"/>
                <w:bCs/>
                <w:color w:val="000000"/>
                <w:sz w:val="20"/>
                <w:szCs w:val="20"/>
                <w:lang w:eastAsia="en-GB"/>
              </w:rPr>
            </w:pPr>
          </w:p>
        </w:tc>
        <w:tc>
          <w:tcPr>
            <w:tcW w:w="761" w:type="pct"/>
            <w:shd w:val="pct10" w:color="auto" w:fill="auto"/>
            <w:noWrap/>
            <w:vAlign w:val="center"/>
          </w:tcPr>
          <w:p w14:paraId="5755C836" w14:textId="77777777" w:rsidR="009A1B28" w:rsidRPr="00E9157C" w:rsidRDefault="009A1B28" w:rsidP="002F5F00">
            <w:pPr>
              <w:spacing w:after="0" w:line="240" w:lineRule="auto"/>
              <w:rPr>
                <w:rFonts w:ascii="Maiandra GD" w:hAnsi="Maiandra GD"/>
                <w:b/>
                <w:sz w:val="20"/>
                <w:szCs w:val="20"/>
              </w:rPr>
            </w:pPr>
          </w:p>
        </w:tc>
        <w:tc>
          <w:tcPr>
            <w:tcW w:w="761" w:type="pct"/>
            <w:gridSpan w:val="3"/>
            <w:shd w:val="clear" w:color="auto" w:fill="auto"/>
            <w:vAlign w:val="center"/>
          </w:tcPr>
          <w:p w14:paraId="14EF6F92" w14:textId="1725F99E" w:rsidR="009A1B28" w:rsidRPr="00E9157C" w:rsidRDefault="009A1B28" w:rsidP="002F5F00">
            <w:pPr>
              <w:spacing w:after="0" w:line="240" w:lineRule="auto"/>
              <w:rPr>
                <w:rFonts w:ascii="Maiandra GD" w:hAnsi="Maiandra GD"/>
                <w:sz w:val="20"/>
                <w:szCs w:val="20"/>
              </w:rPr>
            </w:pPr>
            <w:r w:rsidRPr="00E9157C">
              <w:rPr>
                <w:rFonts w:ascii="Maiandra GD" w:hAnsi="Maiandra GD"/>
                <w:sz w:val="20"/>
                <w:szCs w:val="20"/>
              </w:rPr>
              <w:t xml:space="preserve">Length and Height </w:t>
            </w:r>
            <w:r w:rsidR="001535C3">
              <w:rPr>
                <w:rFonts w:ascii="Maiandra GD" w:hAnsi="Maiandra GD"/>
                <w:sz w:val="20"/>
                <w:szCs w:val="20"/>
              </w:rPr>
              <w:t>–</w:t>
            </w:r>
            <w:r w:rsidRPr="00E9157C">
              <w:rPr>
                <w:rFonts w:ascii="Maiandra GD" w:hAnsi="Maiandra GD"/>
                <w:sz w:val="20"/>
                <w:szCs w:val="20"/>
              </w:rPr>
              <w:t xml:space="preserve"> Compare, describe and solve practical problems for: lengths and heights.</w:t>
            </w:r>
          </w:p>
          <w:p w14:paraId="1D7CF16E" w14:textId="77777777" w:rsidR="009A1B28" w:rsidRPr="00E9157C" w:rsidRDefault="009A1B28" w:rsidP="002F5F00">
            <w:pPr>
              <w:spacing w:after="0" w:line="240" w:lineRule="auto"/>
              <w:rPr>
                <w:rFonts w:ascii="Maiandra GD" w:hAnsi="Maiandra GD"/>
                <w:b/>
                <w:sz w:val="20"/>
                <w:szCs w:val="20"/>
              </w:rPr>
            </w:pPr>
          </w:p>
          <w:p w14:paraId="1688546B" w14:textId="5D13A3F9" w:rsidR="009A1B28" w:rsidRPr="00E9157C" w:rsidRDefault="009A1B28" w:rsidP="002F5F00">
            <w:pPr>
              <w:spacing w:after="0" w:line="240" w:lineRule="auto"/>
              <w:rPr>
                <w:rFonts w:ascii="Maiandra GD" w:hAnsi="Maiandra GD"/>
                <w:sz w:val="20"/>
                <w:szCs w:val="20"/>
              </w:rPr>
            </w:pPr>
            <w:r w:rsidRPr="00E9157C">
              <w:rPr>
                <w:rFonts w:ascii="Maiandra GD" w:hAnsi="Maiandra GD"/>
                <w:sz w:val="20"/>
                <w:szCs w:val="20"/>
              </w:rPr>
              <w:t xml:space="preserve">Weight and Volume </w:t>
            </w:r>
            <w:r w:rsidR="001535C3">
              <w:rPr>
                <w:rFonts w:ascii="Maiandra GD" w:hAnsi="Maiandra GD"/>
                <w:sz w:val="20"/>
                <w:szCs w:val="20"/>
              </w:rPr>
              <w:t>–</w:t>
            </w:r>
            <w:r w:rsidRPr="00E9157C">
              <w:rPr>
                <w:rFonts w:ascii="Maiandra GD" w:hAnsi="Maiandra GD"/>
                <w:sz w:val="20"/>
                <w:szCs w:val="20"/>
              </w:rPr>
              <w:t xml:space="preserve"> Compare, describe and solve practical problems for mass/weight:[for example, heavy/light, heavier than, lighter than]; capacity and volume [for example, full/empty, more than, less Fractions- Identify ¼ of a number or shape and know that all the parts must be equal parts of the whole. </w:t>
            </w:r>
          </w:p>
          <w:p w14:paraId="634D2250" w14:textId="129AF3DE" w:rsidR="009A1B28" w:rsidRPr="00E9157C" w:rsidRDefault="009A1B28" w:rsidP="002F5F00">
            <w:pPr>
              <w:spacing w:after="0" w:line="240" w:lineRule="auto"/>
              <w:rPr>
                <w:rFonts w:ascii="Maiandra GD" w:hAnsi="Maiandra GD"/>
                <w:b/>
                <w:sz w:val="20"/>
                <w:szCs w:val="20"/>
              </w:rPr>
            </w:pPr>
            <w:r w:rsidRPr="00E9157C">
              <w:rPr>
                <w:rFonts w:ascii="Maiandra GD" w:hAnsi="Maiandra GD"/>
                <w:sz w:val="20"/>
                <w:szCs w:val="20"/>
              </w:rPr>
              <w:t xml:space="preserve"> </w:t>
            </w:r>
          </w:p>
        </w:tc>
        <w:tc>
          <w:tcPr>
            <w:tcW w:w="749" w:type="pct"/>
            <w:gridSpan w:val="2"/>
            <w:shd w:val="pct10" w:color="auto" w:fill="auto"/>
            <w:noWrap/>
            <w:vAlign w:val="center"/>
          </w:tcPr>
          <w:p w14:paraId="350128D2" w14:textId="77777777" w:rsidR="009A1B28" w:rsidRPr="00E9157C" w:rsidRDefault="009A1B28" w:rsidP="002F5F00">
            <w:pPr>
              <w:spacing w:after="0" w:line="240" w:lineRule="auto"/>
              <w:rPr>
                <w:rFonts w:ascii="Maiandra GD" w:hAnsi="Maiandra GD"/>
                <w:b/>
                <w:sz w:val="20"/>
                <w:szCs w:val="20"/>
              </w:rPr>
            </w:pPr>
          </w:p>
        </w:tc>
        <w:tc>
          <w:tcPr>
            <w:tcW w:w="748" w:type="pct"/>
            <w:tcBorders>
              <w:bottom w:val="single" w:sz="4" w:space="0" w:color="auto"/>
            </w:tcBorders>
            <w:shd w:val="clear" w:color="auto" w:fill="auto"/>
            <w:vAlign w:val="center"/>
          </w:tcPr>
          <w:p w14:paraId="6C9788AE" w14:textId="1F36972C" w:rsidR="009A1B28" w:rsidRPr="00E9157C" w:rsidRDefault="009A1B28" w:rsidP="002F5F00">
            <w:pPr>
              <w:spacing w:after="0" w:line="240" w:lineRule="auto"/>
              <w:rPr>
                <w:rFonts w:ascii="Maiandra GD" w:hAnsi="Maiandra GD"/>
                <w:sz w:val="20"/>
                <w:szCs w:val="20"/>
              </w:rPr>
            </w:pPr>
            <w:r w:rsidRPr="00E9157C">
              <w:rPr>
                <w:rFonts w:ascii="Maiandra GD" w:hAnsi="Maiandra GD"/>
                <w:sz w:val="20"/>
                <w:szCs w:val="20"/>
              </w:rPr>
              <w:t xml:space="preserve">Money </w:t>
            </w:r>
            <w:r w:rsidR="001535C3">
              <w:rPr>
                <w:rFonts w:ascii="Maiandra GD" w:hAnsi="Maiandra GD"/>
                <w:sz w:val="20"/>
                <w:szCs w:val="20"/>
              </w:rPr>
              <w:t>–</w:t>
            </w:r>
            <w:r w:rsidRPr="00E9157C">
              <w:rPr>
                <w:rFonts w:ascii="Maiandra GD" w:hAnsi="Maiandra GD"/>
                <w:sz w:val="20"/>
                <w:szCs w:val="20"/>
              </w:rPr>
              <w:t xml:space="preserve"> Recognise and know the value of different</w:t>
            </w:r>
            <w:r w:rsidR="00F66C86">
              <w:rPr>
                <w:rFonts w:ascii="Maiandra GD" w:hAnsi="Maiandra GD"/>
                <w:sz w:val="20"/>
                <w:szCs w:val="20"/>
              </w:rPr>
              <w:t xml:space="preserve"> </w:t>
            </w:r>
            <w:r w:rsidRPr="00E9157C">
              <w:rPr>
                <w:rFonts w:ascii="Maiandra GD" w:hAnsi="Maiandra GD"/>
                <w:sz w:val="20"/>
                <w:szCs w:val="20"/>
              </w:rPr>
              <w:t>denominations of coins and notes.</w:t>
            </w:r>
          </w:p>
          <w:p w14:paraId="5FCA3FF2" w14:textId="77777777" w:rsidR="009A1B28" w:rsidRPr="00E9157C" w:rsidRDefault="009A1B28" w:rsidP="002F5F00">
            <w:pPr>
              <w:spacing w:after="0" w:line="240" w:lineRule="auto"/>
              <w:rPr>
                <w:rFonts w:ascii="Maiandra GD" w:hAnsi="Maiandra GD"/>
                <w:sz w:val="20"/>
                <w:szCs w:val="20"/>
              </w:rPr>
            </w:pPr>
          </w:p>
          <w:p w14:paraId="7B04A7DE" w14:textId="77777777" w:rsidR="009A1B28" w:rsidRDefault="009A1B28" w:rsidP="002F5F00">
            <w:pPr>
              <w:spacing w:after="0" w:line="240" w:lineRule="auto"/>
              <w:rPr>
                <w:rFonts w:ascii="Maiandra GD" w:hAnsi="Maiandra GD"/>
                <w:sz w:val="20"/>
                <w:szCs w:val="20"/>
              </w:rPr>
            </w:pPr>
            <w:r w:rsidRPr="00E9157C">
              <w:rPr>
                <w:rFonts w:ascii="Maiandra GD" w:hAnsi="Maiandra GD"/>
                <w:sz w:val="20"/>
                <w:szCs w:val="20"/>
              </w:rPr>
              <w:t xml:space="preserve">Time </w:t>
            </w:r>
            <w:r w:rsidR="001535C3">
              <w:rPr>
                <w:rFonts w:ascii="Maiandra GD" w:hAnsi="Maiandra GD"/>
                <w:sz w:val="20"/>
                <w:szCs w:val="20"/>
              </w:rPr>
              <w:t>–</w:t>
            </w:r>
            <w:r w:rsidRPr="00E9157C">
              <w:rPr>
                <w:rFonts w:ascii="Maiandra GD" w:hAnsi="Maiandra GD"/>
                <w:sz w:val="20"/>
                <w:szCs w:val="20"/>
              </w:rPr>
              <w:t xml:space="preserve"> Read the time on a clock (to half an hour).</w:t>
            </w:r>
          </w:p>
          <w:p w14:paraId="78037025" w14:textId="77777777" w:rsidR="00F66C86" w:rsidRDefault="00F66C86" w:rsidP="002F5F00">
            <w:pPr>
              <w:spacing w:after="0" w:line="240" w:lineRule="auto"/>
              <w:rPr>
                <w:rFonts w:ascii="Maiandra GD" w:hAnsi="Maiandra GD"/>
                <w:b/>
                <w:sz w:val="20"/>
                <w:szCs w:val="20"/>
              </w:rPr>
            </w:pPr>
          </w:p>
          <w:p w14:paraId="4CAFE675" w14:textId="77777777" w:rsidR="00F66C86" w:rsidRPr="00F66C86" w:rsidRDefault="00F66C86" w:rsidP="002F5F00">
            <w:pPr>
              <w:spacing w:after="0" w:line="240" w:lineRule="auto"/>
              <w:rPr>
                <w:rFonts w:ascii="Maiandra GD" w:hAnsi="Maiandra GD"/>
                <w:color w:val="303030"/>
                <w:sz w:val="20"/>
                <w:szCs w:val="20"/>
                <w:shd w:val="clear" w:color="auto" w:fill="FFFFFF"/>
              </w:rPr>
            </w:pPr>
            <w:r w:rsidRPr="00F66C86">
              <w:rPr>
                <w:rFonts w:ascii="Maiandra GD" w:hAnsi="Maiandra GD"/>
                <w:color w:val="303030"/>
                <w:sz w:val="20"/>
                <w:szCs w:val="20"/>
                <w:shd w:val="clear" w:color="auto" w:fill="FFFFFF"/>
              </w:rPr>
              <w:t>Recognise and use language relating to dates, including days of the week, weeks, months and years.</w:t>
            </w:r>
          </w:p>
          <w:p w14:paraId="274DF27A" w14:textId="77777777" w:rsidR="00F66C86" w:rsidRPr="00F66C86" w:rsidRDefault="00F66C86" w:rsidP="002F5F00">
            <w:pPr>
              <w:spacing w:after="0" w:line="240" w:lineRule="auto"/>
              <w:rPr>
                <w:rFonts w:ascii="Maiandra GD" w:hAnsi="Maiandra GD"/>
                <w:b/>
                <w:color w:val="303030"/>
                <w:sz w:val="20"/>
                <w:szCs w:val="20"/>
                <w:shd w:val="clear" w:color="auto" w:fill="FFFFFF"/>
              </w:rPr>
            </w:pPr>
          </w:p>
          <w:p w14:paraId="212A3D7E" w14:textId="3241586A" w:rsidR="00F66C86" w:rsidRPr="00E9157C" w:rsidRDefault="00F66C86" w:rsidP="002F5F00">
            <w:pPr>
              <w:spacing w:after="0" w:line="240" w:lineRule="auto"/>
              <w:rPr>
                <w:rFonts w:ascii="Maiandra GD" w:hAnsi="Maiandra GD"/>
                <w:b/>
                <w:sz w:val="20"/>
                <w:szCs w:val="20"/>
              </w:rPr>
            </w:pPr>
            <w:r w:rsidRPr="00F66C86">
              <w:rPr>
                <w:rFonts w:ascii="Maiandra GD" w:hAnsi="Maiandra GD"/>
                <w:color w:val="303030"/>
                <w:sz w:val="20"/>
                <w:szCs w:val="20"/>
                <w:shd w:val="clear" w:color="auto" w:fill="FFFFFF"/>
              </w:rPr>
              <w:t>Sequence events in chronological order using language (for example, before and after, next, first, today, yesterday, tomorrow, morning, afternoon and evening).</w:t>
            </w:r>
          </w:p>
        </w:tc>
      </w:tr>
      <w:tr w:rsidR="009B6430" w:rsidRPr="000155A0" w14:paraId="3E405861" w14:textId="77777777" w:rsidTr="007E7DFC">
        <w:trPr>
          <w:cantSplit/>
          <w:trHeight w:val="1147"/>
        </w:trPr>
        <w:tc>
          <w:tcPr>
            <w:tcW w:w="642" w:type="pct"/>
            <w:shd w:val="clear" w:color="000000" w:fill="B4C6E7"/>
            <w:textDirection w:val="btLr"/>
            <w:vAlign w:val="center"/>
          </w:tcPr>
          <w:p w14:paraId="34650FDD" w14:textId="22AE6188" w:rsidR="009B6430" w:rsidRDefault="009B6430" w:rsidP="004D4062">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2</w:t>
            </w:r>
          </w:p>
          <w:p w14:paraId="241E4DFB" w14:textId="77777777" w:rsidR="009B6430" w:rsidRDefault="009B6430" w:rsidP="004D4062">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Number</w:t>
            </w:r>
          </w:p>
          <w:p w14:paraId="5D4AF1C9" w14:textId="5F755C5C" w:rsidR="009B6430" w:rsidRDefault="009B6430" w:rsidP="004D4062">
            <w:pPr>
              <w:spacing w:after="0" w:line="240" w:lineRule="auto"/>
              <w:ind w:left="113" w:right="113"/>
              <w:jc w:val="center"/>
              <w:rPr>
                <w:rFonts w:ascii="Maiandra GD" w:eastAsia="Times New Roman" w:hAnsi="Maiandra GD" w:cs="Calibri"/>
                <w:color w:val="000000"/>
                <w:sz w:val="48"/>
                <w:szCs w:val="16"/>
                <w:lang w:eastAsia="en-GB"/>
              </w:rPr>
            </w:pPr>
          </w:p>
        </w:tc>
        <w:tc>
          <w:tcPr>
            <w:tcW w:w="574" w:type="pct"/>
            <w:shd w:val="clear" w:color="auto" w:fill="auto"/>
            <w:noWrap/>
            <w:vAlign w:val="center"/>
          </w:tcPr>
          <w:p w14:paraId="3BDC6149" w14:textId="1A8DE13A" w:rsidR="009B6430" w:rsidRDefault="008B495A" w:rsidP="00283804">
            <w:pPr>
              <w:spacing w:after="0" w:line="240" w:lineRule="auto"/>
              <w:rPr>
                <w:rFonts w:ascii="Lato" w:hAnsi="Lato"/>
                <w:color w:val="303030"/>
                <w:sz w:val="21"/>
                <w:szCs w:val="21"/>
                <w:shd w:val="clear" w:color="auto" w:fill="FFFFFF"/>
              </w:rPr>
            </w:pPr>
            <w:r>
              <w:rPr>
                <w:rFonts w:ascii="Lato" w:hAnsi="Lato"/>
                <w:color w:val="303030"/>
                <w:sz w:val="21"/>
                <w:szCs w:val="21"/>
                <w:shd w:val="clear" w:color="auto" w:fill="FFFFFF"/>
              </w:rPr>
              <w:t>Read and write numbers to at least 100 in numerals and in words.</w:t>
            </w:r>
          </w:p>
          <w:p w14:paraId="5006279D" w14:textId="77777777" w:rsidR="008B495A" w:rsidRPr="001535C3" w:rsidRDefault="008B495A" w:rsidP="00283804">
            <w:pPr>
              <w:spacing w:after="0" w:line="240" w:lineRule="auto"/>
              <w:rPr>
                <w:rFonts w:ascii="Maiandra GD" w:eastAsia="Times New Roman" w:hAnsi="Maiandra GD" w:cs="Calibri"/>
                <w:b/>
                <w:bCs/>
                <w:sz w:val="20"/>
                <w:szCs w:val="20"/>
                <w:lang w:eastAsia="en-GB"/>
              </w:rPr>
            </w:pPr>
          </w:p>
          <w:p w14:paraId="449F54AF" w14:textId="5F7B796E" w:rsidR="009B6430" w:rsidRPr="001535C3" w:rsidRDefault="009B6430" w:rsidP="00283804">
            <w:pPr>
              <w:spacing w:after="0" w:line="240" w:lineRule="auto"/>
              <w:rPr>
                <w:rFonts w:ascii="Maiandra GD" w:hAnsi="Maiandra GD"/>
                <w:sz w:val="20"/>
                <w:szCs w:val="20"/>
              </w:rPr>
            </w:pPr>
            <w:r w:rsidRPr="001535C3">
              <w:rPr>
                <w:rFonts w:ascii="Maiandra GD" w:hAnsi="Maiandra GD"/>
                <w:sz w:val="20"/>
                <w:szCs w:val="20"/>
              </w:rPr>
              <w:t xml:space="preserve">Place Value </w:t>
            </w:r>
            <w:r w:rsidR="001535C3">
              <w:rPr>
                <w:rFonts w:ascii="Maiandra GD" w:hAnsi="Maiandra GD"/>
                <w:sz w:val="20"/>
                <w:szCs w:val="20"/>
              </w:rPr>
              <w:t>–</w:t>
            </w:r>
            <w:r w:rsidRPr="001535C3">
              <w:rPr>
                <w:rFonts w:ascii="Maiandra GD" w:hAnsi="Maiandra GD"/>
                <w:sz w:val="20"/>
                <w:szCs w:val="20"/>
              </w:rPr>
              <w:t xml:space="preserve"> Compare and order numbers from 0 up to 100; use and = signs. Use place value and number facts to solve problems. </w:t>
            </w:r>
          </w:p>
          <w:p w14:paraId="755716FE" w14:textId="172A9F0F" w:rsidR="009B6430" w:rsidRDefault="009B6430" w:rsidP="00283804">
            <w:pPr>
              <w:spacing w:after="0" w:line="240" w:lineRule="auto"/>
              <w:rPr>
                <w:rFonts w:ascii="Maiandra GD" w:hAnsi="Maiandra GD"/>
                <w:sz w:val="20"/>
                <w:szCs w:val="20"/>
              </w:rPr>
            </w:pPr>
          </w:p>
          <w:p w14:paraId="5924C0F0" w14:textId="720AA3C2" w:rsidR="008B495A" w:rsidRDefault="008B495A" w:rsidP="00283804">
            <w:pPr>
              <w:spacing w:after="0" w:line="240" w:lineRule="auto"/>
              <w:rPr>
                <w:rFonts w:ascii="Maiandra GD" w:hAnsi="Maiandra GD"/>
                <w:sz w:val="20"/>
                <w:szCs w:val="20"/>
              </w:rPr>
            </w:pPr>
          </w:p>
          <w:p w14:paraId="1D392AE3" w14:textId="3795FBF2" w:rsidR="008B495A" w:rsidRDefault="008B495A" w:rsidP="00283804">
            <w:pPr>
              <w:spacing w:after="0" w:line="240" w:lineRule="auto"/>
              <w:rPr>
                <w:rFonts w:ascii="Lato" w:hAnsi="Lato"/>
                <w:color w:val="303030"/>
                <w:sz w:val="21"/>
                <w:szCs w:val="21"/>
                <w:shd w:val="clear" w:color="auto" w:fill="FFFFFF"/>
              </w:rPr>
            </w:pPr>
            <w:r>
              <w:rPr>
                <w:rFonts w:ascii="Lato" w:hAnsi="Lato"/>
                <w:color w:val="303030"/>
                <w:sz w:val="21"/>
                <w:szCs w:val="21"/>
                <w:shd w:val="clear" w:color="auto" w:fill="FFFFFF"/>
              </w:rPr>
              <w:t>Count in steps of 2, 3, and 5 from 0, and in tens from any number, forward and backward.</w:t>
            </w:r>
          </w:p>
          <w:p w14:paraId="0FEF573F" w14:textId="77777777" w:rsidR="008B495A" w:rsidRPr="001535C3" w:rsidRDefault="008B495A" w:rsidP="00283804">
            <w:pPr>
              <w:spacing w:after="0" w:line="240" w:lineRule="auto"/>
              <w:rPr>
                <w:rFonts w:ascii="Maiandra GD" w:hAnsi="Maiandra GD"/>
                <w:sz w:val="20"/>
                <w:szCs w:val="20"/>
              </w:rPr>
            </w:pPr>
          </w:p>
          <w:p w14:paraId="0AED824A" w14:textId="3BAC131D" w:rsidR="009B6430" w:rsidRPr="001535C3" w:rsidRDefault="009B6430" w:rsidP="00283804">
            <w:pPr>
              <w:spacing w:after="0" w:line="240" w:lineRule="auto"/>
              <w:rPr>
                <w:rFonts w:ascii="Maiandra GD" w:eastAsia="Times New Roman" w:hAnsi="Maiandra GD" w:cs="Calibri"/>
                <w:b/>
                <w:bCs/>
                <w:sz w:val="20"/>
                <w:szCs w:val="20"/>
                <w:lang w:eastAsia="en-GB"/>
              </w:rPr>
            </w:pPr>
            <w:r w:rsidRPr="001535C3">
              <w:rPr>
                <w:rFonts w:ascii="Maiandra GD" w:hAnsi="Maiandra GD"/>
                <w:sz w:val="20"/>
                <w:szCs w:val="20"/>
              </w:rPr>
              <w:t xml:space="preserve">Addition and Subtraction </w:t>
            </w:r>
            <w:r w:rsidR="001535C3">
              <w:rPr>
                <w:rFonts w:ascii="Maiandra GD" w:hAnsi="Maiandra GD"/>
                <w:sz w:val="20"/>
                <w:szCs w:val="20"/>
              </w:rPr>
              <w:t>–</w:t>
            </w:r>
            <w:r w:rsidRPr="001535C3">
              <w:rPr>
                <w:rFonts w:ascii="Maiandra GD" w:hAnsi="Maiandra GD"/>
                <w:sz w:val="20"/>
                <w:szCs w:val="20"/>
              </w:rPr>
              <w:t xml:space="preserve"> Recognise and use the inverse relationship between addition and subtraction and use this to check calculations and solve missing number problems.</w:t>
            </w:r>
          </w:p>
          <w:p w14:paraId="1F2A881C" w14:textId="48AA286F" w:rsidR="009B6430" w:rsidRPr="001535C3" w:rsidRDefault="009B6430" w:rsidP="00283804">
            <w:pPr>
              <w:spacing w:after="0" w:line="240" w:lineRule="auto"/>
              <w:rPr>
                <w:rFonts w:ascii="Maiandra GD" w:eastAsia="Times New Roman" w:hAnsi="Maiandra GD" w:cs="Calibri"/>
                <w:b/>
                <w:bCs/>
                <w:sz w:val="20"/>
                <w:szCs w:val="20"/>
                <w:lang w:eastAsia="en-GB"/>
              </w:rPr>
            </w:pPr>
          </w:p>
        </w:tc>
        <w:tc>
          <w:tcPr>
            <w:tcW w:w="765" w:type="pct"/>
            <w:gridSpan w:val="3"/>
            <w:shd w:val="clear" w:color="auto" w:fill="auto"/>
            <w:vAlign w:val="center"/>
          </w:tcPr>
          <w:p w14:paraId="1163172C" w14:textId="77777777" w:rsidR="009B6430" w:rsidRDefault="009B6430" w:rsidP="00283804">
            <w:pPr>
              <w:spacing w:after="0" w:line="240" w:lineRule="auto"/>
              <w:rPr>
                <w:rFonts w:ascii="Maiandra GD" w:hAnsi="Maiandra GD"/>
                <w:sz w:val="20"/>
                <w:szCs w:val="20"/>
              </w:rPr>
            </w:pPr>
            <w:r w:rsidRPr="001535C3">
              <w:rPr>
                <w:rFonts w:ascii="Maiandra GD" w:hAnsi="Maiandra GD"/>
                <w:sz w:val="20"/>
                <w:szCs w:val="20"/>
              </w:rPr>
              <w:t xml:space="preserve">Multiplication and Division </w:t>
            </w:r>
            <w:r w:rsidR="001535C3">
              <w:rPr>
                <w:rFonts w:ascii="Maiandra GD" w:hAnsi="Maiandra GD"/>
                <w:sz w:val="20"/>
                <w:szCs w:val="20"/>
              </w:rPr>
              <w:t>–</w:t>
            </w:r>
            <w:r w:rsidRPr="001535C3">
              <w:rPr>
                <w:rFonts w:ascii="Maiandra GD" w:hAnsi="Maiandra GD"/>
                <w:sz w:val="20"/>
                <w:szCs w:val="20"/>
              </w:rPr>
              <w:t xml:space="preserve"> Recall multiplication and division facts for 2, 5 and 10.</w:t>
            </w:r>
          </w:p>
          <w:p w14:paraId="47A01C4E" w14:textId="77777777" w:rsidR="008B495A" w:rsidRDefault="008B495A" w:rsidP="00283804">
            <w:pPr>
              <w:spacing w:after="0" w:line="240" w:lineRule="auto"/>
              <w:rPr>
                <w:rFonts w:ascii="Maiandra GD" w:eastAsia="Times New Roman" w:hAnsi="Maiandra GD" w:cs="Calibri"/>
                <w:bCs/>
                <w:sz w:val="20"/>
                <w:szCs w:val="20"/>
                <w:lang w:eastAsia="en-GB"/>
              </w:rPr>
            </w:pPr>
          </w:p>
          <w:p w14:paraId="3DB456B7" w14:textId="3E139621" w:rsidR="008B495A" w:rsidRPr="008645CD" w:rsidRDefault="008B495A" w:rsidP="00283804">
            <w:pPr>
              <w:spacing w:after="0" w:line="240" w:lineRule="auto"/>
              <w:rPr>
                <w:rFonts w:ascii="Maiandra GD" w:eastAsia="Times New Roman" w:hAnsi="Maiandra GD" w:cs="Calibri"/>
                <w:bCs/>
                <w:sz w:val="20"/>
                <w:szCs w:val="20"/>
                <w:lang w:eastAsia="en-GB"/>
              </w:rPr>
            </w:pPr>
            <w:r>
              <w:rPr>
                <w:rFonts w:ascii="Lato" w:hAnsi="Lato"/>
                <w:color w:val="303030"/>
                <w:sz w:val="21"/>
                <w:szCs w:val="21"/>
                <w:shd w:val="clear" w:color="auto" w:fill="FFFFFF"/>
              </w:rPr>
              <w:t> </w:t>
            </w:r>
            <w:r w:rsidRPr="008645CD">
              <w:rPr>
                <w:rFonts w:ascii="Maiandra GD" w:hAnsi="Maiandra GD"/>
                <w:color w:val="303030"/>
                <w:sz w:val="20"/>
                <w:szCs w:val="20"/>
                <w:shd w:val="clear" w:color="auto" w:fill="FFFFFF"/>
              </w:rPr>
              <w:t>Calculate mathematical statements for multiplication and division within the multiplication tables and write them using the multiplication (×), division (÷) and equals (=) signs.</w:t>
            </w:r>
          </w:p>
        </w:tc>
        <w:tc>
          <w:tcPr>
            <w:tcW w:w="761" w:type="pct"/>
            <w:shd w:val="clear" w:color="auto" w:fill="auto"/>
            <w:noWrap/>
            <w:vAlign w:val="center"/>
          </w:tcPr>
          <w:p w14:paraId="7590FD6A" w14:textId="71E46E1A" w:rsidR="009B6430" w:rsidRPr="001535C3" w:rsidRDefault="009B6430" w:rsidP="00F11E90">
            <w:pPr>
              <w:spacing w:after="0" w:line="240" w:lineRule="auto"/>
              <w:jc w:val="center"/>
              <w:rPr>
                <w:rFonts w:ascii="Maiandra GD" w:hAnsi="Maiandra GD"/>
                <w:b/>
                <w:sz w:val="20"/>
                <w:szCs w:val="20"/>
              </w:rPr>
            </w:pPr>
            <w:r w:rsidRPr="001535C3">
              <w:rPr>
                <w:rFonts w:ascii="Maiandra GD" w:hAnsi="Maiandra GD"/>
                <w:sz w:val="20"/>
                <w:szCs w:val="20"/>
              </w:rPr>
              <w:t xml:space="preserve">Multiplication and Division </w:t>
            </w:r>
            <w:r w:rsidR="001535C3">
              <w:rPr>
                <w:rFonts w:ascii="Maiandra GD" w:hAnsi="Maiandra GD"/>
                <w:sz w:val="20"/>
                <w:szCs w:val="20"/>
              </w:rPr>
              <w:t>–</w:t>
            </w:r>
            <w:r w:rsidRPr="001535C3">
              <w:rPr>
                <w:rFonts w:ascii="Maiandra GD" w:hAnsi="Maiandra GD"/>
                <w:sz w:val="20"/>
                <w:szCs w:val="20"/>
              </w:rPr>
              <w:t xml:space="preserve"> </w:t>
            </w:r>
            <w:r w:rsidR="007E7DFC">
              <w:rPr>
                <w:rFonts w:ascii="Maiandra GD" w:hAnsi="Maiandra GD"/>
                <w:sz w:val="20"/>
                <w:szCs w:val="20"/>
              </w:rPr>
              <w:t>Use</w:t>
            </w:r>
            <w:r w:rsidRPr="001535C3">
              <w:rPr>
                <w:rFonts w:ascii="Maiandra GD" w:hAnsi="Maiandra GD"/>
                <w:sz w:val="20"/>
                <w:szCs w:val="20"/>
              </w:rPr>
              <w:t xml:space="preserve"> multiplication and division facts for 2, 5 and 10 to solve simple problems, demonstrating and understanding of commutativity as necessary.</w:t>
            </w:r>
          </w:p>
        </w:tc>
        <w:tc>
          <w:tcPr>
            <w:tcW w:w="761" w:type="pct"/>
            <w:gridSpan w:val="3"/>
            <w:shd w:val="clear" w:color="auto" w:fill="auto"/>
            <w:vAlign w:val="center"/>
          </w:tcPr>
          <w:p w14:paraId="3DDC0DAA" w14:textId="77777777" w:rsidR="009B6430" w:rsidRDefault="009B6430" w:rsidP="00F11E90">
            <w:pPr>
              <w:spacing w:after="0" w:line="240" w:lineRule="auto"/>
              <w:jc w:val="center"/>
              <w:rPr>
                <w:rFonts w:ascii="Maiandra GD" w:hAnsi="Maiandra GD"/>
                <w:sz w:val="20"/>
                <w:szCs w:val="20"/>
              </w:rPr>
            </w:pPr>
            <w:r w:rsidRPr="001535C3">
              <w:rPr>
                <w:rFonts w:ascii="Maiandra GD" w:hAnsi="Maiandra GD"/>
                <w:sz w:val="20"/>
                <w:szCs w:val="20"/>
              </w:rPr>
              <w:t xml:space="preserve">Fractions </w:t>
            </w:r>
            <w:r w:rsidR="001535C3">
              <w:rPr>
                <w:rFonts w:ascii="Maiandra GD" w:hAnsi="Maiandra GD"/>
                <w:sz w:val="20"/>
                <w:szCs w:val="20"/>
              </w:rPr>
              <w:t>–</w:t>
            </w:r>
            <w:r w:rsidRPr="001535C3">
              <w:rPr>
                <w:rFonts w:ascii="Maiandra GD" w:hAnsi="Maiandra GD"/>
                <w:sz w:val="20"/>
                <w:szCs w:val="20"/>
              </w:rPr>
              <w:t xml:space="preserve"> Identify </w:t>
            </w:r>
            <w:r w:rsidR="001535C3">
              <w:rPr>
                <w:rFonts w:ascii="Maiandra GD" w:hAnsi="Maiandra GD"/>
                <w:sz w:val="20"/>
                <w:szCs w:val="20"/>
              </w:rPr>
              <w:t>¼</w:t>
            </w:r>
            <w:r w:rsidRPr="001535C3">
              <w:rPr>
                <w:rFonts w:ascii="Maiandra GD" w:hAnsi="Maiandra GD"/>
                <w:sz w:val="20"/>
                <w:szCs w:val="20"/>
              </w:rPr>
              <w:t xml:space="preserve">, 1/3, </w:t>
            </w:r>
            <w:r w:rsidR="001535C3">
              <w:rPr>
                <w:rFonts w:ascii="Maiandra GD" w:hAnsi="Maiandra GD"/>
                <w:sz w:val="20"/>
                <w:szCs w:val="20"/>
              </w:rPr>
              <w:t>½</w:t>
            </w:r>
            <w:r w:rsidRPr="001535C3">
              <w:rPr>
                <w:rFonts w:ascii="Maiandra GD" w:hAnsi="Maiandra GD"/>
                <w:sz w:val="20"/>
                <w:szCs w:val="20"/>
              </w:rPr>
              <w:t>, 2/4, ¾ of a number or shape and know that all the parts must be equal parts of the whole.</w:t>
            </w:r>
          </w:p>
          <w:p w14:paraId="5F90BFFB" w14:textId="77777777" w:rsidR="008645CD" w:rsidRDefault="008645CD" w:rsidP="00F11E90">
            <w:pPr>
              <w:spacing w:after="0" w:line="240" w:lineRule="auto"/>
              <w:jc w:val="center"/>
              <w:rPr>
                <w:rFonts w:ascii="Maiandra GD" w:hAnsi="Maiandra GD"/>
                <w:b/>
                <w:sz w:val="20"/>
                <w:szCs w:val="20"/>
              </w:rPr>
            </w:pPr>
          </w:p>
          <w:p w14:paraId="4A6F7B54" w14:textId="637F6762" w:rsidR="008645CD" w:rsidRPr="008645CD" w:rsidRDefault="008645CD" w:rsidP="00F11E90">
            <w:pPr>
              <w:spacing w:after="0" w:line="240" w:lineRule="auto"/>
              <w:jc w:val="center"/>
              <w:rPr>
                <w:rFonts w:ascii="Maiandra GD" w:hAnsi="Maiandra GD"/>
                <w:b/>
                <w:sz w:val="20"/>
                <w:szCs w:val="20"/>
              </w:rPr>
            </w:pPr>
            <w:r w:rsidRPr="008645CD">
              <w:rPr>
                <w:rFonts w:ascii="Maiandra GD" w:hAnsi="Maiandra GD"/>
                <w:color w:val="303030"/>
                <w:sz w:val="20"/>
                <w:szCs w:val="20"/>
                <w:shd w:val="clear" w:color="auto" w:fill="FFFFFF"/>
              </w:rPr>
              <w:t>Write simple fractions for example, ½ of 6 = 3 and recognise the equivalence of 2/4 and</w:t>
            </w:r>
            <w:r w:rsidR="000300C6">
              <w:rPr>
                <w:rFonts w:ascii="Maiandra GD" w:hAnsi="Maiandra GD"/>
                <w:color w:val="303030"/>
                <w:sz w:val="20"/>
                <w:szCs w:val="20"/>
                <w:shd w:val="clear" w:color="auto" w:fill="FFFFFF"/>
              </w:rPr>
              <w:t xml:space="preserve"> </w:t>
            </w:r>
            <w:r w:rsidRPr="008645CD">
              <w:rPr>
                <w:rFonts w:ascii="Maiandra GD" w:hAnsi="Maiandra GD"/>
                <w:color w:val="303030"/>
                <w:sz w:val="20"/>
                <w:szCs w:val="20"/>
                <w:shd w:val="clear" w:color="auto" w:fill="FFFFFF"/>
              </w:rPr>
              <w:t>½.</w:t>
            </w:r>
          </w:p>
        </w:tc>
        <w:tc>
          <w:tcPr>
            <w:tcW w:w="749" w:type="pct"/>
            <w:gridSpan w:val="2"/>
            <w:shd w:val="pct10" w:color="auto" w:fill="auto"/>
            <w:noWrap/>
            <w:vAlign w:val="center"/>
          </w:tcPr>
          <w:p w14:paraId="17D956E4" w14:textId="4D615944" w:rsidR="009B6430" w:rsidRPr="001535C3" w:rsidRDefault="009B6430" w:rsidP="002F5F00">
            <w:pPr>
              <w:spacing w:after="0" w:line="240" w:lineRule="auto"/>
              <w:rPr>
                <w:rFonts w:ascii="Maiandra GD" w:hAnsi="Maiandra GD"/>
                <w:b/>
                <w:sz w:val="20"/>
                <w:szCs w:val="20"/>
              </w:rPr>
            </w:pPr>
          </w:p>
        </w:tc>
        <w:tc>
          <w:tcPr>
            <w:tcW w:w="748" w:type="pct"/>
            <w:shd w:val="clear" w:color="auto" w:fill="auto"/>
            <w:vAlign w:val="center"/>
          </w:tcPr>
          <w:p w14:paraId="31DB1EFB" w14:textId="2086005F" w:rsidR="009B6430" w:rsidRPr="007E7DFC" w:rsidRDefault="007E7DFC" w:rsidP="002F5F00">
            <w:pPr>
              <w:spacing w:after="0" w:line="240" w:lineRule="auto"/>
              <w:rPr>
                <w:rFonts w:ascii="Maiandra GD" w:hAnsi="Maiandra GD"/>
                <w:b/>
                <w:sz w:val="20"/>
                <w:szCs w:val="20"/>
              </w:rPr>
            </w:pPr>
            <w:r w:rsidRPr="007E7DFC">
              <w:rPr>
                <w:rFonts w:ascii="Maiandra GD" w:hAnsi="Maiandra GD"/>
                <w:color w:val="303030"/>
                <w:sz w:val="20"/>
                <w:szCs w:val="20"/>
                <w:shd w:val="clear" w:color="auto" w:fill="FFFFFF"/>
              </w:rPr>
              <w:t>Recall multiplication and division facts for multiplication tables up to 12 × 12.</w:t>
            </w:r>
          </w:p>
        </w:tc>
      </w:tr>
      <w:tr w:rsidR="009B6430" w:rsidRPr="000155A0" w14:paraId="25AE3F9A" w14:textId="77777777" w:rsidTr="00F33B85">
        <w:trPr>
          <w:cantSplit/>
          <w:trHeight w:val="1147"/>
        </w:trPr>
        <w:tc>
          <w:tcPr>
            <w:tcW w:w="642" w:type="pct"/>
            <w:shd w:val="clear" w:color="000000" w:fill="B4C6E7"/>
            <w:textDirection w:val="btLr"/>
            <w:vAlign w:val="center"/>
          </w:tcPr>
          <w:p w14:paraId="7325735B" w14:textId="77777777" w:rsidR="00C1370F" w:rsidRDefault="009B6430" w:rsidP="004D4062">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 xml:space="preserve">Y2 </w:t>
            </w:r>
          </w:p>
          <w:p w14:paraId="6ECECA50" w14:textId="7EC752E1" w:rsidR="009B6430" w:rsidRDefault="009B6430" w:rsidP="00C1370F">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Geometr</w:t>
            </w:r>
            <w:r w:rsidR="00C1370F">
              <w:rPr>
                <w:rFonts w:ascii="Maiandra GD" w:eastAsia="Times New Roman" w:hAnsi="Maiandra GD" w:cs="Calibri"/>
                <w:color w:val="000000"/>
                <w:sz w:val="48"/>
                <w:szCs w:val="16"/>
                <w:lang w:eastAsia="en-GB"/>
              </w:rPr>
              <w:t>y</w:t>
            </w:r>
          </w:p>
          <w:p w14:paraId="20551171" w14:textId="0437E166" w:rsidR="00C1370F" w:rsidRPr="00A856B5" w:rsidRDefault="00C1370F" w:rsidP="004D4062">
            <w:pPr>
              <w:spacing w:after="0" w:line="240" w:lineRule="auto"/>
              <w:ind w:left="113" w:right="113"/>
              <w:jc w:val="center"/>
              <w:rPr>
                <w:rFonts w:ascii="Maiandra GD" w:eastAsia="Times New Roman" w:hAnsi="Maiandra GD" w:cs="Calibri"/>
                <w:color w:val="000000"/>
                <w:sz w:val="48"/>
                <w:szCs w:val="16"/>
                <w:lang w:eastAsia="en-GB"/>
              </w:rPr>
            </w:pPr>
          </w:p>
        </w:tc>
        <w:tc>
          <w:tcPr>
            <w:tcW w:w="574" w:type="pct"/>
            <w:shd w:val="pct10" w:color="auto" w:fill="auto"/>
            <w:noWrap/>
            <w:vAlign w:val="center"/>
          </w:tcPr>
          <w:p w14:paraId="4C89FD8A" w14:textId="77777777" w:rsidR="009B6430" w:rsidRPr="001535C3" w:rsidRDefault="009B6430" w:rsidP="00283804">
            <w:pPr>
              <w:spacing w:after="0" w:line="240" w:lineRule="auto"/>
              <w:rPr>
                <w:rFonts w:ascii="Maiandra GD" w:eastAsia="Times New Roman" w:hAnsi="Maiandra GD" w:cs="Calibri"/>
                <w:b/>
                <w:bCs/>
                <w:sz w:val="20"/>
                <w:szCs w:val="20"/>
                <w:lang w:eastAsia="en-GB"/>
              </w:rPr>
            </w:pPr>
          </w:p>
          <w:p w14:paraId="2E2E53BD" w14:textId="77777777" w:rsidR="009B6430" w:rsidRPr="001535C3" w:rsidRDefault="009B6430" w:rsidP="00283804">
            <w:pPr>
              <w:spacing w:after="0" w:line="240" w:lineRule="auto"/>
              <w:rPr>
                <w:rFonts w:ascii="Maiandra GD" w:eastAsia="Times New Roman" w:hAnsi="Maiandra GD" w:cs="Calibri"/>
                <w:b/>
                <w:bCs/>
                <w:sz w:val="20"/>
                <w:szCs w:val="20"/>
                <w:lang w:eastAsia="en-GB"/>
              </w:rPr>
            </w:pPr>
          </w:p>
          <w:p w14:paraId="76CA981C" w14:textId="77777777" w:rsidR="009B6430" w:rsidRPr="001535C3" w:rsidRDefault="009B6430" w:rsidP="00283804">
            <w:pPr>
              <w:spacing w:after="0" w:line="240" w:lineRule="auto"/>
              <w:rPr>
                <w:rFonts w:ascii="Maiandra GD" w:eastAsia="Times New Roman" w:hAnsi="Maiandra GD" w:cs="Calibri"/>
                <w:b/>
                <w:bCs/>
                <w:sz w:val="20"/>
                <w:szCs w:val="20"/>
                <w:lang w:eastAsia="en-GB"/>
              </w:rPr>
            </w:pPr>
          </w:p>
          <w:p w14:paraId="3D68D2B0" w14:textId="77777777" w:rsidR="009B6430" w:rsidRPr="001535C3" w:rsidRDefault="009B6430" w:rsidP="00283804">
            <w:pPr>
              <w:spacing w:after="0" w:line="240" w:lineRule="auto"/>
              <w:rPr>
                <w:rFonts w:ascii="Maiandra GD" w:eastAsia="Times New Roman" w:hAnsi="Maiandra GD" w:cs="Calibri"/>
                <w:b/>
                <w:bCs/>
                <w:sz w:val="20"/>
                <w:szCs w:val="20"/>
                <w:lang w:eastAsia="en-GB"/>
              </w:rPr>
            </w:pPr>
          </w:p>
          <w:p w14:paraId="1356D98C" w14:textId="77777777" w:rsidR="009B6430" w:rsidRPr="001535C3" w:rsidRDefault="009B6430" w:rsidP="00283804">
            <w:pPr>
              <w:spacing w:after="0" w:line="240" w:lineRule="auto"/>
              <w:rPr>
                <w:rFonts w:ascii="Maiandra GD" w:eastAsia="Times New Roman" w:hAnsi="Maiandra GD" w:cs="Calibri"/>
                <w:b/>
                <w:bCs/>
                <w:sz w:val="20"/>
                <w:szCs w:val="20"/>
                <w:lang w:eastAsia="en-GB"/>
              </w:rPr>
            </w:pPr>
          </w:p>
          <w:p w14:paraId="29759897" w14:textId="77777777" w:rsidR="009B6430" w:rsidRPr="001535C3" w:rsidRDefault="009B6430" w:rsidP="00283804">
            <w:pPr>
              <w:spacing w:after="0" w:line="240" w:lineRule="auto"/>
              <w:rPr>
                <w:rFonts w:ascii="Maiandra GD" w:eastAsia="Times New Roman" w:hAnsi="Maiandra GD" w:cs="Calibri"/>
                <w:b/>
                <w:bCs/>
                <w:sz w:val="20"/>
                <w:szCs w:val="20"/>
                <w:lang w:eastAsia="en-GB"/>
              </w:rPr>
            </w:pPr>
          </w:p>
          <w:p w14:paraId="7EEA4868" w14:textId="77777777" w:rsidR="009B6430" w:rsidRPr="001535C3" w:rsidRDefault="009B6430" w:rsidP="00283804">
            <w:pPr>
              <w:spacing w:after="0" w:line="240" w:lineRule="auto"/>
              <w:rPr>
                <w:rFonts w:ascii="Maiandra GD" w:eastAsia="Times New Roman" w:hAnsi="Maiandra GD" w:cs="Calibri"/>
                <w:b/>
                <w:bCs/>
                <w:sz w:val="20"/>
                <w:szCs w:val="20"/>
                <w:lang w:eastAsia="en-GB"/>
              </w:rPr>
            </w:pPr>
          </w:p>
          <w:p w14:paraId="05AB16DF" w14:textId="77777777" w:rsidR="009B6430" w:rsidRPr="001535C3" w:rsidRDefault="009B6430" w:rsidP="00283804">
            <w:pPr>
              <w:spacing w:after="0" w:line="240" w:lineRule="auto"/>
              <w:rPr>
                <w:rFonts w:ascii="Maiandra GD" w:eastAsia="Times New Roman" w:hAnsi="Maiandra GD" w:cs="Calibri"/>
                <w:b/>
                <w:bCs/>
                <w:sz w:val="20"/>
                <w:szCs w:val="20"/>
                <w:lang w:eastAsia="en-GB"/>
              </w:rPr>
            </w:pPr>
          </w:p>
          <w:p w14:paraId="7A8AD213" w14:textId="7CE8AFBE" w:rsidR="009B6430" w:rsidRPr="001535C3" w:rsidRDefault="009B6430" w:rsidP="00283804">
            <w:pPr>
              <w:spacing w:after="0" w:line="240" w:lineRule="auto"/>
              <w:rPr>
                <w:rFonts w:ascii="Maiandra GD" w:eastAsia="Times New Roman" w:hAnsi="Maiandra GD" w:cs="Calibri"/>
                <w:b/>
                <w:bCs/>
                <w:sz w:val="20"/>
                <w:szCs w:val="20"/>
                <w:lang w:eastAsia="en-GB"/>
              </w:rPr>
            </w:pPr>
          </w:p>
        </w:tc>
        <w:tc>
          <w:tcPr>
            <w:tcW w:w="765" w:type="pct"/>
            <w:gridSpan w:val="3"/>
            <w:shd w:val="pct10" w:color="auto" w:fill="auto"/>
            <w:vAlign w:val="center"/>
          </w:tcPr>
          <w:p w14:paraId="3AAA1252" w14:textId="77777777" w:rsidR="009B6430" w:rsidRPr="001535C3" w:rsidRDefault="009B6430" w:rsidP="00283804">
            <w:pPr>
              <w:spacing w:after="0" w:line="240" w:lineRule="auto"/>
              <w:rPr>
                <w:rFonts w:ascii="Maiandra GD" w:eastAsia="Times New Roman" w:hAnsi="Maiandra GD" w:cs="Calibri"/>
                <w:bCs/>
                <w:sz w:val="20"/>
                <w:szCs w:val="20"/>
                <w:lang w:eastAsia="en-GB"/>
              </w:rPr>
            </w:pPr>
          </w:p>
        </w:tc>
        <w:tc>
          <w:tcPr>
            <w:tcW w:w="761" w:type="pct"/>
            <w:shd w:val="pct10" w:color="auto" w:fill="auto"/>
            <w:noWrap/>
            <w:vAlign w:val="center"/>
          </w:tcPr>
          <w:p w14:paraId="51A88B63" w14:textId="1E0724B6" w:rsidR="009B6430" w:rsidRPr="001535C3" w:rsidRDefault="009B6430" w:rsidP="00F11E90">
            <w:pPr>
              <w:spacing w:after="0" w:line="240" w:lineRule="auto"/>
              <w:jc w:val="center"/>
              <w:rPr>
                <w:rFonts w:ascii="Maiandra GD" w:hAnsi="Maiandra GD"/>
                <w:b/>
                <w:sz w:val="20"/>
                <w:szCs w:val="20"/>
              </w:rPr>
            </w:pPr>
          </w:p>
        </w:tc>
        <w:tc>
          <w:tcPr>
            <w:tcW w:w="761" w:type="pct"/>
            <w:gridSpan w:val="3"/>
            <w:shd w:val="clear" w:color="auto" w:fill="auto"/>
            <w:vAlign w:val="center"/>
          </w:tcPr>
          <w:p w14:paraId="5A471D99" w14:textId="77777777" w:rsidR="00C1370F" w:rsidRDefault="00C1370F" w:rsidP="00F11E90">
            <w:pPr>
              <w:spacing w:after="0" w:line="240" w:lineRule="auto"/>
              <w:jc w:val="center"/>
              <w:rPr>
                <w:rFonts w:ascii="Maiandra GD" w:hAnsi="Maiandra GD"/>
                <w:sz w:val="20"/>
                <w:szCs w:val="20"/>
              </w:rPr>
            </w:pPr>
          </w:p>
          <w:p w14:paraId="06879497" w14:textId="503CF97E" w:rsidR="009B6430" w:rsidRDefault="0015077A" w:rsidP="00F11E90">
            <w:pPr>
              <w:spacing w:after="0" w:line="240" w:lineRule="auto"/>
              <w:jc w:val="center"/>
              <w:rPr>
                <w:rFonts w:ascii="Maiandra GD" w:hAnsi="Maiandra GD"/>
                <w:sz w:val="20"/>
                <w:szCs w:val="20"/>
              </w:rPr>
            </w:pPr>
            <w:r w:rsidRPr="001535C3">
              <w:rPr>
                <w:rFonts w:ascii="Maiandra GD" w:hAnsi="Maiandra GD"/>
                <w:sz w:val="20"/>
                <w:szCs w:val="20"/>
              </w:rPr>
              <w:t xml:space="preserve">Properties of Shape </w:t>
            </w:r>
            <w:r w:rsidR="001535C3">
              <w:rPr>
                <w:rFonts w:ascii="Maiandra GD" w:hAnsi="Maiandra GD"/>
                <w:sz w:val="20"/>
                <w:szCs w:val="20"/>
              </w:rPr>
              <w:t>–</w:t>
            </w:r>
            <w:r w:rsidRPr="001535C3">
              <w:rPr>
                <w:rFonts w:ascii="Maiandra GD" w:hAnsi="Maiandra GD"/>
                <w:sz w:val="20"/>
                <w:szCs w:val="20"/>
              </w:rPr>
              <w:t xml:space="preserve"> Name</w:t>
            </w:r>
            <w:r w:rsidR="008645CD">
              <w:rPr>
                <w:rFonts w:ascii="Maiandra GD" w:hAnsi="Maiandra GD"/>
                <w:sz w:val="20"/>
                <w:szCs w:val="20"/>
              </w:rPr>
              <w:t>,</w:t>
            </w:r>
            <w:r w:rsidRPr="001535C3">
              <w:rPr>
                <w:rFonts w:ascii="Maiandra GD" w:hAnsi="Maiandra GD"/>
                <w:sz w:val="20"/>
                <w:szCs w:val="20"/>
              </w:rPr>
              <w:t xml:space="preserve"> describe</w:t>
            </w:r>
            <w:r w:rsidR="008645CD">
              <w:rPr>
                <w:rFonts w:ascii="Maiandra GD" w:hAnsi="Maiandra GD"/>
                <w:sz w:val="20"/>
                <w:szCs w:val="20"/>
              </w:rPr>
              <w:t>, compare and sort</w:t>
            </w:r>
            <w:r w:rsidRPr="001535C3">
              <w:rPr>
                <w:rFonts w:ascii="Maiandra GD" w:hAnsi="Maiandra GD"/>
                <w:sz w:val="20"/>
                <w:szCs w:val="20"/>
              </w:rPr>
              <w:t xml:space="preserve"> properties of 2D and 3D shapes, including number of sides, vertices, edges, faces and lines of symmetry.</w:t>
            </w:r>
          </w:p>
          <w:p w14:paraId="445DF04E" w14:textId="62D8B2FB" w:rsidR="008645CD" w:rsidRDefault="008645CD" w:rsidP="00F11E90">
            <w:pPr>
              <w:spacing w:after="0" w:line="240" w:lineRule="auto"/>
              <w:jc w:val="center"/>
              <w:rPr>
                <w:rFonts w:ascii="Maiandra GD" w:hAnsi="Maiandra GD"/>
                <w:sz w:val="20"/>
                <w:szCs w:val="20"/>
              </w:rPr>
            </w:pPr>
          </w:p>
          <w:p w14:paraId="5B603811" w14:textId="77777777" w:rsidR="00C1370F" w:rsidRDefault="00C1370F" w:rsidP="00F11E90">
            <w:pPr>
              <w:spacing w:after="0" w:line="240" w:lineRule="auto"/>
              <w:jc w:val="center"/>
              <w:rPr>
                <w:rFonts w:ascii="Maiandra GD" w:hAnsi="Maiandra GD"/>
                <w:b/>
                <w:sz w:val="20"/>
                <w:szCs w:val="20"/>
              </w:rPr>
            </w:pPr>
          </w:p>
          <w:p w14:paraId="486E33F8" w14:textId="77777777" w:rsidR="00C1370F" w:rsidRDefault="00C1370F" w:rsidP="00F11E90">
            <w:pPr>
              <w:spacing w:after="0" w:line="240" w:lineRule="auto"/>
              <w:jc w:val="center"/>
              <w:rPr>
                <w:rFonts w:ascii="Maiandra GD" w:hAnsi="Maiandra GD"/>
                <w:b/>
                <w:sz w:val="20"/>
                <w:szCs w:val="20"/>
              </w:rPr>
            </w:pPr>
          </w:p>
          <w:p w14:paraId="298DB187" w14:textId="1E5F40B1" w:rsidR="00C1370F" w:rsidRPr="001535C3" w:rsidRDefault="00C1370F" w:rsidP="00C1370F">
            <w:pPr>
              <w:spacing w:after="0" w:line="240" w:lineRule="auto"/>
              <w:rPr>
                <w:rFonts w:ascii="Maiandra GD" w:hAnsi="Maiandra GD"/>
                <w:b/>
                <w:sz w:val="20"/>
                <w:szCs w:val="20"/>
              </w:rPr>
            </w:pPr>
          </w:p>
        </w:tc>
        <w:tc>
          <w:tcPr>
            <w:tcW w:w="749" w:type="pct"/>
            <w:gridSpan w:val="2"/>
            <w:shd w:val="clear" w:color="auto" w:fill="auto"/>
            <w:noWrap/>
            <w:vAlign w:val="center"/>
          </w:tcPr>
          <w:p w14:paraId="6B09AA2C" w14:textId="29AE0214" w:rsidR="009B6430" w:rsidRPr="001535C3" w:rsidRDefault="009B6430" w:rsidP="002F5F00">
            <w:pPr>
              <w:spacing w:after="0" w:line="240" w:lineRule="auto"/>
              <w:rPr>
                <w:rFonts w:ascii="Maiandra GD" w:hAnsi="Maiandra GD"/>
                <w:b/>
                <w:sz w:val="20"/>
                <w:szCs w:val="20"/>
              </w:rPr>
            </w:pPr>
            <w:r w:rsidRPr="001535C3">
              <w:rPr>
                <w:rFonts w:ascii="Maiandra GD" w:hAnsi="Maiandra GD"/>
                <w:sz w:val="20"/>
                <w:szCs w:val="20"/>
              </w:rPr>
              <w:t xml:space="preserve">Position and Direction </w:t>
            </w:r>
            <w:r w:rsidR="001535C3">
              <w:rPr>
                <w:rFonts w:ascii="Maiandra GD" w:hAnsi="Maiandra GD"/>
                <w:sz w:val="20"/>
                <w:szCs w:val="20"/>
              </w:rPr>
              <w:t>–</w:t>
            </w:r>
            <w:r w:rsidRPr="001535C3">
              <w:rPr>
                <w:rFonts w:ascii="Maiandra GD" w:hAnsi="Maiandra GD"/>
                <w:sz w:val="20"/>
                <w:szCs w:val="20"/>
              </w:rPr>
              <w:t xml:space="preserve"> Use mathematical vocabulary to describe position, direction and</w:t>
            </w:r>
            <w:r w:rsidR="00C1370F">
              <w:rPr>
                <w:rFonts w:ascii="Maiandra GD" w:hAnsi="Maiandra GD"/>
                <w:sz w:val="20"/>
                <w:szCs w:val="20"/>
              </w:rPr>
              <w:t xml:space="preserve"> m</w:t>
            </w:r>
            <w:r w:rsidRPr="001535C3">
              <w:rPr>
                <w:rFonts w:ascii="Maiandra GD" w:hAnsi="Maiandra GD"/>
                <w:sz w:val="20"/>
                <w:szCs w:val="20"/>
              </w:rPr>
              <w:t>ovement including.</w:t>
            </w:r>
          </w:p>
        </w:tc>
        <w:tc>
          <w:tcPr>
            <w:tcW w:w="748" w:type="pct"/>
            <w:shd w:val="pct10" w:color="auto" w:fill="auto"/>
            <w:vAlign w:val="center"/>
          </w:tcPr>
          <w:p w14:paraId="3BE04470" w14:textId="0B3428B0" w:rsidR="009B6430" w:rsidRPr="001535C3" w:rsidRDefault="009B6430" w:rsidP="002F5F00">
            <w:pPr>
              <w:spacing w:after="0" w:line="240" w:lineRule="auto"/>
              <w:rPr>
                <w:rFonts w:ascii="Maiandra GD" w:hAnsi="Maiandra GD"/>
                <w:b/>
                <w:sz w:val="20"/>
                <w:szCs w:val="20"/>
              </w:rPr>
            </w:pPr>
          </w:p>
        </w:tc>
      </w:tr>
      <w:tr w:rsidR="0015077A" w:rsidRPr="000155A0" w14:paraId="0CE5F667" w14:textId="77777777" w:rsidTr="00F33B85">
        <w:trPr>
          <w:cantSplit/>
          <w:trHeight w:val="1147"/>
        </w:trPr>
        <w:tc>
          <w:tcPr>
            <w:tcW w:w="642" w:type="pct"/>
            <w:shd w:val="clear" w:color="000000" w:fill="B4C6E7"/>
            <w:textDirection w:val="btLr"/>
            <w:vAlign w:val="center"/>
          </w:tcPr>
          <w:p w14:paraId="6CEEF476" w14:textId="6F2E4D6F" w:rsidR="0015077A" w:rsidRPr="00A856B5" w:rsidRDefault="0015077A" w:rsidP="004D4062">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Y2 Measure</w:t>
            </w:r>
          </w:p>
        </w:tc>
        <w:tc>
          <w:tcPr>
            <w:tcW w:w="574" w:type="pct"/>
            <w:shd w:val="pct10" w:color="auto" w:fill="auto"/>
            <w:noWrap/>
            <w:vAlign w:val="center"/>
          </w:tcPr>
          <w:p w14:paraId="7D7F94C1" w14:textId="77777777" w:rsidR="0015077A" w:rsidRDefault="0015077A" w:rsidP="00283804">
            <w:pPr>
              <w:spacing w:after="0" w:line="240" w:lineRule="auto"/>
              <w:rPr>
                <w:rFonts w:ascii="Maiandra GD" w:eastAsia="Times New Roman" w:hAnsi="Maiandra GD" w:cs="Calibri"/>
                <w:b/>
                <w:bCs/>
                <w:lang w:eastAsia="en-GB"/>
              </w:rPr>
            </w:pPr>
          </w:p>
          <w:p w14:paraId="57A866B9" w14:textId="77777777" w:rsidR="0015077A" w:rsidRDefault="0015077A" w:rsidP="00283804">
            <w:pPr>
              <w:spacing w:after="0" w:line="240" w:lineRule="auto"/>
              <w:rPr>
                <w:rFonts w:ascii="Maiandra GD" w:eastAsia="Times New Roman" w:hAnsi="Maiandra GD" w:cs="Calibri"/>
                <w:b/>
                <w:bCs/>
                <w:lang w:eastAsia="en-GB"/>
              </w:rPr>
            </w:pPr>
          </w:p>
          <w:p w14:paraId="41C79CA4" w14:textId="77777777" w:rsidR="0015077A" w:rsidRDefault="0015077A" w:rsidP="00283804">
            <w:pPr>
              <w:spacing w:after="0" w:line="240" w:lineRule="auto"/>
              <w:rPr>
                <w:rFonts w:ascii="Maiandra GD" w:eastAsia="Times New Roman" w:hAnsi="Maiandra GD" w:cs="Calibri"/>
                <w:b/>
                <w:bCs/>
                <w:lang w:eastAsia="en-GB"/>
              </w:rPr>
            </w:pPr>
          </w:p>
          <w:p w14:paraId="6C53405A" w14:textId="77777777" w:rsidR="0015077A" w:rsidRDefault="0015077A" w:rsidP="00283804">
            <w:pPr>
              <w:spacing w:after="0" w:line="240" w:lineRule="auto"/>
              <w:rPr>
                <w:rFonts w:ascii="Maiandra GD" w:eastAsia="Times New Roman" w:hAnsi="Maiandra GD" w:cs="Calibri"/>
                <w:b/>
                <w:bCs/>
                <w:lang w:eastAsia="en-GB"/>
              </w:rPr>
            </w:pPr>
          </w:p>
          <w:p w14:paraId="258E9868" w14:textId="77777777" w:rsidR="0015077A" w:rsidRDefault="0015077A" w:rsidP="00283804">
            <w:pPr>
              <w:spacing w:after="0" w:line="240" w:lineRule="auto"/>
              <w:rPr>
                <w:rFonts w:ascii="Maiandra GD" w:eastAsia="Times New Roman" w:hAnsi="Maiandra GD" w:cs="Calibri"/>
                <w:b/>
                <w:bCs/>
                <w:lang w:eastAsia="en-GB"/>
              </w:rPr>
            </w:pPr>
          </w:p>
          <w:p w14:paraId="56AD811E" w14:textId="77777777" w:rsidR="0015077A" w:rsidRDefault="0015077A" w:rsidP="00283804">
            <w:pPr>
              <w:spacing w:after="0" w:line="240" w:lineRule="auto"/>
              <w:rPr>
                <w:rFonts w:ascii="Maiandra GD" w:eastAsia="Times New Roman" w:hAnsi="Maiandra GD" w:cs="Calibri"/>
                <w:b/>
                <w:bCs/>
                <w:lang w:eastAsia="en-GB"/>
              </w:rPr>
            </w:pPr>
          </w:p>
          <w:p w14:paraId="681A4F8C" w14:textId="77777777" w:rsidR="0015077A" w:rsidRDefault="0015077A" w:rsidP="00283804">
            <w:pPr>
              <w:spacing w:after="0" w:line="240" w:lineRule="auto"/>
              <w:rPr>
                <w:rFonts w:ascii="Maiandra GD" w:eastAsia="Times New Roman" w:hAnsi="Maiandra GD" w:cs="Calibri"/>
                <w:b/>
                <w:bCs/>
                <w:lang w:eastAsia="en-GB"/>
              </w:rPr>
            </w:pPr>
          </w:p>
          <w:p w14:paraId="26253972" w14:textId="593F2FD1" w:rsidR="0015077A" w:rsidRPr="00283804" w:rsidRDefault="0015077A" w:rsidP="00283804">
            <w:pPr>
              <w:spacing w:after="0" w:line="240" w:lineRule="auto"/>
              <w:rPr>
                <w:rFonts w:ascii="Maiandra GD" w:eastAsia="Times New Roman" w:hAnsi="Maiandra GD" w:cs="Calibri"/>
                <w:b/>
                <w:bCs/>
                <w:lang w:eastAsia="en-GB"/>
              </w:rPr>
            </w:pPr>
          </w:p>
        </w:tc>
        <w:tc>
          <w:tcPr>
            <w:tcW w:w="765" w:type="pct"/>
            <w:gridSpan w:val="3"/>
            <w:shd w:val="clear" w:color="auto" w:fill="auto"/>
            <w:vAlign w:val="center"/>
          </w:tcPr>
          <w:p w14:paraId="5BE3361A" w14:textId="77777777" w:rsidR="0015077A" w:rsidRDefault="0015077A" w:rsidP="00283804">
            <w:pPr>
              <w:spacing w:after="0" w:line="240" w:lineRule="auto"/>
              <w:rPr>
                <w:rFonts w:ascii="Maiandra GD" w:hAnsi="Maiandra GD"/>
                <w:sz w:val="20"/>
                <w:szCs w:val="20"/>
              </w:rPr>
            </w:pPr>
            <w:r w:rsidRPr="001535C3">
              <w:rPr>
                <w:rFonts w:ascii="Maiandra GD" w:hAnsi="Maiandra GD"/>
                <w:sz w:val="20"/>
                <w:szCs w:val="20"/>
              </w:rPr>
              <w:t xml:space="preserve">Money </w:t>
            </w:r>
            <w:r w:rsidR="001535C3">
              <w:rPr>
                <w:rFonts w:ascii="Maiandra GD" w:hAnsi="Maiandra GD"/>
                <w:sz w:val="20"/>
                <w:szCs w:val="20"/>
              </w:rPr>
              <w:t>–</w:t>
            </w:r>
            <w:r w:rsidRPr="001535C3">
              <w:rPr>
                <w:rFonts w:ascii="Maiandra GD" w:hAnsi="Maiandra GD"/>
                <w:sz w:val="20"/>
                <w:szCs w:val="20"/>
              </w:rPr>
              <w:t xml:space="preserve"> Use different coins to make the same amount.</w:t>
            </w:r>
          </w:p>
          <w:p w14:paraId="1B2C46CC" w14:textId="77777777" w:rsidR="008B495A" w:rsidRDefault="008B495A" w:rsidP="00283804">
            <w:pPr>
              <w:spacing w:after="0" w:line="240" w:lineRule="auto"/>
              <w:rPr>
                <w:rFonts w:ascii="Maiandra GD" w:eastAsia="Times New Roman" w:hAnsi="Maiandra GD" w:cs="Calibri"/>
                <w:bCs/>
                <w:sz w:val="20"/>
                <w:szCs w:val="20"/>
                <w:lang w:eastAsia="en-GB"/>
              </w:rPr>
            </w:pPr>
          </w:p>
          <w:p w14:paraId="7D199783" w14:textId="766C2139" w:rsidR="008B495A" w:rsidRPr="001535C3" w:rsidRDefault="008B495A" w:rsidP="00283804">
            <w:pPr>
              <w:spacing w:after="0" w:line="240" w:lineRule="auto"/>
              <w:rPr>
                <w:rFonts w:ascii="Maiandra GD" w:eastAsia="Times New Roman" w:hAnsi="Maiandra GD" w:cs="Calibri"/>
                <w:bCs/>
                <w:sz w:val="20"/>
                <w:szCs w:val="20"/>
                <w:lang w:eastAsia="en-GB"/>
              </w:rPr>
            </w:pPr>
          </w:p>
        </w:tc>
        <w:tc>
          <w:tcPr>
            <w:tcW w:w="761" w:type="pct"/>
            <w:shd w:val="pct10" w:color="auto" w:fill="auto"/>
            <w:noWrap/>
            <w:vAlign w:val="center"/>
          </w:tcPr>
          <w:p w14:paraId="4E56E565" w14:textId="77777777" w:rsidR="0015077A" w:rsidRPr="001535C3" w:rsidRDefault="0015077A" w:rsidP="00F11E90">
            <w:pPr>
              <w:spacing w:after="0" w:line="240" w:lineRule="auto"/>
              <w:jc w:val="center"/>
              <w:rPr>
                <w:rFonts w:ascii="Maiandra GD" w:hAnsi="Maiandra GD"/>
                <w:b/>
                <w:sz w:val="20"/>
                <w:szCs w:val="20"/>
              </w:rPr>
            </w:pPr>
          </w:p>
        </w:tc>
        <w:tc>
          <w:tcPr>
            <w:tcW w:w="761" w:type="pct"/>
            <w:gridSpan w:val="3"/>
            <w:shd w:val="pct10" w:color="auto" w:fill="auto"/>
            <w:vAlign w:val="center"/>
          </w:tcPr>
          <w:p w14:paraId="59D67945" w14:textId="17ACA003" w:rsidR="0015077A" w:rsidRPr="001535C3" w:rsidRDefault="0015077A" w:rsidP="00F11E90">
            <w:pPr>
              <w:spacing w:after="0" w:line="240" w:lineRule="auto"/>
              <w:jc w:val="center"/>
              <w:rPr>
                <w:rFonts w:ascii="Maiandra GD" w:hAnsi="Maiandra GD"/>
                <w:b/>
                <w:sz w:val="20"/>
                <w:szCs w:val="20"/>
              </w:rPr>
            </w:pPr>
          </w:p>
        </w:tc>
        <w:tc>
          <w:tcPr>
            <w:tcW w:w="749" w:type="pct"/>
            <w:gridSpan w:val="2"/>
            <w:shd w:val="clear" w:color="auto" w:fill="auto"/>
            <w:noWrap/>
            <w:vAlign w:val="center"/>
          </w:tcPr>
          <w:p w14:paraId="2EFB8BB3" w14:textId="13928D30" w:rsidR="0015077A" w:rsidRDefault="0015077A" w:rsidP="002F5F00">
            <w:pPr>
              <w:spacing w:after="0" w:line="240" w:lineRule="auto"/>
              <w:rPr>
                <w:rFonts w:ascii="Maiandra GD" w:hAnsi="Maiandra GD"/>
                <w:sz w:val="20"/>
                <w:szCs w:val="20"/>
              </w:rPr>
            </w:pPr>
            <w:r w:rsidRPr="001535C3">
              <w:rPr>
                <w:rFonts w:ascii="Maiandra GD" w:hAnsi="Maiandra GD"/>
                <w:sz w:val="20"/>
                <w:szCs w:val="20"/>
              </w:rPr>
              <w:t xml:space="preserve">Length and Height </w:t>
            </w:r>
            <w:r w:rsidR="001535C3">
              <w:rPr>
                <w:rFonts w:ascii="Maiandra GD" w:hAnsi="Maiandra GD"/>
                <w:sz w:val="20"/>
                <w:szCs w:val="20"/>
              </w:rPr>
              <w:t>–</w:t>
            </w:r>
            <w:r w:rsidRPr="001535C3">
              <w:rPr>
                <w:rFonts w:ascii="Maiandra GD" w:hAnsi="Maiandra GD"/>
                <w:sz w:val="20"/>
                <w:szCs w:val="20"/>
              </w:rPr>
              <w:t xml:space="preserve"> Choose and use appropriate standard units to estimate and measure length/height in any direction (m/cm); mass.</w:t>
            </w:r>
          </w:p>
          <w:p w14:paraId="783F2EB2" w14:textId="2AEF4EB6" w:rsidR="000300C6" w:rsidRDefault="000300C6" w:rsidP="002F5F00">
            <w:pPr>
              <w:spacing w:after="0" w:line="240" w:lineRule="auto"/>
              <w:rPr>
                <w:rFonts w:ascii="Maiandra GD" w:hAnsi="Maiandra GD"/>
                <w:sz w:val="20"/>
                <w:szCs w:val="20"/>
              </w:rPr>
            </w:pPr>
          </w:p>
          <w:p w14:paraId="772C464F" w14:textId="77777777" w:rsidR="0015077A" w:rsidRPr="001535C3" w:rsidRDefault="0015077A" w:rsidP="002F5F00">
            <w:pPr>
              <w:spacing w:after="0" w:line="240" w:lineRule="auto"/>
              <w:rPr>
                <w:rFonts w:ascii="Maiandra GD" w:hAnsi="Maiandra GD"/>
                <w:sz w:val="20"/>
                <w:szCs w:val="20"/>
              </w:rPr>
            </w:pPr>
          </w:p>
          <w:p w14:paraId="763431AC" w14:textId="78922AF9" w:rsidR="0015077A" w:rsidRPr="001535C3" w:rsidRDefault="0015077A" w:rsidP="0015077A">
            <w:pPr>
              <w:spacing w:after="0" w:line="240" w:lineRule="auto"/>
              <w:rPr>
                <w:rFonts w:ascii="Maiandra GD" w:hAnsi="Maiandra GD"/>
                <w:b/>
                <w:sz w:val="20"/>
                <w:szCs w:val="20"/>
              </w:rPr>
            </w:pPr>
          </w:p>
        </w:tc>
        <w:tc>
          <w:tcPr>
            <w:tcW w:w="748" w:type="pct"/>
            <w:shd w:val="clear" w:color="auto" w:fill="auto"/>
            <w:vAlign w:val="center"/>
          </w:tcPr>
          <w:p w14:paraId="7E33ADFF" w14:textId="31D99452" w:rsidR="0015077A" w:rsidRPr="001535C3" w:rsidRDefault="0015077A" w:rsidP="002F5F00">
            <w:pPr>
              <w:spacing w:after="0" w:line="240" w:lineRule="auto"/>
              <w:rPr>
                <w:rFonts w:ascii="Maiandra GD" w:hAnsi="Maiandra GD"/>
                <w:sz w:val="20"/>
                <w:szCs w:val="20"/>
              </w:rPr>
            </w:pPr>
            <w:r w:rsidRPr="001535C3">
              <w:rPr>
                <w:rFonts w:ascii="Maiandra GD" w:hAnsi="Maiandra GD"/>
                <w:sz w:val="20"/>
                <w:szCs w:val="20"/>
              </w:rPr>
              <w:t xml:space="preserve">Mass, Capacity and Temperature </w:t>
            </w:r>
            <w:r w:rsidR="001535C3">
              <w:rPr>
                <w:rFonts w:ascii="Maiandra GD" w:hAnsi="Maiandra GD"/>
                <w:sz w:val="20"/>
                <w:szCs w:val="20"/>
              </w:rPr>
              <w:t>–</w:t>
            </w:r>
            <w:r w:rsidRPr="001535C3">
              <w:rPr>
                <w:rFonts w:ascii="Maiandra GD" w:hAnsi="Maiandra GD"/>
                <w:sz w:val="20"/>
                <w:szCs w:val="20"/>
              </w:rPr>
              <w:t xml:space="preserve"> Compare and order lengths, mass, volume/capacity and record the results using &gt;, &lt; and =.</w:t>
            </w:r>
          </w:p>
          <w:p w14:paraId="65121421" w14:textId="77777777" w:rsidR="0015077A" w:rsidRPr="001535C3" w:rsidRDefault="0015077A" w:rsidP="002F5F00">
            <w:pPr>
              <w:spacing w:after="0" w:line="240" w:lineRule="auto"/>
              <w:rPr>
                <w:rFonts w:ascii="Maiandra GD" w:hAnsi="Maiandra GD"/>
                <w:b/>
                <w:sz w:val="20"/>
                <w:szCs w:val="20"/>
              </w:rPr>
            </w:pPr>
          </w:p>
          <w:p w14:paraId="019B233D" w14:textId="5EB141CD" w:rsidR="0015077A" w:rsidRPr="000300C6" w:rsidRDefault="0015077A" w:rsidP="0015077A">
            <w:pPr>
              <w:spacing w:after="0" w:line="240" w:lineRule="auto"/>
              <w:rPr>
                <w:rFonts w:ascii="Maiandra GD" w:hAnsi="Maiandra GD"/>
                <w:color w:val="303030"/>
                <w:sz w:val="20"/>
                <w:szCs w:val="20"/>
                <w:shd w:val="clear" w:color="auto" w:fill="FFFFFF"/>
              </w:rPr>
            </w:pPr>
            <w:r w:rsidRPr="000300C6">
              <w:rPr>
                <w:rFonts w:ascii="Maiandra GD" w:hAnsi="Maiandra GD"/>
                <w:sz w:val="20"/>
                <w:szCs w:val="20"/>
              </w:rPr>
              <w:t xml:space="preserve">Time </w:t>
            </w:r>
            <w:r w:rsidR="001535C3" w:rsidRPr="000300C6">
              <w:rPr>
                <w:rFonts w:ascii="Maiandra GD" w:hAnsi="Maiandra GD"/>
                <w:sz w:val="20"/>
                <w:szCs w:val="20"/>
              </w:rPr>
              <w:t>–</w:t>
            </w:r>
            <w:r w:rsidRPr="000300C6">
              <w:rPr>
                <w:rFonts w:ascii="Maiandra GD" w:hAnsi="Maiandra GD"/>
                <w:sz w:val="20"/>
                <w:szCs w:val="20"/>
              </w:rPr>
              <w:t xml:space="preserve"> </w:t>
            </w:r>
            <w:r w:rsidR="000300C6" w:rsidRPr="000300C6">
              <w:rPr>
                <w:rFonts w:ascii="Maiandra GD" w:hAnsi="Maiandra GD"/>
                <w:sz w:val="20"/>
                <w:szCs w:val="20"/>
              </w:rPr>
              <w:t>T</w:t>
            </w:r>
            <w:r w:rsidR="000300C6" w:rsidRPr="000300C6">
              <w:rPr>
                <w:rFonts w:ascii="Maiandra GD" w:hAnsi="Maiandra GD"/>
                <w:color w:val="303030"/>
                <w:sz w:val="20"/>
                <w:szCs w:val="20"/>
                <w:shd w:val="clear" w:color="auto" w:fill="FFFFFF"/>
              </w:rPr>
              <w:t>ell and write the time to five minutes, including quarter past/to the hour and draw the hands on a clock face to show these times.</w:t>
            </w:r>
          </w:p>
          <w:p w14:paraId="51363E39" w14:textId="28FDE800" w:rsidR="000300C6" w:rsidRPr="000300C6" w:rsidRDefault="000300C6" w:rsidP="0015077A">
            <w:pPr>
              <w:spacing w:after="0" w:line="240" w:lineRule="auto"/>
              <w:rPr>
                <w:rFonts w:ascii="Maiandra GD" w:hAnsi="Maiandra GD"/>
                <w:color w:val="303030"/>
                <w:sz w:val="20"/>
                <w:szCs w:val="20"/>
                <w:shd w:val="clear" w:color="auto" w:fill="FFFFFF"/>
              </w:rPr>
            </w:pPr>
          </w:p>
          <w:p w14:paraId="2FBA12EE" w14:textId="61D0AA3D" w:rsidR="000300C6" w:rsidRPr="000300C6" w:rsidRDefault="000300C6" w:rsidP="0015077A">
            <w:pPr>
              <w:spacing w:after="0" w:line="240" w:lineRule="auto"/>
              <w:rPr>
                <w:rFonts w:ascii="Maiandra GD" w:hAnsi="Maiandra GD"/>
                <w:color w:val="303030"/>
                <w:sz w:val="20"/>
                <w:szCs w:val="20"/>
                <w:shd w:val="clear" w:color="auto" w:fill="FFFFFF"/>
              </w:rPr>
            </w:pPr>
            <w:r w:rsidRPr="000300C6">
              <w:rPr>
                <w:rFonts w:ascii="Maiandra GD" w:hAnsi="Maiandra GD"/>
                <w:color w:val="303030"/>
                <w:sz w:val="20"/>
                <w:szCs w:val="20"/>
                <w:shd w:val="clear" w:color="auto" w:fill="FFFFFF"/>
              </w:rPr>
              <w:t>Know the number of minutes in an hour and the number of hours in a day.</w:t>
            </w:r>
          </w:p>
          <w:p w14:paraId="1D1FD2F5" w14:textId="68ECD0F3" w:rsidR="000300C6" w:rsidRPr="000300C6" w:rsidRDefault="000300C6" w:rsidP="0015077A">
            <w:pPr>
              <w:spacing w:after="0" w:line="240" w:lineRule="auto"/>
              <w:rPr>
                <w:rFonts w:ascii="Maiandra GD" w:hAnsi="Maiandra GD"/>
                <w:color w:val="303030"/>
                <w:sz w:val="20"/>
                <w:szCs w:val="20"/>
                <w:shd w:val="clear" w:color="auto" w:fill="FFFFFF"/>
              </w:rPr>
            </w:pPr>
          </w:p>
          <w:p w14:paraId="6018F336" w14:textId="70D828F4" w:rsidR="000300C6" w:rsidRPr="000300C6" w:rsidRDefault="000300C6" w:rsidP="0015077A">
            <w:pPr>
              <w:spacing w:after="0" w:line="240" w:lineRule="auto"/>
              <w:rPr>
                <w:rFonts w:ascii="Maiandra GD" w:hAnsi="Maiandra GD"/>
                <w:sz w:val="20"/>
                <w:szCs w:val="20"/>
              </w:rPr>
            </w:pPr>
            <w:r w:rsidRPr="000300C6">
              <w:rPr>
                <w:rFonts w:ascii="Maiandra GD" w:hAnsi="Maiandra GD"/>
                <w:color w:val="303030"/>
                <w:sz w:val="20"/>
                <w:szCs w:val="20"/>
                <w:shd w:val="clear" w:color="auto" w:fill="FFFFFF"/>
              </w:rPr>
              <w:t>Compare and sequence intervals of time.</w:t>
            </w:r>
          </w:p>
          <w:p w14:paraId="13F72F80" w14:textId="1FA7025B" w:rsidR="0015077A" w:rsidRPr="001535C3" w:rsidRDefault="0015077A" w:rsidP="002F5F00">
            <w:pPr>
              <w:spacing w:after="0" w:line="240" w:lineRule="auto"/>
              <w:rPr>
                <w:rFonts w:ascii="Maiandra GD" w:hAnsi="Maiandra GD"/>
                <w:b/>
                <w:sz w:val="20"/>
                <w:szCs w:val="20"/>
              </w:rPr>
            </w:pPr>
          </w:p>
        </w:tc>
      </w:tr>
      <w:tr w:rsidR="0015077A" w:rsidRPr="000155A0" w14:paraId="4168C64B" w14:textId="77777777" w:rsidTr="00F33B85">
        <w:trPr>
          <w:cantSplit/>
          <w:trHeight w:val="1147"/>
        </w:trPr>
        <w:tc>
          <w:tcPr>
            <w:tcW w:w="642" w:type="pct"/>
            <w:shd w:val="clear" w:color="000000" w:fill="B4C6E7"/>
            <w:textDirection w:val="btLr"/>
            <w:vAlign w:val="center"/>
          </w:tcPr>
          <w:p w14:paraId="65BF5798" w14:textId="7B62898A" w:rsidR="0015077A" w:rsidRPr="00A856B5" w:rsidRDefault="0015077A" w:rsidP="004D4062">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Y2 Statistics</w:t>
            </w:r>
          </w:p>
        </w:tc>
        <w:tc>
          <w:tcPr>
            <w:tcW w:w="574" w:type="pct"/>
            <w:shd w:val="pct10" w:color="auto" w:fill="auto"/>
            <w:noWrap/>
            <w:vAlign w:val="center"/>
          </w:tcPr>
          <w:p w14:paraId="189F3047" w14:textId="77777777" w:rsidR="0015077A" w:rsidRDefault="0015077A" w:rsidP="00283804">
            <w:pPr>
              <w:spacing w:after="0" w:line="240" w:lineRule="auto"/>
              <w:rPr>
                <w:rFonts w:ascii="Maiandra GD" w:eastAsia="Times New Roman" w:hAnsi="Maiandra GD" w:cs="Calibri"/>
                <w:b/>
                <w:bCs/>
                <w:lang w:eastAsia="en-GB"/>
              </w:rPr>
            </w:pPr>
          </w:p>
          <w:p w14:paraId="143EDB5F" w14:textId="77777777" w:rsidR="0015077A" w:rsidRDefault="0015077A" w:rsidP="00283804">
            <w:pPr>
              <w:spacing w:after="0" w:line="240" w:lineRule="auto"/>
              <w:rPr>
                <w:rFonts w:ascii="Maiandra GD" w:eastAsia="Times New Roman" w:hAnsi="Maiandra GD" w:cs="Calibri"/>
                <w:b/>
                <w:bCs/>
                <w:lang w:eastAsia="en-GB"/>
              </w:rPr>
            </w:pPr>
          </w:p>
          <w:p w14:paraId="275E8BFD" w14:textId="77777777" w:rsidR="0015077A" w:rsidRDefault="0015077A" w:rsidP="00283804">
            <w:pPr>
              <w:spacing w:after="0" w:line="240" w:lineRule="auto"/>
              <w:rPr>
                <w:rFonts w:ascii="Maiandra GD" w:eastAsia="Times New Roman" w:hAnsi="Maiandra GD" w:cs="Calibri"/>
                <w:b/>
                <w:bCs/>
                <w:lang w:eastAsia="en-GB"/>
              </w:rPr>
            </w:pPr>
          </w:p>
          <w:p w14:paraId="6AEEB067" w14:textId="77777777" w:rsidR="0015077A" w:rsidRDefault="0015077A" w:rsidP="00283804">
            <w:pPr>
              <w:spacing w:after="0" w:line="240" w:lineRule="auto"/>
              <w:rPr>
                <w:rFonts w:ascii="Maiandra GD" w:eastAsia="Times New Roman" w:hAnsi="Maiandra GD" w:cs="Calibri"/>
                <w:b/>
                <w:bCs/>
                <w:lang w:eastAsia="en-GB"/>
              </w:rPr>
            </w:pPr>
          </w:p>
          <w:p w14:paraId="264BD68D" w14:textId="77777777" w:rsidR="0015077A" w:rsidRDefault="0015077A" w:rsidP="00283804">
            <w:pPr>
              <w:spacing w:after="0" w:line="240" w:lineRule="auto"/>
              <w:rPr>
                <w:rFonts w:ascii="Maiandra GD" w:eastAsia="Times New Roman" w:hAnsi="Maiandra GD" w:cs="Calibri"/>
                <w:b/>
                <w:bCs/>
                <w:lang w:eastAsia="en-GB"/>
              </w:rPr>
            </w:pPr>
          </w:p>
          <w:p w14:paraId="36D1336A" w14:textId="77777777" w:rsidR="0015077A" w:rsidRDefault="0015077A" w:rsidP="00283804">
            <w:pPr>
              <w:spacing w:after="0" w:line="240" w:lineRule="auto"/>
              <w:rPr>
                <w:rFonts w:ascii="Maiandra GD" w:eastAsia="Times New Roman" w:hAnsi="Maiandra GD" w:cs="Calibri"/>
                <w:b/>
                <w:bCs/>
                <w:lang w:eastAsia="en-GB"/>
              </w:rPr>
            </w:pPr>
          </w:p>
          <w:p w14:paraId="3E750BE1" w14:textId="77777777" w:rsidR="0015077A" w:rsidRDefault="0015077A" w:rsidP="00283804">
            <w:pPr>
              <w:spacing w:after="0" w:line="240" w:lineRule="auto"/>
              <w:rPr>
                <w:rFonts w:ascii="Maiandra GD" w:eastAsia="Times New Roman" w:hAnsi="Maiandra GD" w:cs="Calibri"/>
                <w:b/>
                <w:bCs/>
                <w:lang w:eastAsia="en-GB"/>
              </w:rPr>
            </w:pPr>
          </w:p>
          <w:p w14:paraId="31767107" w14:textId="77777777" w:rsidR="0015077A" w:rsidRDefault="0015077A" w:rsidP="00283804">
            <w:pPr>
              <w:spacing w:after="0" w:line="240" w:lineRule="auto"/>
              <w:rPr>
                <w:rFonts w:ascii="Maiandra GD" w:eastAsia="Times New Roman" w:hAnsi="Maiandra GD" w:cs="Calibri"/>
                <w:b/>
                <w:bCs/>
                <w:lang w:eastAsia="en-GB"/>
              </w:rPr>
            </w:pPr>
          </w:p>
          <w:p w14:paraId="16B4BCE5" w14:textId="77777777" w:rsidR="000118EA" w:rsidRDefault="000118EA" w:rsidP="00283804">
            <w:pPr>
              <w:spacing w:after="0" w:line="240" w:lineRule="auto"/>
              <w:rPr>
                <w:rFonts w:ascii="Maiandra GD" w:eastAsia="Times New Roman" w:hAnsi="Maiandra GD" w:cs="Calibri"/>
                <w:b/>
                <w:bCs/>
                <w:lang w:eastAsia="en-GB"/>
              </w:rPr>
            </w:pPr>
          </w:p>
          <w:p w14:paraId="7F9A1E5B" w14:textId="77777777" w:rsidR="000118EA" w:rsidRDefault="000118EA" w:rsidP="00283804">
            <w:pPr>
              <w:spacing w:after="0" w:line="240" w:lineRule="auto"/>
              <w:rPr>
                <w:rFonts w:ascii="Maiandra GD" w:eastAsia="Times New Roman" w:hAnsi="Maiandra GD" w:cs="Calibri"/>
                <w:b/>
                <w:bCs/>
                <w:lang w:eastAsia="en-GB"/>
              </w:rPr>
            </w:pPr>
          </w:p>
          <w:p w14:paraId="3F8E3E93" w14:textId="77777777" w:rsidR="000118EA" w:rsidRDefault="000118EA" w:rsidP="00283804">
            <w:pPr>
              <w:spacing w:after="0" w:line="240" w:lineRule="auto"/>
              <w:rPr>
                <w:rFonts w:ascii="Maiandra GD" w:eastAsia="Times New Roman" w:hAnsi="Maiandra GD" w:cs="Calibri"/>
                <w:b/>
                <w:bCs/>
                <w:lang w:eastAsia="en-GB"/>
              </w:rPr>
            </w:pPr>
          </w:p>
          <w:p w14:paraId="4EAB3D91" w14:textId="77777777" w:rsidR="000118EA" w:rsidRDefault="000118EA" w:rsidP="00283804">
            <w:pPr>
              <w:spacing w:after="0" w:line="240" w:lineRule="auto"/>
              <w:rPr>
                <w:rFonts w:ascii="Maiandra GD" w:eastAsia="Times New Roman" w:hAnsi="Maiandra GD" w:cs="Calibri"/>
                <w:b/>
                <w:bCs/>
                <w:lang w:eastAsia="en-GB"/>
              </w:rPr>
            </w:pPr>
          </w:p>
          <w:p w14:paraId="4F6E7CBB" w14:textId="77777777" w:rsidR="000118EA" w:rsidRDefault="000118EA" w:rsidP="00283804">
            <w:pPr>
              <w:spacing w:after="0" w:line="240" w:lineRule="auto"/>
              <w:rPr>
                <w:rFonts w:ascii="Maiandra GD" w:eastAsia="Times New Roman" w:hAnsi="Maiandra GD" w:cs="Calibri"/>
                <w:b/>
                <w:bCs/>
                <w:lang w:eastAsia="en-GB"/>
              </w:rPr>
            </w:pPr>
          </w:p>
          <w:p w14:paraId="005CDA98" w14:textId="77777777" w:rsidR="000118EA" w:rsidRDefault="000118EA" w:rsidP="00283804">
            <w:pPr>
              <w:spacing w:after="0" w:line="240" w:lineRule="auto"/>
              <w:rPr>
                <w:rFonts w:ascii="Maiandra GD" w:eastAsia="Times New Roman" w:hAnsi="Maiandra GD" w:cs="Calibri"/>
                <w:b/>
                <w:bCs/>
                <w:lang w:eastAsia="en-GB"/>
              </w:rPr>
            </w:pPr>
          </w:p>
          <w:p w14:paraId="357BEBCC" w14:textId="77777777" w:rsidR="000118EA" w:rsidRDefault="000118EA" w:rsidP="00283804">
            <w:pPr>
              <w:spacing w:after="0" w:line="240" w:lineRule="auto"/>
              <w:rPr>
                <w:rFonts w:ascii="Maiandra GD" w:eastAsia="Times New Roman" w:hAnsi="Maiandra GD" w:cs="Calibri"/>
                <w:b/>
                <w:bCs/>
                <w:lang w:eastAsia="en-GB"/>
              </w:rPr>
            </w:pPr>
          </w:p>
          <w:p w14:paraId="3ADCBCEE" w14:textId="77777777" w:rsidR="000118EA" w:rsidRDefault="000118EA" w:rsidP="00283804">
            <w:pPr>
              <w:spacing w:after="0" w:line="240" w:lineRule="auto"/>
              <w:rPr>
                <w:rFonts w:ascii="Maiandra GD" w:eastAsia="Times New Roman" w:hAnsi="Maiandra GD" w:cs="Calibri"/>
                <w:b/>
                <w:bCs/>
                <w:lang w:eastAsia="en-GB"/>
              </w:rPr>
            </w:pPr>
          </w:p>
          <w:p w14:paraId="216BEBA6" w14:textId="77777777" w:rsidR="000118EA" w:rsidRDefault="000118EA" w:rsidP="00283804">
            <w:pPr>
              <w:spacing w:after="0" w:line="240" w:lineRule="auto"/>
              <w:rPr>
                <w:rFonts w:ascii="Maiandra GD" w:eastAsia="Times New Roman" w:hAnsi="Maiandra GD" w:cs="Calibri"/>
                <w:b/>
                <w:bCs/>
                <w:lang w:eastAsia="en-GB"/>
              </w:rPr>
            </w:pPr>
          </w:p>
          <w:p w14:paraId="78904173" w14:textId="4148D04D" w:rsidR="000118EA" w:rsidRPr="00283804" w:rsidRDefault="000118EA" w:rsidP="00283804">
            <w:pPr>
              <w:spacing w:after="0" w:line="240" w:lineRule="auto"/>
              <w:rPr>
                <w:rFonts w:ascii="Maiandra GD" w:eastAsia="Times New Roman" w:hAnsi="Maiandra GD" w:cs="Calibri"/>
                <w:b/>
                <w:bCs/>
                <w:lang w:eastAsia="en-GB"/>
              </w:rPr>
            </w:pPr>
          </w:p>
        </w:tc>
        <w:tc>
          <w:tcPr>
            <w:tcW w:w="765" w:type="pct"/>
            <w:gridSpan w:val="3"/>
            <w:shd w:val="pct10" w:color="auto" w:fill="auto"/>
            <w:vAlign w:val="center"/>
          </w:tcPr>
          <w:p w14:paraId="512BD3CF" w14:textId="77777777" w:rsidR="0015077A" w:rsidRPr="001535C3" w:rsidRDefault="0015077A" w:rsidP="00283804">
            <w:pPr>
              <w:spacing w:after="0" w:line="240" w:lineRule="auto"/>
              <w:rPr>
                <w:rFonts w:ascii="Maiandra GD" w:eastAsia="Times New Roman" w:hAnsi="Maiandra GD" w:cs="Calibri"/>
                <w:bCs/>
                <w:sz w:val="20"/>
                <w:szCs w:val="20"/>
                <w:lang w:eastAsia="en-GB"/>
              </w:rPr>
            </w:pPr>
          </w:p>
        </w:tc>
        <w:tc>
          <w:tcPr>
            <w:tcW w:w="761" w:type="pct"/>
            <w:shd w:val="clear" w:color="auto" w:fill="auto"/>
            <w:noWrap/>
            <w:vAlign w:val="center"/>
          </w:tcPr>
          <w:p w14:paraId="0D71D8DC" w14:textId="77777777" w:rsidR="0015077A" w:rsidRDefault="0015077A" w:rsidP="00F11E90">
            <w:pPr>
              <w:spacing w:after="0" w:line="240" w:lineRule="auto"/>
              <w:jc w:val="center"/>
              <w:rPr>
                <w:rFonts w:ascii="Maiandra GD" w:hAnsi="Maiandra GD"/>
                <w:sz w:val="20"/>
                <w:szCs w:val="20"/>
              </w:rPr>
            </w:pPr>
            <w:r w:rsidRPr="001535C3">
              <w:rPr>
                <w:rFonts w:ascii="Maiandra GD" w:hAnsi="Maiandra GD"/>
                <w:sz w:val="20"/>
                <w:szCs w:val="20"/>
              </w:rPr>
              <w:t>Interpret and construct simple pictograms, tally charts, block diagrams and simple tables</w:t>
            </w:r>
            <w:r w:rsidR="008645CD">
              <w:rPr>
                <w:rFonts w:ascii="Maiandra GD" w:hAnsi="Maiandra GD"/>
                <w:sz w:val="20"/>
                <w:szCs w:val="20"/>
              </w:rPr>
              <w:t>.</w:t>
            </w:r>
          </w:p>
          <w:p w14:paraId="060C64ED" w14:textId="77777777" w:rsidR="008645CD" w:rsidRPr="008645CD" w:rsidRDefault="008645CD" w:rsidP="00F11E90">
            <w:pPr>
              <w:spacing w:after="0" w:line="240" w:lineRule="auto"/>
              <w:jc w:val="center"/>
              <w:rPr>
                <w:rFonts w:ascii="Maiandra GD" w:hAnsi="Maiandra GD"/>
                <w:b/>
                <w:sz w:val="20"/>
                <w:szCs w:val="20"/>
              </w:rPr>
            </w:pPr>
          </w:p>
          <w:p w14:paraId="7639A093" w14:textId="5B9AF58E" w:rsidR="008645CD" w:rsidRPr="001535C3" w:rsidRDefault="008645CD" w:rsidP="00F11E90">
            <w:pPr>
              <w:spacing w:after="0" w:line="240" w:lineRule="auto"/>
              <w:jc w:val="center"/>
              <w:rPr>
                <w:rFonts w:ascii="Maiandra GD" w:hAnsi="Maiandra GD"/>
                <w:b/>
                <w:sz w:val="20"/>
                <w:szCs w:val="20"/>
              </w:rPr>
            </w:pPr>
            <w:r w:rsidRPr="008645CD">
              <w:rPr>
                <w:rFonts w:ascii="Maiandra GD" w:hAnsi="Maiandra GD"/>
                <w:color w:val="303030"/>
                <w:sz w:val="20"/>
                <w:szCs w:val="20"/>
                <w:shd w:val="clear" w:color="auto" w:fill="FFFFFF"/>
              </w:rPr>
              <w:t>Ask and answer simple questions by counting the number of objects in each category and sorting the categories by quantity.</w:t>
            </w:r>
          </w:p>
        </w:tc>
        <w:tc>
          <w:tcPr>
            <w:tcW w:w="761" w:type="pct"/>
            <w:gridSpan w:val="3"/>
            <w:shd w:val="pct10" w:color="auto" w:fill="auto"/>
            <w:vAlign w:val="center"/>
          </w:tcPr>
          <w:p w14:paraId="19698FEE" w14:textId="0F6D7BF8" w:rsidR="0015077A" w:rsidRPr="001535C3" w:rsidRDefault="0015077A" w:rsidP="00F11E90">
            <w:pPr>
              <w:spacing w:after="0" w:line="240" w:lineRule="auto"/>
              <w:jc w:val="center"/>
              <w:rPr>
                <w:rFonts w:ascii="Maiandra GD" w:hAnsi="Maiandra GD"/>
                <w:b/>
                <w:sz w:val="20"/>
                <w:szCs w:val="20"/>
              </w:rPr>
            </w:pPr>
          </w:p>
        </w:tc>
        <w:tc>
          <w:tcPr>
            <w:tcW w:w="749" w:type="pct"/>
            <w:gridSpan w:val="2"/>
            <w:shd w:val="pct10" w:color="auto" w:fill="auto"/>
            <w:noWrap/>
            <w:vAlign w:val="center"/>
          </w:tcPr>
          <w:p w14:paraId="30BC1720" w14:textId="77777777" w:rsidR="0015077A" w:rsidRPr="001535C3" w:rsidRDefault="0015077A" w:rsidP="002F5F00">
            <w:pPr>
              <w:spacing w:after="0" w:line="240" w:lineRule="auto"/>
              <w:rPr>
                <w:rFonts w:ascii="Maiandra GD" w:hAnsi="Maiandra GD"/>
                <w:b/>
                <w:sz w:val="20"/>
                <w:szCs w:val="20"/>
              </w:rPr>
            </w:pPr>
          </w:p>
        </w:tc>
        <w:tc>
          <w:tcPr>
            <w:tcW w:w="748" w:type="pct"/>
            <w:shd w:val="pct10" w:color="auto" w:fill="auto"/>
            <w:vAlign w:val="center"/>
          </w:tcPr>
          <w:p w14:paraId="01C36E3D" w14:textId="4917CA63" w:rsidR="0015077A" w:rsidRPr="001535C3" w:rsidRDefault="0015077A" w:rsidP="002F5F00">
            <w:pPr>
              <w:spacing w:after="0" w:line="240" w:lineRule="auto"/>
              <w:rPr>
                <w:rFonts w:ascii="Maiandra GD" w:hAnsi="Maiandra GD"/>
                <w:b/>
                <w:sz w:val="20"/>
                <w:szCs w:val="20"/>
              </w:rPr>
            </w:pPr>
          </w:p>
        </w:tc>
      </w:tr>
      <w:tr w:rsidR="00645473" w:rsidRPr="000155A0" w14:paraId="17941A87" w14:textId="77777777" w:rsidTr="00F33B85">
        <w:trPr>
          <w:trHeight w:val="600"/>
        </w:trPr>
        <w:tc>
          <w:tcPr>
            <w:tcW w:w="642" w:type="pct"/>
            <w:shd w:val="clear" w:color="000000" w:fill="B4C6E7"/>
            <w:vAlign w:val="center"/>
          </w:tcPr>
          <w:p w14:paraId="1CFE8EE2" w14:textId="77777777" w:rsidR="000118EA" w:rsidRDefault="000118EA" w:rsidP="00645473">
            <w:pPr>
              <w:spacing w:after="0" w:line="240" w:lineRule="auto"/>
              <w:jc w:val="center"/>
              <w:rPr>
                <w:rFonts w:ascii="Maiandra GD" w:eastAsia="Times New Roman" w:hAnsi="Maiandra GD" w:cs="Calibri"/>
                <w:color w:val="000000"/>
                <w:sz w:val="48"/>
                <w:szCs w:val="16"/>
                <w:lang w:eastAsia="en-GB"/>
              </w:rPr>
            </w:pPr>
          </w:p>
          <w:p w14:paraId="0D3AFCEB" w14:textId="77777777" w:rsidR="000118EA" w:rsidRDefault="000118EA" w:rsidP="00645473">
            <w:pPr>
              <w:spacing w:after="0" w:line="240" w:lineRule="auto"/>
              <w:jc w:val="center"/>
              <w:rPr>
                <w:rFonts w:ascii="Maiandra GD" w:eastAsia="Times New Roman" w:hAnsi="Maiandra GD" w:cs="Calibri"/>
                <w:color w:val="000000"/>
                <w:sz w:val="48"/>
                <w:szCs w:val="16"/>
                <w:lang w:eastAsia="en-GB"/>
              </w:rPr>
            </w:pPr>
          </w:p>
          <w:p w14:paraId="6468ACF6" w14:textId="6CBC41F3" w:rsidR="00645473" w:rsidRDefault="00645473" w:rsidP="00645473">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w:t>
            </w:r>
            <w:r>
              <w:rPr>
                <w:rFonts w:ascii="Maiandra GD" w:eastAsia="Times New Roman" w:hAnsi="Maiandra GD" w:cs="Calibri"/>
                <w:color w:val="000000"/>
                <w:sz w:val="48"/>
                <w:szCs w:val="16"/>
                <w:lang w:eastAsia="en-GB"/>
              </w:rPr>
              <w:t>3</w:t>
            </w:r>
            <w:r w:rsidRPr="00A856B5">
              <w:rPr>
                <w:rFonts w:ascii="Maiandra GD" w:eastAsia="Times New Roman" w:hAnsi="Maiandra GD" w:cs="Calibri"/>
                <w:color w:val="000000"/>
                <w:sz w:val="48"/>
                <w:szCs w:val="16"/>
                <w:lang w:eastAsia="en-GB"/>
              </w:rPr>
              <w:t>&amp;</w:t>
            </w:r>
            <w:r>
              <w:rPr>
                <w:rFonts w:ascii="Maiandra GD" w:eastAsia="Times New Roman" w:hAnsi="Maiandra GD" w:cs="Calibri"/>
                <w:color w:val="000000"/>
                <w:sz w:val="48"/>
                <w:szCs w:val="16"/>
                <w:lang w:eastAsia="en-GB"/>
              </w:rPr>
              <w:t>4</w:t>
            </w:r>
          </w:p>
          <w:p w14:paraId="4ACC751B" w14:textId="77777777" w:rsidR="000118EA" w:rsidRDefault="000118EA" w:rsidP="00645473">
            <w:pPr>
              <w:spacing w:after="0" w:line="240" w:lineRule="auto"/>
              <w:jc w:val="center"/>
              <w:rPr>
                <w:rFonts w:ascii="Maiandra GD" w:eastAsia="Times New Roman" w:hAnsi="Maiandra GD" w:cs="Calibri"/>
                <w:color w:val="000000"/>
                <w:sz w:val="48"/>
                <w:szCs w:val="16"/>
                <w:lang w:eastAsia="en-GB"/>
              </w:rPr>
            </w:pPr>
          </w:p>
          <w:p w14:paraId="1EC0365B" w14:textId="24F707A3" w:rsidR="00645473" w:rsidRPr="00A856B5" w:rsidRDefault="00645473" w:rsidP="00645473">
            <w:pPr>
              <w:spacing w:after="0" w:line="240" w:lineRule="auto"/>
              <w:jc w:val="center"/>
              <w:rPr>
                <w:rFonts w:ascii="Maiandra GD" w:eastAsia="Times New Roman" w:hAnsi="Maiandra GD" w:cs="Calibri"/>
                <w:color w:val="000000"/>
                <w:sz w:val="16"/>
                <w:szCs w:val="16"/>
                <w:lang w:eastAsia="en-GB"/>
              </w:rPr>
            </w:pPr>
          </w:p>
        </w:tc>
        <w:tc>
          <w:tcPr>
            <w:tcW w:w="1339" w:type="pct"/>
            <w:gridSpan w:val="4"/>
            <w:shd w:val="clear" w:color="auto" w:fill="auto"/>
            <w:noWrap/>
            <w:vAlign w:val="center"/>
          </w:tcPr>
          <w:p w14:paraId="4EF2047E" w14:textId="77777777" w:rsidR="00645473" w:rsidRDefault="00645473" w:rsidP="00645473">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35A341E5" w14:textId="77777777" w:rsidR="00645473" w:rsidRPr="00360E70" w:rsidRDefault="00645473" w:rsidP="00645473">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Through The Ages</w:t>
            </w:r>
          </w:p>
        </w:tc>
        <w:tc>
          <w:tcPr>
            <w:tcW w:w="1522" w:type="pct"/>
            <w:gridSpan w:val="4"/>
            <w:shd w:val="clear" w:color="auto" w:fill="auto"/>
            <w:noWrap/>
            <w:vAlign w:val="center"/>
          </w:tcPr>
          <w:p w14:paraId="5323CC27" w14:textId="77777777" w:rsidR="00645473" w:rsidRPr="003631DC" w:rsidRDefault="00645473" w:rsidP="00645473">
            <w:pPr>
              <w:spacing w:after="0" w:line="240" w:lineRule="auto"/>
              <w:jc w:val="center"/>
              <w:rPr>
                <w:rFonts w:ascii="Maiandra GD" w:hAnsi="Maiandra GD"/>
                <w:b/>
                <w:sz w:val="40"/>
                <w:szCs w:val="36"/>
              </w:rPr>
            </w:pPr>
            <w:r w:rsidRPr="003631DC">
              <w:rPr>
                <w:rFonts w:ascii="Maiandra GD" w:hAnsi="Maiandra GD"/>
                <w:b/>
                <w:sz w:val="40"/>
                <w:szCs w:val="36"/>
              </w:rPr>
              <w:t>Spring</w:t>
            </w:r>
          </w:p>
          <w:p w14:paraId="1F5BC578" w14:textId="77777777" w:rsidR="00645473" w:rsidRPr="00DE5E79" w:rsidRDefault="00645473" w:rsidP="00645473">
            <w:pPr>
              <w:spacing w:after="0" w:line="240" w:lineRule="auto"/>
              <w:jc w:val="center"/>
              <w:rPr>
                <w:sz w:val="14"/>
                <w:szCs w:val="14"/>
              </w:rPr>
            </w:pPr>
            <w:r>
              <w:rPr>
                <w:rFonts w:ascii="Maiandra GD" w:hAnsi="Maiandra GD"/>
                <w:b/>
                <w:sz w:val="40"/>
                <w:szCs w:val="36"/>
              </w:rPr>
              <w:t>Rocks, Relics and Rumbles</w:t>
            </w:r>
          </w:p>
        </w:tc>
        <w:tc>
          <w:tcPr>
            <w:tcW w:w="1497" w:type="pct"/>
            <w:gridSpan w:val="3"/>
            <w:shd w:val="clear" w:color="auto" w:fill="auto"/>
            <w:noWrap/>
            <w:vAlign w:val="center"/>
          </w:tcPr>
          <w:p w14:paraId="1EB34325" w14:textId="77777777" w:rsidR="00645473" w:rsidRDefault="00645473" w:rsidP="00645473">
            <w:pPr>
              <w:spacing w:after="0" w:line="240" w:lineRule="auto"/>
              <w:jc w:val="center"/>
              <w:rPr>
                <w:rFonts w:ascii="Maiandra GD" w:hAnsi="Maiandra GD"/>
                <w:b/>
                <w:sz w:val="40"/>
                <w:szCs w:val="40"/>
              </w:rPr>
            </w:pPr>
            <w:r>
              <w:rPr>
                <w:rFonts w:ascii="Maiandra GD" w:hAnsi="Maiandra GD"/>
                <w:b/>
                <w:sz w:val="40"/>
                <w:szCs w:val="40"/>
              </w:rPr>
              <w:t>Summer</w:t>
            </w:r>
          </w:p>
          <w:p w14:paraId="5E239EE8" w14:textId="77777777" w:rsidR="00645473" w:rsidRPr="003631DC" w:rsidRDefault="00645473" w:rsidP="00645473">
            <w:pPr>
              <w:spacing w:after="0" w:line="240" w:lineRule="auto"/>
              <w:jc w:val="center"/>
              <w:rPr>
                <w:rFonts w:ascii="Maiandra GD" w:hAnsi="Maiandra GD"/>
                <w:b/>
                <w:sz w:val="40"/>
                <w:szCs w:val="40"/>
              </w:rPr>
            </w:pPr>
            <w:r>
              <w:rPr>
                <w:rFonts w:ascii="Maiandra GD" w:hAnsi="Maiandra GD"/>
                <w:b/>
                <w:sz w:val="40"/>
                <w:szCs w:val="40"/>
              </w:rPr>
              <w:t>Emperors and Empires</w:t>
            </w:r>
          </w:p>
        </w:tc>
      </w:tr>
      <w:tr w:rsidR="0035283F" w:rsidRPr="000155A0" w14:paraId="5791C5D2" w14:textId="77777777" w:rsidTr="00F33B85">
        <w:trPr>
          <w:trHeight w:val="600"/>
        </w:trPr>
        <w:tc>
          <w:tcPr>
            <w:tcW w:w="642" w:type="pct"/>
            <w:shd w:val="clear" w:color="000000" w:fill="B4C6E7"/>
            <w:vAlign w:val="center"/>
          </w:tcPr>
          <w:p w14:paraId="640A03F4" w14:textId="77777777" w:rsidR="0035283F" w:rsidRPr="0035283F" w:rsidRDefault="0035283F" w:rsidP="00F11E90">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574" w:type="pct"/>
            <w:shd w:val="clear" w:color="auto" w:fill="auto"/>
            <w:noWrap/>
            <w:vAlign w:val="center"/>
          </w:tcPr>
          <w:p w14:paraId="6F468EBD" w14:textId="77777777" w:rsidR="0035283F" w:rsidRPr="00F11E90" w:rsidRDefault="0035283F" w:rsidP="00F11E90">
            <w:pPr>
              <w:spacing w:after="0" w:line="240" w:lineRule="auto"/>
              <w:jc w:val="center"/>
              <w:rPr>
                <w:rFonts w:ascii="Maiandra GD" w:eastAsia="Times New Roman" w:hAnsi="Maiandra GD" w:cs="Calibri"/>
                <w:color w:val="000000"/>
                <w:lang w:eastAsia="en-GB"/>
              </w:rPr>
            </w:pPr>
          </w:p>
        </w:tc>
        <w:tc>
          <w:tcPr>
            <w:tcW w:w="765" w:type="pct"/>
            <w:gridSpan w:val="3"/>
            <w:shd w:val="clear" w:color="auto" w:fill="auto"/>
            <w:vAlign w:val="center"/>
          </w:tcPr>
          <w:p w14:paraId="00DEE678" w14:textId="77777777" w:rsidR="0035283F" w:rsidRPr="00F11E90" w:rsidRDefault="0035283F" w:rsidP="00F11E90">
            <w:pPr>
              <w:spacing w:after="0" w:line="240" w:lineRule="auto"/>
              <w:jc w:val="center"/>
              <w:rPr>
                <w:rFonts w:ascii="Maiandra GD" w:eastAsia="Times New Roman" w:hAnsi="Maiandra GD" w:cs="Calibri"/>
                <w:color w:val="000000"/>
                <w:lang w:eastAsia="en-GB"/>
              </w:rPr>
            </w:pPr>
          </w:p>
        </w:tc>
        <w:tc>
          <w:tcPr>
            <w:tcW w:w="761" w:type="pct"/>
            <w:shd w:val="clear" w:color="auto" w:fill="auto"/>
            <w:noWrap/>
            <w:vAlign w:val="center"/>
          </w:tcPr>
          <w:p w14:paraId="382A6FEB" w14:textId="77777777" w:rsidR="001535C3" w:rsidRDefault="001535C3" w:rsidP="00E9157C">
            <w:pPr>
              <w:spacing w:after="0" w:line="240" w:lineRule="auto"/>
              <w:jc w:val="center"/>
              <w:rPr>
                <w:rFonts w:ascii="Maiandra GD" w:hAnsi="Maiandra GD"/>
                <w:bCs/>
                <w:sz w:val="32"/>
                <w:szCs w:val="28"/>
              </w:rPr>
            </w:pPr>
          </w:p>
          <w:p w14:paraId="66A4DD78" w14:textId="3D2B10A5" w:rsidR="00E9157C" w:rsidRPr="00E9157C" w:rsidRDefault="00E9157C" w:rsidP="00E9157C">
            <w:pPr>
              <w:spacing w:after="0" w:line="240" w:lineRule="auto"/>
              <w:jc w:val="center"/>
              <w:rPr>
                <w:rFonts w:ascii="Maiandra GD" w:hAnsi="Maiandra GD"/>
                <w:bCs/>
                <w:sz w:val="32"/>
                <w:szCs w:val="28"/>
              </w:rPr>
            </w:pPr>
            <w:r w:rsidRPr="00E9157C">
              <w:rPr>
                <w:rFonts w:ascii="Maiandra GD" w:hAnsi="Maiandra GD"/>
                <w:bCs/>
                <w:sz w:val="32"/>
                <w:szCs w:val="28"/>
              </w:rPr>
              <w:t>Money Sense Workshop</w:t>
            </w:r>
          </w:p>
          <w:p w14:paraId="023C3C2D" w14:textId="58BCDA75" w:rsidR="0035283F" w:rsidRPr="00E9157C" w:rsidRDefault="0035283F" w:rsidP="00E9157C">
            <w:pPr>
              <w:spacing w:after="0" w:line="240" w:lineRule="auto"/>
              <w:jc w:val="center"/>
              <w:rPr>
                <w:rFonts w:ascii="Maiandra GD" w:eastAsia="Times New Roman" w:hAnsi="Maiandra GD" w:cs="Calibri"/>
                <w:color w:val="000000"/>
                <w:sz w:val="32"/>
                <w:szCs w:val="28"/>
                <w:lang w:eastAsia="en-GB"/>
              </w:rPr>
            </w:pPr>
          </w:p>
        </w:tc>
        <w:tc>
          <w:tcPr>
            <w:tcW w:w="761" w:type="pct"/>
            <w:gridSpan w:val="3"/>
            <w:shd w:val="clear" w:color="auto" w:fill="auto"/>
            <w:vAlign w:val="center"/>
          </w:tcPr>
          <w:p w14:paraId="5BDD2EC3" w14:textId="6015B1B7" w:rsidR="0035283F" w:rsidRPr="00E9157C" w:rsidRDefault="00E9157C" w:rsidP="001535C3">
            <w:pPr>
              <w:spacing w:after="0" w:line="240" w:lineRule="auto"/>
              <w:jc w:val="center"/>
              <w:rPr>
                <w:rFonts w:ascii="Maiandra GD" w:eastAsia="Times New Roman" w:hAnsi="Maiandra GD" w:cs="Calibri"/>
                <w:sz w:val="32"/>
                <w:szCs w:val="28"/>
                <w:lang w:eastAsia="en-GB"/>
              </w:rPr>
            </w:pPr>
            <w:r w:rsidRPr="00E9157C">
              <w:rPr>
                <w:rFonts w:ascii="Maiandra GD" w:hAnsi="Maiandra GD"/>
                <w:bCs/>
                <w:sz w:val="32"/>
                <w:szCs w:val="28"/>
              </w:rPr>
              <w:t>World Number Day</w:t>
            </w:r>
          </w:p>
        </w:tc>
        <w:tc>
          <w:tcPr>
            <w:tcW w:w="749" w:type="pct"/>
            <w:gridSpan w:val="2"/>
            <w:shd w:val="clear" w:color="auto" w:fill="auto"/>
            <w:noWrap/>
            <w:vAlign w:val="center"/>
          </w:tcPr>
          <w:p w14:paraId="4F57DED1" w14:textId="77777777" w:rsidR="0035283F" w:rsidRPr="00F11E90" w:rsidRDefault="0035283F" w:rsidP="00F11E90">
            <w:pPr>
              <w:spacing w:after="0" w:line="240" w:lineRule="auto"/>
              <w:jc w:val="center"/>
              <w:rPr>
                <w:rFonts w:ascii="Maiandra GD" w:eastAsia="Times New Roman" w:hAnsi="Maiandra GD" w:cs="Calibri"/>
                <w:lang w:eastAsia="en-GB"/>
              </w:rPr>
            </w:pPr>
          </w:p>
        </w:tc>
        <w:tc>
          <w:tcPr>
            <w:tcW w:w="748" w:type="pct"/>
            <w:shd w:val="clear" w:color="auto" w:fill="auto"/>
            <w:vAlign w:val="center"/>
          </w:tcPr>
          <w:p w14:paraId="790BDFB3" w14:textId="77777777" w:rsidR="0035283F" w:rsidRPr="00F11E90" w:rsidRDefault="0035283F" w:rsidP="00F11E90">
            <w:pPr>
              <w:spacing w:after="0" w:line="240" w:lineRule="auto"/>
              <w:jc w:val="center"/>
              <w:rPr>
                <w:rFonts w:ascii="Maiandra GD" w:eastAsia="Times New Roman" w:hAnsi="Maiandra GD" w:cs="Calibri"/>
                <w:color w:val="000000"/>
                <w:lang w:eastAsia="en-GB"/>
              </w:rPr>
            </w:pPr>
          </w:p>
        </w:tc>
      </w:tr>
      <w:tr w:rsidR="001535C3" w:rsidRPr="000155A0" w14:paraId="558EB1CE" w14:textId="77777777" w:rsidTr="00F33B85">
        <w:trPr>
          <w:cantSplit/>
          <w:trHeight w:val="1134"/>
        </w:trPr>
        <w:tc>
          <w:tcPr>
            <w:tcW w:w="642" w:type="pct"/>
            <w:shd w:val="clear" w:color="000000" w:fill="B4C6E7"/>
            <w:textDirection w:val="btLr"/>
            <w:vAlign w:val="center"/>
          </w:tcPr>
          <w:p w14:paraId="0E5EE36E" w14:textId="6FF7DBA3" w:rsidR="001535C3" w:rsidRPr="00A856B5" w:rsidRDefault="001535C3" w:rsidP="001535C3">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3 Number</w:t>
            </w:r>
          </w:p>
        </w:tc>
        <w:tc>
          <w:tcPr>
            <w:tcW w:w="574" w:type="pct"/>
            <w:shd w:val="clear" w:color="auto" w:fill="auto"/>
            <w:noWrap/>
            <w:vAlign w:val="center"/>
          </w:tcPr>
          <w:p w14:paraId="5105286D" w14:textId="77777777" w:rsidR="001535C3" w:rsidRPr="00F60116" w:rsidRDefault="001535C3" w:rsidP="001535C3">
            <w:pPr>
              <w:spacing w:after="0" w:line="240" w:lineRule="auto"/>
              <w:rPr>
                <w:rFonts w:ascii="Maiandra GD" w:eastAsia="Times New Roman" w:hAnsi="Maiandra GD" w:cs="Calibri"/>
                <w:bCs/>
                <w:color w:val="000000"/>
                <w:sz w:val="20"/>
                <w:szCs w:val="20"/>
                <w:lang w:eastAsia="en-GB"/>
              </w:rPr>
            </w:pPr>
          </w:p>
          <w:p w14:paraId="1125C8BF" w14:textId="77777777" w:rsidR="001535C3" w:rsidRPr="00F60116" w:rsidRDefault="001535C3" w:rsidP="001535C3">
            <w:pPr>
              <w:spacing w:after="0" w:line="240" w:lineRule="auto"/>
              <w:rPr>
                <w:rFonts w:ascii="Maiandra GD" w:eastAsia="Times New Roman" w:hAnsi="Maiandra GD" w:cs="Calibri"/>
                <w:bCs/>
                <w:color w:val="000000"/>
                <w:sz w:val="20"/>
                <w:szCs w:val="20"/>
                <w:lang w:eastAsia="en-GB"/>
              </w:rPr>
            </w:pPr>
          </w:p>
          <w:p w14:paraId="2E4466BE" w14:textId="3837C8E0" w:rsidR="001535C3" w:rsidRDefault="00C1370F" w:rsidP="001535C3">
            <w:pPr>
              <w:spacing w:after="0" w:line="240" w:lineRule="auto"/>
              <w:rPr>
                <w:rFonts w:ascii="Maiandra GD" w:hAnsi="Maiandra GD"/>
                <w:sz w:val="20"/>
                <w:szCs w:val="20"/>
              </w:rPr>
            </w:pPr>
            <w:r w:rsidRPr="00F60116">
              <w:rPr>
                <w:rFonts w:ascii="Maiandra GD" w:hAnsi="Maiandra GD"/>
                <w:sz w:val="20"/>
                <w:szCs w:val="20"/>
              </w:rPr>
              <w:t xml:space="preserve">Place Value - Recognise the place value of each digit in a three digit number (hundreds, tens, </w:t>
            </w:r>
            <w:proofErr w:type="gramStart"/>
            <w:r w:rsidRPr="00F60116">
              <w:rPr>
                <w:rFonts w:ascii="Maiandra GD" w:hAnsi="Maiandra GD"/>
                <w:sz w:val="20"/>
                <w:szCs w:val="20"/>
              </w:rPr>
              <w:t>ones</w:t>
            </w:r>
            <w:proofErr w:type="gramEnd"/>
            <w:r w:rsidRPr="00F60116">
              <w:rPr>
                <w:rFonts w:ascii="Maiandra GD" w:hAnsi="Maiandra GD"/>
                <w:sz w:val="20"/>
                <w:szCs w:val="20"/>
              </w:rPr>
              <w:t>). Compare and order numbers up to 1000.</w:t>
            </w:r>
          </w:p>
          <w:p w14:paraId="4F220414" w14:textId="670350C6" w:rsidR="00F0361D" w:rsidRDefault="00F0361D" w:rsidP="001535C3">
            <w:pPr>
              <w:spacing w:after="0" w:line="240" w:lineRule="auto"/>
              <w:rPr>
                <w:rFonts w:ascii="Maiandra GD" w:eastAsia="Times New Roman" w:hAnsi="Maiandra GD" w:cs="Calibri"/>
                <w:bCs/>
                <w:color w:val="000000"/>
                <w:sz w:val="20"/>
                <w:szCs w:val="20"/>
                <w:lang w:eastAsia="en-GB"/>
              </w:rPr>
            </w:pPr>
          </w:p>
          <w:p w14:paraId="053EB026" w14:textId="1080EEDB" w:rsidR="00F0361D" w:rsidRPr="00F0361D" w:rsidRDefault="00F0361D" w:rsidP="001535C3">
            <w:pPr>
              <w:spacing w:after="0" w:line="240" w:lineRule="auto"/>
              <w:rPr>
                <w:rFonts w:ascii="Maiandra GD" w:eastAsia="Times New Roman" w:hAnsi="Maiandra GD" w:cs="Calibri"/>
                <w:bCs/>
                <w:color w:val="000000"/>
                <w:sz w:val="20"/>
                <w:szCs w:val="20"/>
                <w:lang w:eastAsia="en-GB"/>
              </w:rPr>
            </w:pPr>
            <w:r w:rsidRPr="00F0361D">
              <w:rPr>
                <w:rFonts w:ascii="Maiandra GD" w:hAnsi="Maiandra GD"/>
                <w:color w:val="303030"/>
                <w:sz w:val="20"/>
                <w:szCs w:val="20"/>
                <w:shd w:val="clear" w:color="auto" w:fill="FFFFFF"/>
              </w:rPr>
              <w:t>Read and write numbers up to 1000 in numerals and in words.</w:t>
            </w:r>
          </w:p>
          <w:p w14:paraId="082B124A" w14:textId="64EF8121" w:rsidR="001535C3" w:rsidRDefault="001535C3" w:rsidP="001535C3">
            <w:pPr>
              <w:spacing w:after="0" w:line="240" w:lineRule="auto"/>
              <w:rPr>
                <w:rFonts w:ascii="Maiandra GD" w:eastAsia="Times New Roman" w:hAnsi="Maiandra GD" w:cs="Calibri"/>
                <w:bCs/>
                <w:color w:val="000000"/>
                <w:sz w:val="20"/>
                <w:szCs w:val="20"/>
                <w:lang w:eastAsia="en-GB"/>
              </w:rPr>
            </w:pPr>
          </w:p>
          <w:p w14:paraId="5339BC9C" w14:textId="69057C8B" w:rsidR="00F0361D" w:rsidRPr="00F0361D" w:rsidRDefault="00F0361D" w:rsidP="001535C3">
            <w:pPr>
              <w:spacing w:after="0" w:line="240" w:lineRule="auto"/>
              <w:rPr>
                <w:rFonts w:ascii="Maiandra GD" w:eastAsia="Times New Roman" w:hAnsi="Maiandra GD" w:cs="Calibri"/>
                <w:bCs/>
                <w:color w:val="000000"/>
                <w:sz w:val="20"/>
                <w:szCs w:val="20"/>
                <w:lang w:eastAsia="en-GB"/>
              </w:rPr>
            </w:pPr>
          </w:p>
          <w:p w14:paraId="1287D277" w14:textId="56BC5746" w:rsidR="00F0361D" w:rsidRDefault="00F0361D" w:rsidP="001535C3">
            <w:pPr>
              <w:spacing w:after="0" w:line="240" w:lineRule="auto"/>
              <w:rPr>
                <w:rFonts w:ascii="Lato" w:hAnsi="Lato"/>
                <w:color w:val="303030"/>
                <w:sz w:val="21"/>
                <w:szCs w:val="21"/>
                <w:shd w:val="clear" w:color="auto" w:fill="FFFFFF"/>
              </w:rPr>
            </w:pPr>
            <w:r w:rsidRPr="00F0361D">
              <w:rPr>
                <w:rFonts w:ascii="Maiandra GD" w:hAnsi="Maiandra GD"/>
                <w:color w:val="303030"/>
                <w:sz w:val="20"/>
                <w:szCs w:val="20"/>
                <w:shd w:val="clear" w:color="auto" w:fill="FFFFFF"/>
              </w:rPr>
              <w:t>Add and subtract numbers mentally, including a three-digit number and hundreds</w:t>
            </w:r>
            <w:r>
              <w:rPr>
                <w:rFonts w:ascii="Lato" w:hAnsi="Lato"/>
                <w:color w:val="303030"/>
                <w:sz w:val="21"/>
                <w:szCs w:val="21"/>
                <w:shd w:val="clear" w:color="auto" w:fill="FFFFFF"/>
              </w:rPr>
              <w:t>.</w:t>
            </w:r>
          </w:p>
          <w:p w14:paraId="126CFD5C" w14:textId="77777777" w:rsidR="00F0361D" w:rsidRPr="00F60116" w:rsidRDefault="00F0361D" w:rsidP="001535C3">
            <w:pPr>
              <w:spacing w:after="0" w:line="240" w:lineRule="auto"/>
              <w:rPr>
                <w:rFonts w:ascii="Maiandra GD" w:eastAsia="Times New Roman" w:hAnsi="Maiandra GD" w:cs="Calibri"/>
                <w:bCs/>
                <w:color w:val="000000"/>
                <w:sz w:val="20"/>
                <w:szCs w:val="20"/>
                <w:lang w:eastAsia="en-GB"/>
              </w:rPr>
            </w:pPr>
          </w:p>
          <w:p w14:paraId="4EF2C8CE" w14:textId="530E5429" w:rsidR="00F0361D" w:rsidRDefault="00F0361D" w:rsidP="001535C3">
            <w:pPr>
              <w:spacing w:after="0" w:line="240" w:lineRule="auto"/>
              <w:rPr>
                <w:rFonts w:ascii="Maiandra GD" w:eastAsia="Times New Roman" w:hAnsi="Maiandra GD" w:cs="Calibri"/>
                <w:bCs/>
                <w:color w:val="000000"/>
                <w:sz w:val="20"/>
                <w:szCs w:val="20"/>
                <w:lang w:eastAsia="en-GB"/>
              </w:rPr>
            </w:pPr>
          </w:p>
          <w:p w14:paraId="67BF941D" w14:textId="7632A0FC" w:rsidR="00F0361D" w:rsidRPr="00F0361D" w:rsidRDefault="00F0361D" w:rsidP="001535C3">
            <w:pPr>
              <w:spacing w:after="0" w:line="240" w:lineRule="auto"/>
              <w:rPr>
                <w:rFonts w:ascii="Maiandra GD" w:eastAsia="Times New Roman" w:hAnsi="Maiandra GD" w:cs="Calibri"/>
                <w:bCs/>
                <w:color w:val="000000"/>
                <w:sz w:val="20"/>
                <w:szCs w:val="20"/>
                <w:lang w:eastAsia="en-GB"/>
              </w:rPr>
            </w:pPr>
            <w:r w:rsidRPr="00F0361D">
              <w:rPr>
                <w:rFonts w:ascii="Maiandra GD" w:hAnsi="Maiandra GD"/>
                <w:color w:val="303030"/>
                <w:sz w:val="20"/>
                <w:szCs w:val="20"/>
                <w:shd w:val="clear" w:color="auto" w:fill="FFFFFF"/>
              </w:rPr>
              <w:t>Count from 0 in multiples of 4, 8, 50 and 100; find 10 or 100 more or less than a given number.</w:t>
            </w:r>
          </w:p>
          <w:p w14:paraId="4910F907" w14:textId="77777777" w:rsidR="001535C3" w:rsidRPr="00F60116" w:rsidRDefault="001535C3" w:rsidP="001535C3">
            <w:pPr>
              <w:spacing w:after="0" w:line="240" w:lineRule="auto"/>
              <w:rPr>
                <w:rFonts w:ascii="Maiandra GD" w:eastAsia="Times New Roman" w:hAnsi="Maiandra GD" w:cs="Calibri"/>
                <w:bCs/>
                <w:color w:val="000000"/>
                <w:sz w:val="20"/>
                <w:szCs w:val="20"/>
                <w:lang w:eastAsia="en-GB"/>
              </w:rPr>
            </w:pPr>
          </w:p>
          <w:p w14:paraId="2CF8CA53" w14:textId="77777777" w:rsidR="001535C3" w:rsidRPr="00F60116" w:rsidRDefault="001535C3" w:rsidP="001535C3">
            <w:pPr>
              <w:spacing w:after="0" w:line="240" w:lineRule="auto"/>
              <w:rPr>
                <w:rFonts w:ascii="Maiandra GD" w:eastAsia="Times New Roman" w:hAnsi="Maiandra GD" w:cs="Calibri"/>
                <w:bCs/>
                <w:color w:val="000000"/>
                <w:sz w:val="20"/>
                <w:szCs w:val="20"/>
                <w:lang w:eastAsia="en-GB"/>
              </w:rPr>
            </w:pPr>
          </w:p>
          <w:p w14:paraId="6947BA24" w14:textId="2B2E5ED5" w:rsidR="001535C3" w:rsidRPr="00F60116" w:rsidRDefault="001535C3" w:rsidP="001535C3">
            <w:pPr>
              <w:spacing w:after="0" w:line="240" w:lineRule="auto"/>
              <w:rPr>
                <w:rFonts w:ascii="Maiandra GD" w:eastAsia="Times New Roman" w:hAnsi="Maiandra GD" w:cs="Calibri"/>
                <w:bCs/>
                <w:color w:val="000000"/>
                <w:sz w:val="20"/>
                <w:szCs w:val="20"/>
                <w:lang w:eastAsia="en-GB"/>
              </w:rPr>
            </w:pPr>
          </w:p>
        </w:tc>
        <w:tc>
          <w:tcPr>
            <w:tcW w:w="765" w:type="pct"/>
            <w:gridSpan w:val="3"/>
            <w:shd w:val="clear" w:color="auto" w:fill="auto"/>
            <w:vAlign w:val="center"/>
          </w:tcPr>
          <w:p w14:paraId="59586E4F" w14:textId="308CBFA4" w:rsidR="00F0361D" w:rsidRDefault="00F0361D" w:rsidP="00F0361D">
            <w:pPr>
              <w:spacing w:after="0" w:line="240" w:lineRule="auto"/>
              <w:rPr>
                <w:rFonts w:ascii="Maiandra GD" w:hAnsi="Maiandra GD"/>
                <w:sz w:val="20"/>
                <w:szCs w:val="20"/>
              </w:rPr>
            </w:pPr>
            <w:r w:rsidRPr="00F60116">
              <w:rPr>
                <w:rFonts w:ascii="Maiandra GD" w:hAnsi="Maiandra GD"/>
                <w:sz w:val="20"/>
                <w:szCs w:val="20"/>
              </w:rPr>
              <w:t>Addition - Add numbers with up to three digits, using formal written methods of columnar addition</w:t>
            </w:r>
            <w:r>
              <w:rPr>
                <w:rFonts w:ascii="Maiandra GD" w:hAnsi="Maiandra GD"/>
                <w:sz w:val="20"/>
                <w:szCs w:val="20"/>
              </w:rPr>
              <w:t>.</w:t>
            </w:r>
          </w:p>
          <w:p w14:paraId="22A0C27C" w14:textId="77777777" w:rsidR="00F0361D" w:rsidRDefault="00F0361D" w:rsidP="00F0361D">
            <w:pPr>
              <w:spacing w:after="0" w:line="240" w:lineRule="auto"/>
              <w:rPr>
                <w:rFonts w:ascii="Maiandra GD" w:hAnsi="Maiandra GD"/>
                <w:sz w:val="20"/>
                <w:szCs w:val="20"/>
              </w:rPr>
            </w:pPr>
          </w:p>
          <w:p w14:paraId="75B8EF33" w14:textId="22913D09" w:rsidR="00F60116" w:rsidRDefault="00F60116" w:rsidP="00F60116">
            <w:pPr>
              <w:spacing w:after="0" w:line="240" w:lineRule="auto"/>
              <w:rPr>
                <w:rFonts w:ascii="Maiandra GD" w:hAnsi="Maiandra GD"/>
                <w:sz w:val="20"/>
                <w:szCs w:val="20"/>
              </w:rPr>
            </w:pPr>
            <w:r w:rsidRPr="00F60116">
              <w:rPr>
                <w:rFonts w:ascii="Maiandra GD" w:hAnsi="Maiandra GD"/>
                <w:sz w:val="20"/>
                <w:szCs w:val="20"/>
              </w:rPr>
              <w:t xml:space="preserve">Subtraction - </w:t>
            </w:r>
            <w:r>
              <w:rPr>
                <w:rFonts w:ascii="Maiandra GD" w:hAnsi="Maiandra GD"/>
                <w:sz w:val="20"/>
                <w:szCs w:val="20"/>
              </w:rPr>
              <w:t>S</w:t>
            </w:r>
            <w:r w:rsidRPr="00F60116">
              <w:rPr>
                <w:rFonts w:ascii="Maiandra GD" w:hAnsi="Maiandra GD"/>
                <w:sz w:val="20"/>
                <w:szCs w:val="20"/>
              </w:rPr>
              <w:t>ubtract numbers with up to three digits, using formal written methods of columnar subtraction.</w:t>
            </w:r>
          </w:p>
          <w:p w14:paraId="5509D839" w14:textId="77777777" w:rsidR="00F60116" w:rsidRDefault="00F60116" w:rsidP="001535C3">
            <w:pPr>
              <w:spacing w:after="0" w:line="240" w:lineRule="auto"/>
              <w:rPr>
                <w:rFonts w:ascii="Maiandra GD" w:hAnsi="Maiandra GD"/>
                <w:sz w:val="20"/>
                <w:szCs w:val="20"/>
              </w:rPr>
            </w:pPr>
          </w:p>
          <w:p w14:paraId="7FBCE658" w14:textId="6971FD28" w:rsidR="001535C3" w:rsidRPr="00F60116" w:rsidRDefault="00C1370F" w:rsidP="001535C3">
            <w:pPr>
              <w:spacing w:after="0" w:line="240" w:lineRule="auto"/>
              <w:rPr>
                <w:rFonts w:ascii="Maiandra GD" w:eastAsia="Times New Roman" w:hAnsi="Maiandra GD" w:cs="Calibri"/>
                <w:bCs/>
                <w:color w:val="000000"/>
                <w:sz w:val="20"/>
                <w:szCs w:val="20"/>
                <w:lang w:eastAsia="en-GB"/>
              </w:rPr>
            </w:pPr>
            <w:r w:rsidRPr="00F60116">
              <w:rPr>
                <w:rFonts w:ascii="Maiandra GD" w:hAnsi="Maiandra GD"/>
                <w:sz w:val="20"/>
                <w:szCs w:val="20"/>
              </w:rPr>
              <w:t>Multiplication and Division - Recall and use multiplication and division facts for the 3, 4 and 8 multiplication tables.</w:t>
            </w:r>
          </w:p>
        </w:tc>
        <w:tc>
          <w:tcPr>
            <w:tcW w:w="761" w:type="pct"/>
            <w:shd w:val="clear" w:color="auto" w:fill="auto"/>
            <w:noWrap/>
            <w:vAlign w:val="center"/>
          </w:tcPr>
          <w:p w14:paraId="0CDDB40F" w14:textId="1C6AFD38" w:rsidR="001535C3" w:rsidRPr="00F60116" w:rsidRDefault="00C1370F" w:rsidP="001535C3">
            <w:pPr>
              <w:shd w:val="clear" w:color="auto" w:fill="FFFFFF"/>
              <w:spacing w:before="100" w:beforeAutospacing="1" w:after="100" w:afterAutospacing="1" w:line="240" w:lineRule="auto"/>
              <w:rPr>
                <w:rFonts w:ascii="Maiandra GD" w:hAnsi="Maiandra GD"/>
                <w:sz w:val="20"/>
                <w:szCs w:val="20"/>
              </w:rPr>
            </w:pPr>
            <w:r w:rsidRPr="00F60116">
              <w:rPr>
                <w:rFonts w:ascii="Maiandra GD" w:hAnsi="Maiandra GD"/>
                <w:sz w:val="20"/>
                <w:szCs w:val="20"/>
              </w:rPr>
              <w:t>Multiplication and Division - Write and calculate mathematical statements for multiplication and division using the multiplication tables they know, including for two digit numbers times one digit numbers, using mental and progressing to formal written methods.</w:t>
            </w:r>
          </w:p>
        </w:tc>
        <w:tc>
          <w:tcPr>
            <w:tcW w:w="761" w:type="pct"/>
            <w:gridSpan w:val="3"/>
            <w:shd w:val="pct10" w:color="auto" w:fill="auto"/>
            <w:vAlign w:val="center"/>
          </w:tcPr>
          <w:p w14:paraId="3051611E" w14:textId="254C2E51" w:rsidR="001535C3" w:rsidRPr="00F60116" w:rsidRDefault="001535C3" w:rsidP="001535C3">
            <w:pPr>
              <w:shd w:val="clear" w:color="auto" w:fill="FFFFFF"/>
              <w:spacing w:before="100" w:beforeAutospacing="1" w:after="100" w:afterAutospacing="1" w:line="240" w:lineRule="auto"/>
              <w:rPr>
                <w:rFonts w:ascii="Maiandra GD" w:hAnsi="Maiandra GD"/>
                <w:sz w:val="20"/>
                <w:szCs w:val="20"/>
              </w:rPr>
            </w:pPr>
          </w:p>
        </w:tc>
        <w:tc>
          <w:tcPr>
            <w:tcW w:w="749" w:type="pct"/>
            <w:gridSpan w:val="2"/>
            <w:shd w:val="clear" w:color="auto" w:fill="auto"/>
            <w:noWrap/>
            <w:vAlign w:val="center"/>
          </w:tcPr>
          <w:p w14:paraId="1BBC2953" w14:textId="2041F302" w:rsidR="00F0361D" w:rsidRDefault="00F0361D" w:rsidP="001535C3">
            <w:pPr>
              <w:spacing w:before="240" w:line="240" w:lineRule="auto"/>
              <w:rPr>
                <w:rFonts w:ascii="Maiandra GD" w:hAnsi="Maiandra GD"/>
                <w:color w:val="303030"/>
                <w:sz w:val="20"/>
                <w:szCs w:val="20"/>
                <w:shd w:val="clear" w:color="auto" w:fill="FFFFFF"/>
              </w:rPr>
            </w:pPr>
            <w:r w:rsidRPr="00F0361D">
              <w:rPr>
                <w:rFonts w:ascii="Maiandra GD" w:hAnsi="Maiandra GD"/>
                <w:color w:val="303030"/>
                <w:sz w:val="20"/>
                <w:szCs w:val="20"/>
                <w:shd w:val="clear" w:color="auto" w:fill="FFFFFF"/>
              </w:rPr>
              <w:t>Recall and use multiplication and division facts for the 3, 4 and 8 multiplication tables.</w:t>
            </w:r>
          </w:p>
          <w:p w14:paraId="0F24D60B" w14:textId="3B1FFCFE" w:rsidR="001B746A" w:rsidRPr="001B746A" w:rsidRDefault="001B746A" w:rsidP="001535C3">
            <w:pPr>
              <w:spacing w:before="240" w:line="240" w:lineRule="auto"/>
              <w:rPr>
                <w:rFonts w:ascii="Maiandra GD" w:hAnsi="Maiandra GD"/>
                <w:color w:val="303030"/>
                <w:sz w:val="20"/>
                <w:szCs w:val="20"/>
                <w:shd w:val="clear" w:color="auto" w:fill="FFFFFF"/>
              </w:rPr>
            </w:pPr>
            <w:r w:rsidRPr="001B746A">
              <w:rPr>
                <w:rFonts w:ascii="Maiandra GD" w:hAnsi="Maiandra GD"/>
                <w:color w:val="303030"/>
                <w:sz w:val="20"/>
                <w:szCs w:val="20"/>
                <w:shd w:val="clear" w:color="auto" w:fill="FFFFFF"/>
              </w:rPr>
              <w:t>Recognise, find and write fractions of a discrete set of objects: unit fractions and non-unit fractions with small denominators.</w:t>
            </w:r>
          </w:p>
          <w:p w14:paraId="4295BF46" w14:textId="705CE783" w:rsidR="00F33B85" w:rsidRPr="00F33B85" w:rsidRDefault="001B746A" w:rsidP="001535C3">
            <w:pPr>
              <w:spacing w:before="240" w:line="240" w:lineRule="auto"/>
              <w:rPr>
                <w:rFonts w:ascii="Maiandra GD" w:hAnsi="Maiandra GD"/>
                <w:color w:val="303030"/>
                <w:sz w:val="20"/>
                <w:szCs w:val="20"/>
                <w:shd w:val="clear" w:color="auto" w:fill="FFFFFF"/>
              </w:rPr>
            </w:pPr>
            <w:r w:rsidRPr="001B746A">
              <w:rPr>
                <w:rFonts w:ascii="Maiandra GD" w:hAnsi="Maiandra GD"/>
                <w:color w:val="303030"/>
                <w:sz w:val="20"/>
                <w:szCs w:val="20"/>
                <w:shd w:val="clear" w:color="auto" w:fill="FFFFFF"/>
              </w:rPr>
              <w:t>Compare and order unit fractions, and fractions with the same denominators.</w:t>
            </w:r>
          </w:p>
          <w:p w14:paraId="415F2BBD" w14:textId="46F6425E" w:rsidR="00F33B85" w:rsidRPr="00F33B85" w:rsidRDefault="00F33B85" w:rsidP="001535C3">
            <w:pPr>
              <w:spacing w:before="240" w:line="240" w:lineRule="auto"/>
              <w:rPr>
                <w:rFonts w:ascii="Maiandra GD" w:hAnsi="Maiandra GD"/>
                <w:color w:val="303030"/>
                <w:sz w:val="14"/>
                <w:szCs w:val="14"/>
                <w:shd w:val="clear" w:color="auto" w:fill="FFFFFF"/>
              </w:rPr>
            </w:pPr>
            <w:r w:rsidRPr="00F33B85">
              <w:rPr>
                <w:rFonts w:ascii="Maiandra GD" w:hAnsi="Maiandra GD"/>
                <w:color w:val="303030"/>
                <w:sz w:val="20"/>
                <w:szCs w:val="20"/>
                <w:shd w:val="clear" w:color="auto" w:fill="FFFFFF"/>
              </w:rPr>
              <w:t>Recognise and show, using diagrams, equivalent fractions with small denominators.</w:t>
            </w:r>
          </w:p>
          <w:p w14:paraId="7CC7BFB0" w14:textId="1611C757" w:rsidR="001B746A" w:rsidRPr="00F0361D" w:rsidRDefault="001B746A" w:rsidP="001535C3">
            <w:pPr>
              <w:spacing w:before="240" w:line="240" w:lineRule="auto"/>
              <w:rPr>
                <w:rFonts w:ascii="Maiandra GD" w:hAnsi="Maiandra GD"/>
                <w:color w:val="303030"/>
                <w:sz w:val="20"/>
                <w:szCs w:val="20"/>
                <w:shd w:val="clear" w:color="auto" w:fill="FFFFFF"/>
              </w:rPr>
            </w:pPr>
            <w:r w:rsidRPr="00F60116">
              <w:rPr>
                <w:rFonts w:ascii="Maiandra GD" w:hAnsi="Maiandra GD"/>
                <w:sz w:val="20"/>
                <w:szCs w:val="20"/>
              </w:rPr>
              <w:t>Fractions - Count up and down in tenths; recognise that tenths arise from dividing an object into 10 equal parts and in dividing one digit numbers or quantities by 10.</w:t>
            </w:r>
          </w:p>
          <w:p w14:paraId="3D07822F" w14:textId="208EA77D" w:rsidR="001535C3" w:rsidRPr="00786288" w:rsidRDefault="00786288" w:rsidP="001535C3">
            <w:pPr>
              <w:spacing w:before="240" w:line="240" w:lineRule="auto"/>
              <w:rPr>
                <w:rFonts w:ascii="Maiandra GD" w:hAnsi="Maiandra GD"/>
                <w:sz w:val="20"/>
                <w:szCs w:val="20"/>
              </w:rPr>
            </w:pPr>
            <w:r w:rsidRPr="00786288">
              <w:rPr>
                <w:rFonts w:ascii="Maiandra GD" w:hAnsi="Maiandra GD"/>
                <w:sz w:val="20"/>
                <w:szCs w:val="20"/>
              </w:rPr>
              <w:t>Fractions - Add and subtract fractions with the same denominator within one whole [for example,</w:t>
            </w:r>
            <w:r w:rsidRPr="00786288">
              <w:rPr>
                <w:rFonts w:ascii="Arial" w:hAnsi="Arial" w:cs="Arial"/>
                <w:sz w:val="20"/>
                <w:szCs w:val="20"/>
              </w:rPr>
              <w:t>⁵⁄</w:t>
            </w:r>
            <w:r w:rsidRPr="00786288">
              <w:rPr>
                <w:rFonts w:ascii="Cambria Math" w:hAnsi="Cambria Math" w:cs="Cambria Math"/>
                <w:sz w:val="20"/>
                <w:szCs w:val="20"/>
              </w:rPr>
              <w:t>₇</w:t>
            </w:r>
            <w:r w:rsidRPr="00786288">
              <w:rPr>
                <w:rFonts w:ascii="Maiandra GD" w:hAnsi="Maiandra GD"/>
                <w:sz w:val="20"/>
                <w:szCs w:val="20"/>
              </w:rPr>
              <w:t xml:space="preserve"> + </w:t>
            </w:r>
            <w:r w:rsidRPr="00786288">
              <w:rPr>
                <w:rFonts w:ascii="Maiandra GD" w:hAnsi="Maiandra GD" w:cs="Maiandra GD"/>
                <w:sz w:val="20"/>
                <w:szCs w:val="20"/>
              </w:rPr>
              <w:t>¹</w:t>
            </w:r>
            <w:r w:rsidRPr="00786288">
              <w:rPr>
                <w:rFonts w:ascii="Arial" w:hAnsi="Arial" w:cs="Arial"/>
                <w:sz w:val="20"/>
                <w:szCs w:val="20"/>
              </w:rPr>
              <w:t>⁄</w:t>
            </w:r>
            <w:r w:rsidRPr="00786288">
              <w:rPr>
                <w:rFonts w:ascii="Cambria Math" w:hAnsi="Cambria Math" w:cs="Cambria Math"/>
                <w:sz w:val="20"/>
                <w:szCs w:val="20"/>
              </w:rPr>
              <w:t>₇</w:t>
            </w:r>
            <w:r w:rsidRPr="00786288">
              <w:rPr>
                <w:rFonts w:ascii="Maiandra GD" w:hAnsi="Maiandra GD"/>
                <w:sz w:val="20"/>
                <w:szCs w:val="20"/>
              </w:rPr>
              <w:t xml:space="preserve"> = </w:t>
            </w:r>
            <w:r w:rsidRPr="00786288">
              <w:rPr>
                <w:rFonts w:ascii="Arial" w:hAnsi="Arial" w:cs="Arial"/>
                <w:sz w:val="20"/>
                <w:szCs w:val="20"/>
              </w:rPr>
              <w:t>⁶</w:t>
            </w:r>
          </w:p>
        </w:tc>
        <w:tc>
          <w:tcPr>
            <w:tcW w:w="748" w:type="pct"/>
            <w:shd w:val="pct10" w:color="auto" w:fill="auto"/>
            <w:vAlign w:val="center"/>
          </w:tcPr>
          <w:p w14:paraId="641A0716" w14:textId="28B45640" w:rsidR="001535C3" w:rsidRPr="00F60116" w:rsidRDefault="001535C3" w:rsidP="001535C3">
            <w:pPr>
              <w:spacing w:before="240" w:line="240" w:lineRule="auto"/>
              <w:rPr>
                <w:rFonts w:ascii="Maiandra GD" w:hAnsi="Maiandra GD"/>
                <w:sz w:val="20"/>
                <w:szCs w:val="20"/>
              </w:rPr>
            </w:pPr>
          </w:p>
        </w:tc>
      </w:tr>
      <w:tr w:rsidR="001535C3" w:rsidRPr="000155A0" w14:paraId="0998DE17" w14:textId="77777777" w:rsidTr="00F33B85">
        <w:trPr>
          <w:cantSplit/>
          <w:trHeight w:val="1134"/>
        </w:trPr>
        <w:tc>
          <w:tcPr>
            <w:tcW w:w="642" w:type="pct"/>
            <w:shd w:val="clear" w:color="000000" w:fill="B4C6E7"/>
            <w:textDirection w:val="btLr"/>
            <w:vAlign w:val="center"/>
          </w:tcPr>
          <w:p w14:paraId="6A4B1D27" w14:textId="1316D2B8" w:rsidR="001535C3" w:rsidRPr="00A856B5" w:rsidRDefault="001535C3" w:rsidP="00C1370F">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 xml:space="preserve">Y3 </w:t>
            </w:r>
            <w:r w:rsidR="00C1370F">
              <w:rPr>
                <w:rFonts w:ascii="Maiandra GD" w:eastAsia="Times New Roman" w:hAnsi="Maiandra GD" w:cs="Calibri"/>
                <w:color w:val="000000"/>
                <w:sz w:val="48"/>
                <w:szCs w:val="16"/>
                <w:lang w:eastAsia="en-GB"/>
              </w:rPr>
              <w:t>Geometry</w:t>
            </w:r>
          </w:p>
        </w:tc>
        <w:tc>
          <w:tcPr>
            <w:tcW w:w="574" w:type="pct"/>
            <w:shd w:val="pct10" w:color="auto" w:fill="auto"/>
            <w:noWrap/>
            <w:vAlign w:val="center"/>
          </w:tcPr>
          <w:p w14:paraId="5E81568E" w14:textId="77777777" w:rsidR="001535C3" w:rsidRPr="00F60116" w:rsidRDefault="001535C3" w:rsidP="001535C3">
            <w:pPr>
              <w:spacing w:after="0" w:line="240" w:lineRule="auto"/>
              <w:rPr>
                <w:rFonts w:ascii="Maiandra GD" w:eastAsia="Times New Roman" w:hAnsi="Maiandra GD" w:cs="Calibri"/>
                <w:bCs/>
                <w:color w:val="000000"/>
                <w:sz w:val="20"/>
                <w:szCs w:val="20"/>
                <w:lang w:eastAsia="en-GB"/>
              </w:rPr>
            </w:pPr>
          </w:p>
          <w:p w14:paraId="6464C862" w14:textId="77777777" w:rsidR="00C1370F" w:rsidRPr="00F60116" w:rsidRDefault="00C1370F" w:rsidP="001535C3">
            <w:pPr>
              <w:spacing w:after="0" w:line="240" w:lineRule="auto"/>
              <w:rPr>
                <w:rFonts w:ascii="Maiandra GD" w:eastAsia="Times New Roman" w:hAnsi="Maiandra GD" w:cs="Calibri"/>
                <w:bCs/>
                <w:color w:val="000000"/>
                <w:sz w:val="20"/>
                <w:szCs w:val="20"/>
                <w:lang w:eastAsia="en-GB"/>
              </w:rPr>
            </w:pPr>
          </w:p>
          <w:p w14:paraId="021755DC" w14:textId="77777777" w:rsidR="00C1370F" w:rsidRPr="00F60116" w:rsidRDefault="00C1370F" w:rsidP="001535C3">
            <w:pPr>
              <w:spacing w:after="0" w:line="240" w:lineRule="auto"/>
              <w:rPr>
                <w:rFonts w:ascii="Maiandra GD" w:eastAsia="Times New Roman" w:hAnsi="Maiandra GD" w:cs="Calibri"/>
                <w:bCs/>
                <w:color w:val="000000"/>
                <w:sz w:val="20"/>
                <w:szCs w:val="20"/>
                <w:lang w:eastAsia="en-GB"/>
              </w:rPr>
            </w:pPr>
          </w:p>
          <w:p w14:paraId="08C0D269" w14:textId="77777777" w:rsidR="00C1370F" w:rsidRPr="00F60116" w:rsidRDefault="00C1370F" w:rsidP="001535C3">
            <w:pPr>
              <w:spacing w:after="0" w:line="240" w:lineRule="auto"/>
              <w:rPr>
                <w:rFonts w:ascii="Maiandra GD" w:eastAsia="Times New Roman" w:hAnsi="Maiandra GD" w:cs="Calibri"/>
                <w:bCs/>
                <w:color w:val="000000"/>
                <w:sz w:val="20"/>
                <w:szCs w:val="20"/>
                <w:lang w:eastAsia="en-GB"/>
              </w:rPr>
            </w:pPr>
          </w:p>
          <w:p w14:paraId="12F21680" w14:textId="77777777" w:rsidR="00C1370F" w:rsidRPr="00F60116" w:rsidRDefault="00C1370F" w:rsidP="001535C3">
            <w:pPr>
              <w:spacing w:after="0" w:line="240" w:lineRule="auto"/>
              <w:rPr>
                <w:rFonts w:ascii="Maiandra GD" w:eastAsia="Times New Roman" w:hAnsi="Maiandra GD" w:cs="Calibri"/>
                <w:bCs/>
                <w:color w:val="000000"/>
                <w:sz w:val="20"/>
                <w:szCs w:val="20"/>
                <w:lang w:eastAsia="en-GB"/>
              </w:rPr>
            </w:pPr>
          </w:p>
          <w:p w14:paraId="373617B5" w14:textId="77777777" w:rsidR="00C1370F" w:rsidRPr="00F60116" w:rsidRDefault="00C1370F" w:rsidP="001535C3">
            <w:pPr>
              <w:spacing w:after="0" w:line="240" w:lineRule="auto"/>
              <w:rPr>
                <w:rFonts w:ascii="Maiandra GD" w:eastAsia="Times New Roman" w:hAnsi="Maiandra GD" w:cs="Calibri"/>
                <w:bCs/>
                <w:color w:val="000000"/>
                <w:sz w:val="20"/>
                <w:szCs w:val="20"/>
                <w:lang w:eastAsia="en-GB"/>
              </w:rPr>
            </w:pPr>
          </w:p>
          <w:p w14:paraId="5682BA60" w14:textId="77777777" w:rsidR="00C1370F" w:rsidRPr="00F60116" w:rsidRDefault="00C1370F" w:rsidP="001535C3">
            <w:pPr>
              <w:spacing w:after="0" w:line="240" w:lineRule="auto"/>
              <w:rPr>
                <w:rFonts w:ascii="Maiandra GD" w:eastAsia="Times New Roman" w:hAnsi="Maiandra GD" w:cs="Calibri"/>
                <w:bCs/>
                <w:color w:val="000000"/>
                <w:sz w:val="20"/>
                <w:szCs w:val="20"/>
                <w:lang w:eastAsia="en-GB"/>
              </w:rPr>
            </w:pPr>
          </w:p>
          <w:p w14:paraId="37AE3457" w14:textId="77777777" w:rsidR="00C1370F" w:rsidRPr="00F60116" w:rsidRDefault="00C1370F" w:rsidP="001535C3">
            <w:pPr>
              <w:spacing w:after="0" w:line="240" w:lineRule="auto"/>
              <w:rPr>
                <w:rFonts w:ascii="Maiandra GD" w:eastAsia="Times New Roman" w:hAnsi="Maiandra GD" w:cs="Calibri"/>
                <w:bCs/>
                <w:color w:val="000000"/>
                <w:sz w:val="20"/>
                <w:szCs w:val="20"/>
                <w:lang w:eastAsia="en-GB"/>
              </w:rPr>
            </w:pPr>
          </w:p>
          <w:p w14:paraId="68DE4F0D" w14:textId="77777777" w:rsidR="00C1370F" w:rsidRPr="00F60116" w:rsidRDefault="00C1370F" w:rsidP="001535C3">
            <w:pPr>
              <w:spacing w:after="0" w:line="240" w:lineRule="auto"/>
              <w:rPr>
                <w:rFonts w:ascii="Maiandra GD" w:eastAsia="Times New Roman" w:hAnsi="Maiandra GD" w:cs="Calibri"/>
                <w:bCs/>
                <w:color w:val="000000"/>
                <w:sz w:val="20"/>
                <w:szCs w:val="20"/>
                <w:lang w:eastAsia="en-GB"/>
              </w:rPr>
            </w:pPr>
          </w:p>
          <w:p w14:paraId="5EAA5562" w14:textId="311AB6A9" w:rsidR="00C1370F" w:rsidRPr="00F60116" w:rsidRDefault="00C1370F" w:rsidP="001535C3">
            <w:pPr>
              <w:spacing w:after="0" w:line="240" w:lineRule="auto"/>
              <w:rPr>
                <w:rFonts w:ascii="Maiandra GD" w:eastAsia="Times New Roman" w:hAnsi="Maiandra GD" w:cs="Calibri"/>
                <w:bCs/>
                <w:color w:val="000000"/>
                <w:sz w:val="20"/>
                <w:szCs w:val="20"/>
                <w:lang w:eastAsia="en-GB"/>
              </w:rPr>
            </w:pPr>
          </w:p>
        </w:tc>
        <w:tc>
          <w:tcPr>
            <w:tcW w:w="765" w:type="pct"/>
            <w:gridSpan w:val="3"/>
            <w:shd w:val="pct10" w:color="auto" w:fill="auto"/>
            <w:vAlign w:val="center"/>
          </w:tcPr>
          <w:p w14:paraId="479A76E1" w14:textId="77777777" w:rsidR="001535C3" w:rsidRPr="00F60116" w:rsidRDefault="001535C3" w:rsidP="001535C3">
            <w:pPr>
              <w:spacing w:after="0" w:line="240" w:lineRule="auto"/>
              <w:rPr>
                <w:rFonts w:ascii="Maiandra GD" w:eastAsia="Times New Roman" w:hAnsi="Maiandra GD" w:cs="Calibri"/>
                <w:bCs/>
                <w:color w:val="000000"/>
                <w:sz w:val="20"/>
                <w:szCs w:val="20"/>
                <w:lang w:eastAsia="en-GB"/>
              </w:rPr>
            </w:pPr>
          </w:p>
        </w:tc>
        <w:tc>
          <w:tcPr>
            <w:tcW w:w="761" w:type="pct"/>
            <w:shd w:val="pct10" w:color="auto" w:fill="auto"/>
            <w:noWrap/>
            <w:vAlign w:val="center"/>
          </w:tcPr>
          <w:p w14:paraId="0BCF6D42" w14:textId="57F8CF56" w:rsidR="001535C3" w:rsidRPr="00F60116" w:rsidRDefault="001535C3" w:rsidP="001535C3">
            <w:pPr>
              <w:shd w:val="clear" w:color="auto" w:fill="FFFFFF"/>
              <w:spacing w:before="100" w:beforeAutospacing="1" w:after="100" w:afterAutospacing="1" w:line="240" w:lineRule="auto"/>
              <w:rPr>
                <w:rFonts w:ascii="Maiandra GD" w:hAnsi="Maiandra GD"/>
                <w:sz w:val="20"/>
                <w:szCs w:val="20"/>
              </w:rPr>
            </w:pPr>
          </w:p>
        </w:tc>
        <w:tc>
          <w:tcPr>
            <w:tcW w:w="761" w:type="pct"/>
            <w:gridSpan w:val="3"/>
            <w:shd w:val="pct10" w:color="auto" w:fill="auto"/>
            <w:vAlign w:val="center"/>
          </w:tcPr>
          <w:p w14:paraId="2F9F3673" w14:textId="4882A4E0" w:rsidR="00F60116" w:rsidRPr="00F60116" w:rsidRDefault="00F60116" w:rsidP="001535C3">
            <w:pPr>
              <w:shd w:val="clear" w:color="auto" w:fill="FFFFFF"/>
              <w:spacing w:before="100" w:beforeAutospacing="1" w:after="100" w:afterAutospacing="1" w:line="240" w:lineRule="auto"/>
              <w:rPr>
                <w:rFonts w:ascii="Maiandra GD" w:hAnsi="Maiandra GD"/>
                <w:sz w:val="20"/>
                <w:szCs w:val="20"/>
              </w:rPr>
            </w:pPr>
          </w:p>
        </w:tc>
        <w:tc>
          <w:tcPr>
            <w:tcW w:w="749" w:type="pct"/>
            <w:gridSpan w:val="2"/>
            <w:shd w:val="pct10" w:color="auto" w:fill="auto"/>
            <w:noWrap/>
            <w:vAlign w:val="center"/>
          </w:tcPr>
          <w:p w14:paraId="09F89978" w14:textId="6CB3A497" w:rsidR="001535C3" w:rsidRPr="00F60116" w:rsidRDefault="001535C3" w:rsidP="001535C3">
            <w:pPr>
              <w:spacing w:before="240" w:line="240" w:lineRule="auto"/>
              <w:rPr>
                <w:rFonts w:ascii="Maiandra GD" w:hAnsi="Maiandra GD"/>
                <w:sz w:val="20"/>
                <w:szCs w:val="20"/>
              </w:rPr>
            </w:pPr>
          </w:p>
        </w:tc>
        <w:tc>
          <w:tcPr>
            <w:tcW w:w="748" w:type="pct"/>
            <w:shd w:val="clear" w:color="auto" w:fill="auto"/>
            <w:vAlign w:val="center"/>
          </w:tcPr>
          <w:p w14:paraId="6A3E1A94" w14:textId="77777777" w:rsidR="00786288" w:rsidRDefault="00786288" w:rsidP="001535C3">
            <w:pPr>
              <w:spacing w:before="240" w:line="240" w:lineRule="auto"/>
              <w:rPr>
                <w:rFonts w:ascii="Maiandra GD" w:hAnsi="Maiandra GD"/>
                <w:sz w:val="20"/>
                <w:szCs w:val="20"/>
              </w:rPr>
            </w:pPr>
            <w:r w:rsidRPr="00F60116">
              <w:rPr>
                <w:rFonts w:ascii="Maiandra GD" w:hAnsi="Maiandra GD"/>
                <w:sz w:val="20"/>
                <w:szCs w:val="20"/>
              </w:rPr>
              <w:t>Recognise angles as a property of shape or a description of a turn.</w:t>
            </w:r>
          </w:p>
          <w:p w14:paraId="23BFF2B6" w14:textId="22B0B29A" w:rsidR="00F33B85" w:rsidRDefault="00F60116" w:rsidP="001535C3">
            <w:pPr>
              <w:spacing w:before="240" w:line="240" w:lineRule="auto"/>
              <w:rPr>
                <w:rFonts w:ascii="Maiandra GD" w:hAnsi="Maiandra GD"/>
                <w:sz w:val="20"/>
                <w:szCs w:val="20"/>
              </w:rPr>
            </w:pPr>
            <w:r w:rsidRPr="00F60116">
              <w:rPr>
                <w:rFonts w:ascii="Maiandra GD" w:hAnsi="Maiandra GD"/>
                <w:sz w:val="20"/>
                <w:szCs w:val="20"/>
              </w:rPr>
              <w:t>Identify right angles, recognise that two right angles make a half turn, three make three quarters of a turn and four a complete turn; identify whether angles are greater than or less than a right angle.</w:t>
            </w:r>
          </w:p>
          <w:p w14:paraId="41EBF71E" w14:textId="04563845" w:rsidR="00F33B85" w:rsidRPr="00F33B85" w:rsidRDefault="00F33B85" w:rsidP="001535C3">
            <w:pPr>
              <w:spacing w:before="240" w:line="240" w:lineRule="auto"/>
              <w:rPr>
                <w:rFonts w:ascii="Maiandra GD" w:hAnsi="Maiandra GD"/>
                <w:sz w:val="18"/>
                <w:szCs w:val="18"/>
              </w:rPr>
            </w:pPr>
            <w:r w:rsidRPr="00F33B85">
              <w:rPr>
                <w:rFonts w:ascii="Maiandra GD" w:hAnsi="Maiandra GD"/>
                <w:color w:val="303030"/>
                <w:sz w:val="20"/>
                <w:szCs w:val="20"/>
                <w:shd w:val="clear" w:color="auto" w:fill="FFFFFF"/>
              </w:rPr>
              <w:t>Identify horizontal and vertical lines and pairs of perpendicular and parallel lines.</w:t>
            </w:r>
          </w:p>
          <w:p w14:paraId="21245335" w14:textId="2388D1E0" w:rsidR="00786288" w:rsidRPr="00786288" w:rsidRDefault="00786288" w:rsidP="001535C3">
            <w:pPr>
              <w:spacing w:before="240" w:line="240" w:lineRule="auto"/>
              <w:rPr>
                <w:rFonts w:ascii="Maiandra GD" w:hAnsi="Maiandra GD"/>
                <w:sz w:val="20"/>
                <w:szCs w:val="20"/>
              </w:rPr>
            </w:pPr>
            <w:r w:rsidRPr="00786288">
              <w:rPr>
                <w:rFonts w:ascii="Maiandra GD" w:hAnsi="Maiandra GD"/>
                <w:color w:val="303030"/>
                <w:sz w:val="20"/>
                <w:szCs w:val="20"/>
                <w:shd w:val="clear" w:color="auto" w:fill="FFFFFF"/>
              </w:rPr>
              <w:t>Draw 2-D shapes and make 3-D shapes using modelling materials; recognise 3-D shapes in different orientations and describe them.</w:t>
            </w:r>
          </w:p>
        </w:tc>
      </w:tr>
      <w:tr w:rsidR="001535C3" w:rsidRPr="000155A0" w14:paraId="7DC138EA" w14:textId="77777777" w:rsidTr="00F33B85">
        <w:trPr>
          <w:cantSplit/>
          <w:trHeight w:val="1134"/>
        </w:trPr>
        <w:tc>
          <w:tcPr>
            <w:tcW w:w="642" w:type="pct"/>
            <w:shd w:val="clear" w:color="000000" w:fill="B4C6E7"/>
            <w:textDirection w:val="btLr"/>
            <w:vAlign w:val="center"/>
          </w:tcPr>
          <w:p w14:paraId="2CF39980" w14:textId="0C32B53A" w:rsidR="001535C3" w:rsidRPr="00A856B5" w:rsidRDefault="00C1370F" w:rsidP="00C1370F">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Y3 Measure</w:t>
            </w:r>
          </w:p>
        </w:tc>
        <w:tc>
          <w:tcPr>
            <w:tcW w:w="574" w:type="pct"/>
            <w:shd w:val="pct10" w:color="auto" w:fill="auto"/>
            <w:noWrap/>
            <w:vAlign w:val="center"/>
          </w:tcPr>
          <w:p w14:paraId="0FB40369" w14:textId="77777777" w:rsidR="001535C3" w:rsidRDefault="001535C3" w:rsidP="001535C3">
            <w:pPr>
              <w:spacing w:after="0" w:line="240" w:lineRule="auto"/>
              <w:rPr>
                <w:rFonts w:ascii="Maiandra GD" w:eastAsia="Times New Roman" w:hAnsi="Maiandra GD" w:cs="Calibri"/>
                <w:bCs/>
                <w:color w:val="000000"/>
                <w:lang w:eastAsia="en-GB"/>
              </w:rPr>
            </w:pPr>
          </w:p>
          <w:p w14:paraId="259FC681" w14:textId="77777777" w:rsidR="00C1370F" w:rsidRDefault="00C1370F" w:rsidP="001535C3">
            <w:pPr>
              <w:spacing w:after="0" w:line="240" w:lineRule="auto"/>
              <w:rPr>
                <w:rFonts w:ascii="Maiandra GD" w:eastAsia="Times New Roman" w:hAnsi="Maiandra GD" w:cs="Calibri"/>
                <w:bCs/>
                <w:color w:val="000000"/>
                <w:lang w:eastAsia="en-GB"/>
              </w:rPr>
            </w:pPr>
          </w:p>
          <w:p w14:paraId="71F768FB" w14:textId="77777777" w:rsidR="00C1370F" w:rsidRDefault="00C1370F" w:rsidP="001535C3">
            <w:pPr>
              <w:spacing w:after="0" w:line="240" w:lineRule="auto"/>
              <w:rPr>
                <w:rFonts w:ascii="Maiandra GD" w:eastAsia="Times New Roman" w:hAnsi="Maiandra GD" w:cs="Calibri"/>
                <w:bCs/>
                <w:color w:val="000000"/>
                <w:lang w:eastAsia="en-GB"/>
              </w:rPr>
            </w:pPr>
          </w:p>
          <w:p w14:paraId="37B07CEC" w14:textId="77777777" w:rsidR="00C1370F" w:rsidRDefault="00C1370F" w:rsidP="001535C3">
            <w:pPr>
              <w:spacing w:after="0" w:line="240" w:lineRule="auto"/>
              <w:rPr>
                <w:rFonts w:ascii="Maiandra GD" w:eastAsia="Times New Roman" w:hAnsi="Maiandra GD" w:cs="Calibri"/>
                <w:bCs/>
                <w:color w:val="000000"/>
                <w:lang w:eastAsia="en-GB"/>
              </w:rPr>
            </w:pPr>
          </w:p>
          <w:p w14:paraId="2E5B3FA7" w14:textId="77777777" w:rsidR="00C1370F" w:rsidRDefault="00C1370F" w:rsidP="001535C3">
            <w:pPr>
              <w:spacing w:after="0" w:line="240" w:lineRule="auto"/>
              <w:rPr>
                <w:rFonts w:ascii="Maiandra GD" w:eastAsia="Times New Roman" w:hAnsi="Maiandra GD" w:cs="Calibri"/>
                <w:bCs/>
                <w:color w:val="000000"/>
                <w:lang w:eastAsia="en-GB"/>
              </w:rPr>
            </w:pPr>
          </w:p>
          <w:p w14:paraId="57872F39" w14:textId="77777777" w:rsidR="00C1370F" w:rsidRDefault="00C1370F" w:rsidP="001535C3">
            <w:pPr>
              <w:spacing w:after="0" w:line="240" w:lineRule="auto"/>
              <w:rPr>
                <w:rFonts w:ascii="Maiandra GD" w:eastAsia="Times New Roman" w:hAnsi="Maiandra GD" w:cs="Calibri"/>
                <w:bCs/>
                <w:color w:val="000000"/>
                <w:lang w:eastAsia="en-GB"/>
              </w:rPr>
            </w:pPr>
          </w:p>
          <w:p w14:paraId="36738916" w14:textId="77777777" w:rsidR="00C1370F" w:rsidRDefault="00C1370F" w:rsidP="001535C3">
            <w:pPr>
              <w:spacing w:after="0" w:line="240" w:lineRule="auto"/>
              <w:rPr>
                <w:rFonts w:ascii="Maiandra GD" w:eastAsia="Times New Roman" w:hAnsi="Maiandra GD" w:cs="Calibri"/>
                <w:bCs/>
                <w:color w:val="000000"/>
                <w:lang w:eastAsia="en-GB"/>
              </w:rPr>
            </w:pPr>
          </w:p>
          <w:p w14:paraId="18548776" w14:textId="782B76A5" w:rsidR="00C1370F" w:rsidRPr="002F5F00" w:rsidRDefault="00C1370F" w:rsidP="001535C3">
            <w:pPr>
              <w:spacing w:after="0" w:line="240" w:lineRule="auto"/>
              <w:rPr>
                <w:rFonts w:ascii="Maiandra GD" w:eastAsia="Times New Roman" w:hAnsi="Maiandra GD" w:cs="Calibri"/>
                <w:bCs/>
                <w:color w:val="000000"/>
                <w:lang w:eastAsia="en-GB"/>
              </w:rPr>
            </w:pPr>
          </w:p>
        </w:tc>
        <w:tc>
          <w:tcPr>
            <w:tcW w:w="765" w:type="pct"/>
            <w:gridSpan w:val="3"/>
            <w:shd w:val="pct10" w:color="auto" w:fill="auto"/>
            <w:vAlign w:val="center"/>
          </w:tcPr>
          <w:p w14:paraId="7DDD8A09" w14:textId="77777777" w:rsidR="001535C3" w:rsidRPr="002F5F00" w:rsidRDefault="001535C3" w:rsidP="001535C3">
            <w:pPr>
              <w:spacing w:after="0" w:line="240" w:lineRule="auto"/>
              <w:rPr>
                <w:rFonts w:ascii="Maiandra GD" w:eastAsia="Times New Roman" w:hAnsi="Maiandra GD" w:cs="Calibri"/>
                <w:bCs/>
                <w:color w:val="000000"/>
                <w:lang w:eastAsia="en-GB"/>
              </w:rPr>
            </w:pPr>
          </w:p>
        </w:tc>
        <w:tc>
          <w:tcPr>
            <w:tcW w:w="761" w:type="pct"/>
            <w:shd w:val="clear" w:color="auto" w:fill="auto"/>
            <w:noWrap/>
            <w:vAlign w:val="center"/>
          </w:tcPr>
          <w:p w14:paraId="3705891C" w14:textId="677E3F88" w:rsidR="001535C3" w:rsidRPr="00F60116" w:rsidRDefault="00C1370F" w:rsidP="001535C3">
            <w:pPr>
              <w:shd w:val="clear" w:color="auto" w:fill="FFFFFF"/>
              <w:spacing w:before="100" w:beforeAutospacing="1" w:after="100" w:afterAutospacing="1" w:line="240" w:lineRule="auto"/>
              <w:rPr>
                <w:rFonts w:ascii="Maiandra GD" w:hAnsi="Maiandra GD"/>
                <w:sz w:val="20"/>
                <w:szCs w:val="20"/>
              </w:rPr>
            </w:pPr>
            <w:r w:rsidRPr="00F60116">
              <w:rPr>
                <w:rFonts w:ascii="Maiandra GD" w:hAnsi="Maiandra GD"/>
                <w:sz w:val="20"/>
                <w:szCs w:val="20"/>
              </w:rPr>
              <w:t>Money - Add and subtract amounts of money to give change, using both £ and p in practical contexts</w:t>
            </w:r>
          </w:p>
        </w:tc>
        <w:tc>
          <w:tcPr>
            <w:tcW w:w="761" w:type="pct"/>
            <w:gridSpan w:val="3"/>
            <w:shd w:val="clear" w:color="auto" w:fill="auto"/>
            <w:vAlign w:val="center"/>
          </w:tcPr>
          <w:p w14:paraId="08C0A252" w14:textId="1EC88F69" w:rsidR="001B746A" w:rsidRDefault="00C1370F" w:rsidP="001535C3">
            <w:pPr>
              <w:shd w:val="clear" w:color="auto" w:fill="FFFFFF"/>
              <w:spacing w:before="100" w:beforeAutospacing="1" w:after="100" w:afterAutospacing="1" w:line="240" w:lineRule="auto"/>
              <w:rPr>
                <w:rFonts w:ascii="Maiandra GD" w:hAnsi="Maiandra GD"/>
                <w:sz w:val="20"/>
                <w:szCs w:val="20"/>
              </w:rPr>
            </w:pPr>
            <w:r w:rsidRPr="00F60116">
              <w:rPr>
                <w:rFonts w:ascii="Maiandra GD" w:hAnsi="Maiandra GD"/>
                <w:sz w:val="20"/>
                <w:szCs w:val="20"/>
              </w:rPr>
              <w:t>Measurement: Length and Perimeter - Measure the perimeter of simple 2D shapes.</w:t>
            </w:r>
          </w:p>
          <w:p w14:paraId="6A69CB2A" w14:textId="317B0206" w:rsidR="001B746A" w:rsidRPr="00F60116" w:rsidRDefault="001B746A" w:rsidP="001535C3">
            <w:pPr>
              <w:shd w:val="clear" w:color="auto" w:fill="FFFFFF"/>
              <w:spacing w:before="100" w:beforeAutospacing="1" w:after="100" w:afterAutospacing="1" w:line="240" w:lineRule="auto"/>
              <w:rPr>
                <w:rFonts w:ascii="Maiandra GD" w:hAnsi="Maiandra GD"/>
                <w:sz w:val="20"/>
                <w:szCs w:val="20"/>
              </w:rPr>
            </w:pPr>
            <w:r w:rsidRPr="00F60116">
              <w:rPr>
                <w:rFonts w:ascii="Maiandra GD" w:hAnsi="Maiandra GD"/>
                <w:sz w:val="20"/>
                <w:szCs w:val="20"/>
              </w:rPr>
              <w:t>Measure, compare, add and subtract</w:t>
            </w:r>
            <w:r>
              <w:rPr>
                <w:rFonts w:ascii="Maiandra GD" w:hAnsi="Maiandra GD"/>
                <w:sz w:val="20"/>
                <w:szCs w:val="20"/>
              </w:rPr>
              <w:t xml:space="preserve"> length.</w:t>
            </w:r>
          </w:p>
        </w:tc>
        <w:tc>
          <w:tcPr>
            <w:tcW w:w="749" w:type="pct"/>
            <w:gridSpan w:val="2"/>
            <w:shd w:val="clear" w:color="auto" w:fill="auto"/>
            <w:noWrap/>
            <w:vAlign w:val="center"/>
          </w:tcPr>
          <w:p w14:paraId="50F7855D" w14:textId="2DF2C993" w:rsidR="00F33B85" w:rsidRDefault="00F60116" w:rsidP="001535C3">
            <w:pPr>
              <w:spacing w:before="240" w:line="240" w:lineRule="auto"/>
              <w:rPr>
                <w:rFonts w:ascii="Maiandra GD" w:hAnsi="Maiandra GD"/>
                <w:sz w:val="20"/>
                <w:szCs w:val="20"/>
              </w:rPr>
            </w:pPr>
            <w:r w:rsidRPr="00F60116">
              <w:rPr>
                <w:rFonts w:ascii="Maiandra GD" w:hAnsi="Maiandra GD"/>
                <w:sz w:val="20"/>
                <w:szCs w:val="20"/>
              </w:rPr>
              <w:t>Time - Estimate and read time with increasing accuracy to the nearest minute.</w:t>
            </w:r>
          </w:p>
          <w:p w14:paraId="617CA32E" w14:textId="57C3BA05" w:rsidR="00F33B85" w:rsidRDefault="00F33B85" w:rsidP="001535C3">
            <w:pPr>
              <w:spacing w:before="240" w:line="240" w:lineRule="auto"/>
              <w:rPr>
                <w:rFonts w:ascii="Maiandra GD" w:hAnsi="Maiandra GD"/>
                <w:color w:val="303030"/>
                <w:sz w:val="20"/>
                <w:szCs w:val="20"/>
                <w:shd w:val="clear" w:color="auto" w:fill="FFFFFF"/>
              </w:rPr>
            </w:pPr>
            <w:r w:rsidRPr="00F33B85">
              <w:rPr>
                <w:rFonts w:ascii="Maiandra GD" w:hAnsi="Maiandra GD"/>
                <w:color w:val="303030"/>
                <w:sz w:val="20"/>
                <w:szCs w:val="20"/>
                <w:shd w:val="clear" w:color="auto" w:fill="FFFFFF"/>
              </w:rPr>
              <w:t>Know the number of seconds in a minute and the number of days in each month, year and leap year.</w:t>
            </w:r>
          </w:p>
          <w:p w14:paraId="0D4481EC" w14:textId="12C2D721" w:rsidR="00F33B85" w:rsidRDefault="00F33B85" w:rsidP="001535C3">
            <w:pPr>
              <w:spacing w:before="240" w:line="240" w:lineRule="auto"/>
              <w:rPr>
                <w:rFonts w:ascii="Maiandra GD" w:hAnsi="Maiandra GD"/>
                <w:color w:val="303030"/>
                <w:sz w:val="20"/>
                <w:szCs w:val="20"/>
                <w:shd w:val="clear" w:color="auto" w:fill="FFFFFF"/>
              </w:rPr>
            </w:pPr>
            <w:r>
              <w:rPr>
                <w:rFonts w:ascii="Maiandra GD" w:hAnsi="Maiandra GD"/>
                <w:color w:val="303030"/>
                <w:sz w:val="20"/>
                <w:szCs w:val="20"/>
                <w:shd w:val="clear" w:color="auto" w:fill="FFFFFF"/>
              </w:rPr>
              <w:t>Compare the duration of events.</w:t>
            </w:r>
          </w:p>
          <w:p w14:paraId="77A3FBD9" w14:textId="5A7646D5" w:rsidR="00F33B85" w:rsidRPr="00F33B85" w:rsidRDefault="00F33B85" w:rsidP="001535C3">
            <w:pPr>
              <w:spacing w:before="240" w:line="240" w:lineRule="auto"/>
              <w:rPr>
                <w:rFonts w:ascii="Maiandra GD" w:hAnsi="Maiandra GD"/>
                <w:sz w:val="20"/>
                <w:szCs w:val="20"/>
              </w:rPr>
            </w:pPr>
            <w:r w:rsidRPr="00F33B85">
              <w:rPr>
                <w:rFonts w:ascii="Maiandra GD" w:hAnsi="Maiandra GD"/>
                <w:color w:val="303030"/>
                <w:sz w:val="20"/>
                <w:szCs w:val="20"/>
                <w:shd w:val="clear" w:color="auto" w:fill="FFFFFF"/>
              </w:rPr>
              <w:t>Tell and write the time from an analogue clock, including using Roman numerals from I to XII, and 12-hour and 24-hour clocks.</w:t>
            </w:r>
          </w:p>
        </w:tc>
        <w:tc>
          <w:tcPr>
            <w:tcW w:w="748" w:type="pct"/>
            <w:shd w:val="clear" w:color="auto" w:fill="auto"/>
            <w:vAlign w:val="center"/>
          </w:tcPr>
          <w:p w14:paraId="69019BC1" w14:textId="295D99E3" w:rsidR="001535C3" w:rsidRPr="00F60116" w:rsidRDefault="000F375E" w:rsidP="001535C3">
            <w:pPr>
              <w:spacing w:before="240" w:line="240" w:lineRule="auto"/>
              <w:rPr>
                <w:rFonts w:ascii="Maiandra GD" w:hAnsi="Maiandra GD"/>
                <w:sz w:val="20"/>
                <w:szCs w:val="20"/>
              </w:rPr>
            </w:pPr>
            <w:r w:rsidRPr="00F60116">
              <w:rPr>
                <w:rFonts w:ascii="Maiandra GD" w:hAnsi="Maiandra GD"/>
                <w:sz w:val="20"/>
                <w:szCs w:val="20"/>
              </w:rPr>
              <w:t>Mass and Capacity - Measure, compare, add and subtract: mass (kg/g); volume/capacity (l/ml).</w:t>
            </w:r>
          </w:p>
        </w:tc>
      </w:tr>
      <w:tr w:rsidR="001535C3" w:rsidRPr="000155A0" w14:paraId="7E87D58C" w14:textId="77777777" w:rsidTr="00F33B85">
        <w:trPr>
          <w:cantSplit/>
          <w:trHeight w:val="1134"/>
        </w:trPr>
        <w:tc>
          <w:tcPr>
            <w:tcW w:w="642" w:type="pct"/>
            <w:shd w:val="clear" w:color="000000" w:fill="B4C6E7"/>
            <w:textDirection w:val="btLr"/>
            <w:vAlign w:val="center"/>
          </w:tcPr>
          <w:p w14:paraId="2FB97420" w14:textId="5B6D28D6" w:rsidR="001535C3" w:rsidRPr="00A856B5" w:rsidRDefault="00C1370F" w:rsidP="00C1370F">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Y3 Statistics</w:t>
            </w:r>
          </w:p>
        </w:tc>
        <w:tc>
          <w:tcPr>
            <w:tcW w:w="574" w:type="pct"/>
            <w:shd w:val="pct10" w:color="auto" w:fill="auto"/>
            <w:noWrap/>
            <w:vAlign w:val="center"/>
          </w:tcPr>
          <w:p w14:paraId="1541EEA5" w14:textId="77777777" w:rsidR="001535C3" w:rsidRDefault="001535C3" w:rsidP="001535C3">
            <w:pPr>
              <w:spacing w:after="0" w:line="240" w:lineRule="auto"/>
              <w:rPr>
                <w:rFonts w:ascii="Maiandra GD" w:eastAsia="Times New Roman" w:hAnsi="Maiandra GD" w:cs="Calibri"/>
                <w:bCs/>
                <w:color w:val="000000"/>
                <w:lang w:eastAsia="en-GB"/>
              </w:rPr>
            </w:pPr>
          </w:p>
          <w:p w14:paraId="7859EF24" w14:textId="77777777" w:rsidR="00C1370F" w:rsidRDefault="00C1370F" w:rsidP="001535C3">
            <w:pPr>
              <w:spacing w:after="0" w:line="240" w:lineRule="auto"/>
              <w:rPr>
                <w:rFonts w:ascii="Maiandra GD" w:eastAsia="Times New Roman" w:hAnsi="Maiandra GD" w:cs="Calibri"/>
                <w:bCs/>
                <w:color w:val="000000"/>
                <w:lang w:eastAsia="en-GB"/>
              </w:rPr>
            </w:pPr>
          </w:p>
          <w:p w14:paraId="5D759AB3" w14:textId="77777777" w:rsidR="00C1370F" w:rsidRDefault="00C1370F" w:rsidP="001535C3">
            <w:pPr>
              <w:spacing w:after="0" w:line="240" w:lineRule="auto"/>
              <w:rPr>
                <w:rFonts w:ascii="Maiandra GD" w:eastAsia="Times New Roman" w:hAnsi="Maiandra GD" w:cs="Calibri"/>
                <w:bCs/>
                <w:color w:val="000000"/>
                <w:lang w:eastAsia="en-GB"/>
              </w:rPr>
            </w:pPr>
          </w:p>
          <w:p w14:paraId="786F0210" w14:textId="77777777" w:rsidR="00C1370F" w:rsidRDefault="00C1370F" w:rsidP="001535C3">
            <w:pPr>
              <w:spacing w:after="0" w:line="240" w:lineRule="auto"/>
              <w:rPr>
                <w:rFonts w:ascii="Maiandra GD" w:eastAsia="Times New Roman" w:hAnsi="Maiandra GD" w:cs="Calibri"/>
                <w:bCs/>
                <w:color w:val="000000"/>
                <w:lang w:eastAsia="en-GB"/>
              </w:rPr>
            </w:pPr>
          </w:p>
          <w:p w14:paraId="3B775F19" w14:textId="77777777" w:rsidR="00C1370F" w:rsidRDefault="00C1370F" w:rsidP="001535C3">
            <w:pPr>
              <w:spacing w:after="0" w:line="240" w:lineRule="auto"/>
              <w:rPr>
                <w:rFonts w:ascii="Maiandra GD" w:eastAsia="Times New Roman" w:hAnsi="Maiandra GD" w:cs="Calibri"/>
                <w:bCs/>
                <w:color w:val="000000"/>
                <w:lang w:eastAsia="en-GB"/>
              </w:rPr>
            </w:pPr>
          </w:p>
          <w:p w14:paraId="19A11E8A" w14:textId="77777777" w:rsidR="00C1370F" w:rsidRDefault="00C1370F" w:rsidP="001535C3">
            <w:pPr>
              <w:spacing w:after="0" w:line="240" w:lineRule="auto"/>
              <w:rPr>
                <w:rFonts w:ascii="Maiandra GD" w:eastAsia="Times New Roman" w:hAnsi="Maiandra GD" w:cs="Calibri"/>
                <w:bCs/>
                <w:color w:val="000000"/>
                <w:lang w:eastAsia="en-GB"/>
              </w:rPr>
            </w:pPr>
          </w:p>
          <w:p w14:paraId="5FE0B6E0" w14:textId="77777777" w:rsidR="00C1370F" w:rsidRDefault="00C1370F" w:rsidP="001535C3">
            <w:pPr>
              <w:spacing w:after="0" w:line="240" w:lineRule="auto"/>
              <w:rPr>
                <w:rFonts w:ascii="Maiandra GD" w:eastAsia="Times New Roman" w:hAnsi="Maiandra GD" w:cs="Calibri"/>
                <w:bCs/>
                <w:color w:val="000000"/>
                <w:lang w:eastAsia="en-GB"/>
              </w:rPr>
            </w:pPr>
          </w:p>
          <w:p w14:paraId="78A8CDE2" w14:textId="551D4B5B" w:rsidR="00C1370F" w:rsidRPr="002F5F00" w:rsidRDefault="00C1370F" w:rsidP="001535C3">
            <w:pPr>
              <w:spacing w:after="0" w:line="240" w:lineRule="auto"/>
              <w:rPr>
                <w:rFonts w:ascii="Maiandra GD" w:eastAsia="Times New Roman" w:hAnsi="Maiandra GD" w:cs="Calibri"/>
                <w:bCs/>
                <w:color w:val="000000"/>
                <w:lang w:eastAsia="en-GB"/>
              </w:rPr>
            </w:pPr>
          </w:p>
        </w:tc>
        <w:tc>
          <w:tcPr>
            <w:tcW w:w="765" w:type="pct"/>
            <w:gridSpan w:val="3"/>
            <w:shd w:val="pct10" w:color="auto" w:fill="auto"/>
            <w:vAlign w:val="center"/>
          </w:tcPr>
          <w:p w14:paraId="7EEF4445" w14:textId="77777777" w:rsidR="001535C3" w:rsidRPr="002F5F00" w:rsidRDefault="001535C3" w:rsidP="001535C3">
            <w:pPr>
              <w:spacing w:after="0" w:line="240" w:lineRule="auto"/>
              <w:rPr>
                <w:rFonts w:ascii="Maiandra GD" w:eastAsia="Times New Roman" w:hAnsi="Maiandra GD" w:cs="Calibri"/>
                <w:bCs/>
                <w:color w:val="000000"/>
                <w:lang w:eastAsia="en-GB"/>
              </w:rPr>
            </w:pPr>
          </w:p>
        </w:tc>
        <w:tc>
          <w:tcPr>
            <w:tcW w:w="761" w:type="pct"/>
            <w:shd w:val="clear" w:color="auto" w:fill="auto"/>
            <w:noWrap/>
            <w:vAlign w:val="center"/>
          </w:tcPr>
          <w:p w14:paraId="3C1AFDEF" w14:textId="54578A7B" w:rsidR="001535C3" w:rsidRPr="00F60116" w:rsidRDefault="00C1370F" w:rsidP="001535C3">
            <w:pPr>
              <w:shd w:val="clear" w:color="auto" w:fill="FFFFFF"/>
              <w:spacing w:before="100" w:beforeAutospacing="1" w:after="100" w:afterAutospacing="1" w:line="240" w:lineRule="auto"/>
              <w:rPr>
                <w:rFonts w:ascii="Maiandra GD" w:hAnsi="Maiandra GD"/>
                <w:sz w:val="20"/>
                <w:szCs w:val="20"/>
              </w:rPr>
            </w:pPr>
            <w:r w:rsidRPr="00F60116">
              <w:rPr>
                <w:rFonts w:ascii="Maiandra GD" w:hAnsi="Maiandra GD"/>
                <w:sz w:val="20"/>
                <w:szCs w:val="20"/>
              </w:rPr>
              <w:t>Solve one step and two step questions [for example, ‘How many more?’ and ‘How many fewer?’ using information presented in scaled bar charts and pictograms and tables.</w:t>
            </w:r>
          </w:p>
        </w:tc>
        <w:tc>
          <w:tcPr>
            <w:tcW w:w="761" w:type="pct"/>
            <w:gridSpan w:val="3"/>
            <w:shd w:val="pct10" w:color="auto" w:fill="auto"/>
            <w:vAlign w:val="center"/>
          </w:tcPr>
          <w:p w14:paraId="728C7ED5" w14:textId="77777777" w:rsidR="001535C3" w:rsidRPr="00F60116" w:rsidRDefault="001535C3" w:rsidP="001535C3">
            <w:pPr>
              <w:shd w:val="clear" w:color="auto" w:fill="FFFFFF"/>
              <w:spacing w:before="100" w:beforeAutospacing="1" w:after="100" w:afterAutospacing="1" w:line="240" w:lineRule="auto"/>
              <w:rPr>
                <w:rFonts w:ascii="Maiandra GD" w:hAnsi="Maiandra GD"/>
                <w:sz w:val="20"/>
                <w:szCs w:val="20"/>
              </w:rPr>
            </w:pPr>
          </w:p>
        </w:tc>
        <w:tc>
          <w:tcPr>
            <w:tcW w:w="749" w:type="pct"/>
            <w:gridSpan w:val="2"/>
            <w:shd w:val="pct10" w:color="auto" w:fill="auto"/>
            <w:noWrap/>
            <w:vAlign w:val="center"/>
          </w:tcPr>
          <w:p w14:paraId="12EA9663" w14:textId="77777777" w:rsidR="001535C3" w:rsidRPr="00F60116" w:rsidRDefault="001535C3" w:rsidP="001535C3">
            <w:pPr>
              <w:spacing w:before="240" w:line="240" w:lineRule="auto"/>
              <w:rPr>
                <w:rFonts w:ascii="Maiandra GD" w:hAnsi="Maiandra GD"/>
                <w:sz w:val="20"/>
                <w:szCs w:val="20"/>
              </w:rPr>
            </w:pPr>
          </w:p>
        </w:tc>
        <w:tc>
          <w:tcPr>
            <w:tcW w:w="748" w:type="pct"/>
            <w:tcBorders>
              <w:bottom w:val="single" w:sz="4" w:space="0" w:color="auto"/>
            </w:tcBorders>
            <w:shd w:val="pct10" w:color="auto" w:fill="auto"/>
            <w:vAlign w:val="center"/>
          </w:tcPr>
          <w:p w14:paraId="4C9801BF" w14:textId="77777777" w:rsidR="001535C3" w:rsidRPr="00F60116" w:rsidRDefault="001535C3" w:rsidP="001535C3">
            <w:pPr>
              <w:spacing w:before="240" w:line="240" w:lineRule="auto"/>
              <w:rPr>
                <w:rFonts w:ascii="Maiandra GD" w:hAnsi="Maiandra GD"/>
                <w:sz w:val="20"/>
                <w:szCs w:val="20"/>
              </w:rPr>
            </w:pPr>
          </w:p>
        </w:tc>
      </w:tr>
      <w:tr w:rsidR="00F11E90" w:rsidRPr="000155A0" w14:paraId="6A05D077" w14:textId="77777777" w:rsidTr="00F33B85">
        <w:trPr>
          <w:cantSplit/>
          <w:trHeight w:val="1134"/>
        </w:trPr>
        <w:tc>
          <w:tcPr>
            <w:tcW w:w="642" w:type="pct"/>
            <w:shd w:val="clear" w:color="000000" w:fill="B4C6E7"/>
            <w:textDirection w:val="btLr"/>
            <w:vAlign w:val="center"/>
          </w:tcPr>
          <w:p w14:paraId="458AF735" w14:textId="77777777" w:rsidR="00F11E90" w:rsidRDefault="00F11E90" w:rsidP="000F375E">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w:t>
            </w:r>
            <w:r>
              <w:rPr>
                <w:rFonts w:ascii="Maiandra GD" w:eastAsia="Times New Roman" w:hAnsi="Maiandra GD" w:cs="Calibri"/>
                <w:color w:val="000000"/>
                <w:sz w:val="48"/>
                <w:szCs w:val="16"/>
                <w:lang w:eastAsia="en-GB"/>
              </w:rPr>
              <w:t>4</w:t>
            </w:r>
          </w:p>
          <w:p w14:paraId="4F497BFB" w14:textId="12E80A9F" w:rsidR="000F375E" w:rsidRPr="00A856B5" w:rsidRDefault="000F375E" w:rsidP="000F375E">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Number</w:t>
            </w:r>
          </w:p>
        </w:tc>
        <w:tc>
          <w:tcPr>
            <w:tcW w:w="574" w:type="pct"/>
            <w:shd w:val="clear" w:color="auto" w:fill="auto"/>
            <w:noWrap/>
            <w:vAlign w:val="center"/>
          </w:tcPr>
          <w:p w14:paraId="03E01788" w14:textId="1A6C773F" w:rsidR="00F11E90" w:rsidRPr="00D01C9A" w:rsidRDefault="006E181B" w:rsidP="002F5F00">
            <w:pPr>
              <w:spacing w:after="0" w:line="240" w:lineRule="auto"/>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Place Value -</w:t>
            </w:r>
            <w:r w:rsidR="00853053" w:rsidRPr="00D01C9A">
              <w:rPr>
                <w:rFonts w:ascii="Maiandra GD" w:hAnsi="Maiandra GD"/>
                <w:color w:val="303030"/>
                <w:sz w:val="20"/>
                <w:szCs w:val="20"/>
                <w:shd w:val="clear" w:color="auto" w:fill="FFFFFF"/>
              </w:rPr>
              <w:t>Order, compare and round (nearest 10,100 and 1000) numbers beyond 1000.</w:t>
            </w:r>
          </w:p>
          <w:p w14:paraId="5FA9B465" w14:textId="77777777" w:rsidR="00853053" w:rsidRPr="00D01C9A" w:rsidRDefault="00853053" w:rsidP="002F5F00">
            <w:pPr>
              <w:spacing w:after="0" w:line="240" w:lineRule="auto"/>
              <w:rPr>
                <w:rFonts w:ascii="Maiandra GD" w:eastAsia="Times New Roman" w:hAnsi="Maiandra GD" w:cs="Calibri"/>
                <w:b/>
                <w:bCs/>
                <w:color w:val="000000"/>
                <w:sz w:val="20"/>
                <w:szCs w:val="20"/>
                <w:lang w:eastAsia="en-GB"/>
              </w:rPr>
            </w:pPr>
          </w:p>
          <w:p w14:paraId="04C19B26" w14:textId="7BB62ADA" w:rsidR="000F375E" w:rsidRPr="00D01C9A" w:rsidRDefault="006E181B" w:rsidP="002F5F00">
            <w:pPr>
              <w:spacing w:after="0" w:line="240" w:lineRule="auto"/>
              <w:rPr>
                <w:rFonts w:ascii="Maiandra GD" w:eastAsia="Times New Roman" w:hAnsi="Maiandra GD" w:cs="Calibri"/>
                <w:b/>
                <w:bCs/>
                <w:color w:val="000000"/>
                <w:sz w:val="20"/>
                <w:szCs w:val="20"/>
                <w:lang w:eastAsia="en-GB"/>
              </w:rPr>
            </w:pPr>
            <w:r w:rsidRPr="00D01C9A">
              <w:rPr>
                <w:rFonts w:ascii="Maiandra GD" w:hAnsi="Maiandra GD"/>
                <w:color w:val="303030"/>
                <w:sz w:val="20"/>
                <w:szCs w:val="20"/>
                <w:shd w:val="clear" w:color="auto" w:fill="FFFFFF"/>
              </w:rPr>
              <w:t xml:space="preserve">Place Value </w:t>
            </w:r>
            <w:proofErr w:type="gramStart"/>
            <w:r w:rsidRPr="00D01C9A">
              <w:rPr>
                <w:rFonts w:ascii="Maiandra GD" w:hAnsi="Maiandra GD"/>
                <w:color w:val="303030"/>
                <w:sz w:val="20"/>
                <w:szCs w:val="20"/>
                <w:shd w:val="clear" w:color="auto" w:fill="FFFFFF"/>
              </w:rPr>
              <w:t xml:space="preserve">-  </w:t>
            </w:r>
            <w:r w:rsidR="006B2E81" w:rsidRPr="00D01C9A">
              <w:rPr>
                <w:rFonts w:ascii="Maiandra GD" w:hAnsi="Maiandra GD"/>
                <w:color w:val="303030"/>
                <w:sz w:val="20"/>
                <w:szCs w:val="20"/>
                <w:shd w:val="clear" w:color="auto" w:fill="FFFFFF"/>
              </w:rPr>
              <w:t>Count</w:t>
            </w:r>
            <w:proofErr w:type="gramEnd"/>
            <w:r w:rsidR="006B2E81" w:rsidRPr="00D01C9A">
              <w:rPr>
                <w:rFonts w:ascii="Maiandra GD" w:hAnsi="Maiandra GD"/>
                <w:color w:val="303030"/>
                <w:sz w:val="20"/>
                <w:szCs w:val="20"/>
                <w:shd w:val="clear" w:color="auto" w:fill="FFFFFF"/>
              </w:rPr>
              <w:t xml:space="preserve"> backwards through zero to include negative numbers.</w:t>
            </w:r>
          </w:p>
          <w:p w14:paraId="117F7CF6" w14:textId="77777777" w:rsidR="006B2E81" w:rsidRPr="00D01C9A" w:rsidRDefault="006B2E81" w:rsidP="002F5F00">
            <w:pPr>
              <w:spacing w:after="0" w:line="240" w:lineRule="auto"/>
              <w:rPr>
                <w:rFonts w:ascii="Maiandra GD" w:eastAsia="Times New Roman" w:hAnsi="Maiandra GD" w:cs="Calibri"/>
                <w:b/>
                <w:bCs/>
                <w:color w:val="000000"/>
                <w:sz w:val="20"/>
                <w:szCs w:val="20"/>
                <w:lang w:eastAsia="en-GB"/>
              </w:rPr>
            </w:pPr>
          </w:p>
          <w:p w14:paraId="7A3376F9" w14:textId="29E87E81" w:rsidR="000F375E" w:rsidRPr="00D01C9A" w:rsidRDefault="006B2E81" w:rsidP="002F5F00">
            <w:pPr>
              <w:spacing w:after="0" w:line="240" w:lineRule="auto"/>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Read Roman numerals to 100 (I to C) and know that over time, the numeral system changed to include the concept of zero and place value.</w:t>
            </w:r>
          </w:p>
          <w:p w14:paraId="5749DD79" w14:textId="47C25727" w:rsidR="00853053" w:rsidRPr="00D01C9A" w:rsidRDefault="00853053" w:rsidP="002F5F00">
            <w:pPr>
              <w:spacing w:after="0" w:line="240" w:lineRule="auto"/>
              <w:rPr>
                <w:rFonts w:ascii="Maiandra GD" w:eastAsia="Times New Roman" w:hAnsi="Maiandra GD" w:cs="Calibri"/>
                <w:b/>
                <w:bCs/>
                <w:color w:val="000000"/>
                <w:sz w:val="20"/>
                <w:szCs w:val="20"/>
                <w:lang w:eastAsia="en-GB"/>
              </w:rPr>
            </w:pPr>
          </w:p>
          <w:p w14:paraId="0596581A" w14:textId="58728710" w:rsidR="00853053" w:rsidRPr="00D01C9A" w:rsidRDefault="006E181B" w:rsidP="002F5F00">
            <w:pPr>
              <w:spacing w:after="0" w:line="240" w:lineRule="auto"/>
              <w:rPr>
                <w:rFonts w:ascii="Maiandra GD" w:eastAsia="Times New Roman" w:hAnsi="Maiandra GD" w:cs="Calibri"/>
                <w:b/>
                <w:bCs/>
                <w:color w:val="000000"/>
                <w:sz w:val="20"/>
                <w:szCs w:val="20"/>
                <w:lang w:eastAsia="en-GB"/>
              </w:rPr>
            </w:pPr>
            <w:r w:rsidRPr="00D01C9A">
              <w:rPr>
                <w:rFonts w:ascii="Maiandra GD" w:hAnsi="Maiandra GD"/>
                <w:color w:val="303030"/>
                <w:sz w:val="20"/>
                <w:szCs w:val="20"/>
                <w:shd w:val="clear" w:color="auto" w:fill="FFFFFF"/>
              </w:rPr>
              <w:t xml:space="preserve">Addition and Subtraction - </w:t>
            </w:r>
            <w:r w:rsidR="00853053" w:rsidRPr="00D01C9A">
              <w:rPr>
                <w:rFonts w:ascii="Maiandra GD" w:hAnsi="Maiandra GD"/>
                <w:color w:val="303030"/>
                <w:sz w:val="20"/>
                <w:szCs w:val="20"/>
                <w:shd w:val="clear" w:color="auto" w:fill="FFFFFF"/>
              </w:rPr>
              <w:t>Add and subtract numbers with up to 4 digits using the formal written methods of columnar addition and subtraction where appropriate.</w:t>
            </w:r>
          </w:p>
          <w:p w14:paraId="7011ECDC"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1798C758"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1519A878"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5FE5A1FB"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51261F0E" w14:textId="1460C802"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tc>
        <w:tc>
          <w:tcPr>
            <w:tcW w:w="765" w:type="pct"/>
            <w:gridSpan w:val="3"/>
            <w:shd w:val="clear" w:color="auto" w:fill="auto"/>
            <w:vAlign w:val="center"/>
          </w:tcPr>
          <w:p w14:paraId="1C9D2A23" w14:textId="77777777" w:rsidR="006E181B" w:rsidRPr="00D01C9A" w:rsidRDefault="006E181B" w:rsidP="006E181B">
            <w:pPr>
              <w:spacing w:after="0" w:line="240" w:lineRule="auto"/>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Recall multiplication and division facts for multiplication tables up to 12 × 12.</w:t>
            </w:r>
          </w:p>
          <w:p w14:paraId="54664CD7" w14:textId="77777777" w:rsidR="006E181B" w:rsidRPr="00D01C9A" w:rsidRDefault="006E181B" w:rsidP="006E181B">
            <w:pPr>
              <w:spacing w:after="0" w:line="240" w:lineRule="auto"/>
              <w:rPr>
                <w:rFonts w:ascii="Maiandra GD" w:hAnsi="Maiandra GD"/>
                <w:sz w:val="20"/>
                <w:szCs w:val="20"/>
              </w:rPr>
            </w:pPr>
          </w:p>
          <w:p w14:paraId="3E8231E1" w14:textId="0E90FEC6" w:rsidR="00F11E90" w:rsidRPr="00D01C9A" w:rsidRDefault="006E181B" w:rsidP="006E181B">
            <w:pPr>
              <w:spacing w:after="0" w:line="240" w:lineRule="auto"/>
              <w:rPr>
                <w:rFonts w:ascii="Maiandra GD" w:eastAsia="Times New Roman" w:hAnsi="Maiandra GD" w:cs="Calibri"/>
                <w:bCs/>
                <w:color w:val="000000"/>
                <w:sz w:val="20"/>
                <w:szCs w:val="20"/>
                <w:lang w:eastAsia="en-GB"/>
              </w:rPr>
            </w:pPr>
            <w:r w:rsidRPr="00D01C9A">
              <w:rPr>
                <w:rFonts w:ascii="Maiandra GD" w:hAnsi="Maiandra GD"/>
                <w:color w:val="303030"/>
                <w:sz w:val="20"/>
                <w:szCs w:val="20"/>
                <w:shd w:val="clear" w:color="auto" w:fill="FFFFFF"/>
              </w:rPr>
              <w:t>Place Value - Use place value, known and derived facts to multiply and divide mentally, including: multiplying by 0 and 1; dividing by 1; multiplying together three numbers.</w:t>
            </w:r>
          </w:p>
        </w:tc>
        <w:tc>
          <w:tcPr>
            <w:tcW w:w="761" w:type="pct"/>
            <w:shd w:val="clear" w:color="auto" w:fill="auto"/>
            <w:noWrap/>
            <w:vAlign w:val="center"/>
          </w:tcPr>
          <w:p w14:paraId="0E9DCD19" w14:textId="4780E333" w:rsidR="006E181B" w:rsidRPr="00D01C9A" w:rsidRDefault="00853053" w:rsidP="006E181B">
            <w:pPr>
              <w:spacing w:after="0" w:line="240" w:lineRule="auto"/>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 </w:t>
            </w:r>
          </w:p>
          <w:p w14:paraId="3293C88A" w14:textId="6A813151" w:rsidR="006E181B" w:rsidRPr="00D01C9A" w:rsidRDefault="006E181B" w:rsidP="006E181B">
            <w:pPr>
              <w:spacing w:after="0" w:line="240" w:lineRule="auto"/>
              <w:rPr>
                <w:rFonts w:ascii="Maiandra GD" w:hAnsi="Maiandra GD"/>
                <w:sz w:val="20"/>
                <w:szCs w:val="20"/>
              </w:rPr>
            </w:pPr>
          </w:p>
          <w:p w14:paraId="794DF2CC" w14:textId="1EC004B2" w:rsidR="006E181B" w:rsidRPr="00D01C9A" w:rsidRDefault="006E181B" w:rsidP="006E181B">
            <w:pPr>
              <w:spacing w:after="0" w:line="240" w:lineRule="auto"/>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Multiplication - Multiply two-digit and three-digit numbers by a one-digit number using formal written layout.</w:t>
            </w:r>
          </w:p>
          <w:p w14:paraId="5FAAB9F8" w14:textId="33AD4200" w:rsidR="006E181B" w:rsidRPr="00D01C9A" w:rsidRDefault="006E181B" w:rsidP="006E181B">
            <w:pPr>
              <w:spacing w:after="0" w:line="240" w:lineRule="auto"/>
              <w:rPr>
                <w:rFonts w:ascii="Maiandra GD" w:hAnsi="Maiandra GD"/>
                <w:sz w:val="20"/>
                <w:szCs w:val="20"/>
              </w:rPr>
            </w:pPr>
          </w:p>
          <w:p w14:paraId="18C9CADA" w14:textId="12E9AEE7" w:rsidR="006E181B" w:rsidRPr="00D01C9A" w:rsidRDefault="006E181B" w:rsidP="006E181B">
            <w:pPr>
              <w:spacing w:after="0" w:line="240" w:lineRule="auto"/>
              <w:rPr>
                <w:rFonts w:ascii="Maiandra GD" w:hAnsi="Maiandra GD"/>
                <w:sz w:val="20"/>
                <w:szCs w:val="20"/>
              </w:rPr>
            </w:pPr>
            <w:r w:rsidRPr="00D01C9A">
              <w:rPr>
                <w:rFonts w:ascii="Maiandra GD" w:hAnsi="Maiandra GD"/>
                <w:sz w:val="20"/>
                <w:szCs w:val="20"/>
              </w:rPr>
              <w:t>Division - Recognise and use factor pairs and commutativity in mental calculations</w:t>
            </w:r>
          </w:p>
          <w:p w14:paraId="23C05DC1" w14:textId="5CB28C20" w:rsidR="00853053" w:rsidRPr="00D01C9A" w:rsidRDefault="00853053" w:rsidP="00E93AB8">
            <w:pPr>
              <w:spacing w:after="0" w:line="240" w:lineRule="auto"/>
              <w:rPr>
                <w:rFonts w:ascii="Maiandra GD" w:hAnsi="Maiandra GD"/>
                <w:sz w:val="20"/>
                <w:szCs w:val="20"/>
              </w:rPr>
            </w:pPr>
          </w:p>
        </w:tc>
        <w:tc>
          <w:tcPr>
            <w:tcW w:w="761" w:type="pct"/>
            <w:gridSpan w:val="3"/>
            <w:shd w:val="clear" w:color="auto" w:fill="auto"/>
            <w:vAlign w:val="center"/>
          </w:tcPr>
          <w:p w14:paraId="1AFB1199" w14:textId="3D32A68A" w:rsidR="00F11E90" w:rsidRPr="00D01C9A" w:rsidRDefault="006E181B" w:rsidP="00E93AB8">
            <w:pPr>
              <w:spacing w:after="0" w:line="240" w:lineRule="auto"/>
              <w:rPr>
                <w:rFonts w:ascii="Maiandra GD" w:hAnsi="Maiandra GD"/>
                <w:sz w:val="20"/>
                <w:szCs w:val="20"/>
              </w:rPr>
            </w:pPr>
            <w:r w:rsidRPr="00D01C9A">
              <w:rPr>
                <w:rFonts w:ascii="Maiandra GD" w:hAnsi="Maiandra GD"/>
                <w:sz w:val="20"/>
                <w:szCs w:val="20"/>
              </w:rPr>
              <w:t>Fractions - Count up and down in hundredths; recognise that hundredths arise when dividing an object by one hundred and dividing tenths by ten.</w:t>
            </w:r>
          </w:p>
          <w:p w14:paraId="5B2BDEF6" w14:textId="77777777" w:rsidR="00C12ADF" w:rsidRPr="00D01C9A" w:rsidRDefault="00C12ADF" w:rsidP="00E93AB8">
            <w:pPr>
              <w:spacing w:after="0" w:line="240" w:lineRule="auto"/>
              <w:rPr>
                <w:rFonts w:ascii="Maiandra GD" w:hAnsi="Maiandra GD"/>
                <w:sz w:val="20"/>
                <w:szCs w:val="20"/>
              </w:rPr>
            </w:pPr>
          </w:p>
          <w:p w14:paraId="7EF080B4" w14:textId="3D15739C" w:rsidR="00C12ADF" w:rsidRPr="00D01C9A" w:rsidRDefault="00C12ADF" w:rsidP="00E93AB8">
            <w:pPr>
              <w:spacing w:after="0" w:line="240" w:lineRule="auto"/>
              <w:rPr>
                <w:rFonts w:ascii="Maiandra GD" w:hAnsi="Maiandra GD"/>
                <w:color w:val="303030"/>
                <w:sz w:val="20"/>
                <w:szCs w:val="20"/>
                <w:shd w:val="clear" w:color="auto" w:fill="FFFFFF"/>
              </w:rPr>
            </w:pPr>
            <w:r w:rsidRPr="00D01C9A">
              <w:rPr>
                <w:rFonts w:ascii="Maiandra GD" w:hAnsi="Maiandra GD"/>
                <w:sz w:val="20"/>
                <w:szCs w:val="20"/>
              </w:rPr>
              <w:t xml:space="preserve">Fractions - </w:t>
            </w:r>
            <w:r w:rsidRPr="00D01C9A">
              <w:rPr>
                <w:rFonts w:ascii="Maiandra GD" w:hAnsi="Maiandra GD"/>
                <w:color w:val="303030"/>
                <w:sz w:val="20"/>
                <w:szCs w:val="20"/>
                <w:shd w:val="clear" w:color="auto" w:fill="FFFFFF"/>
              </w:rPr>
              <w:t>Recognise and show, using diagrams, families of common equivalent fractions.</w:t>
            </w:r>
          </w:p>
          <w:p w14:paraId="7B010541" w14:textId="713389CB" w:rsidR="00C12ADF" w:rsidRPr="00D01C9A" w:rsidRDefault="00C12ADF" w:rsidP="00E93AB8">
            <w:pPr>
              <w:spacing w:after="0" w:line="240" w:lineRule="auto"/>
              <w:rPr>
                <w:rFonts w:ascii="Maiandra GD" w:hAnsi="Maiandra GD"/>
                <w:sz w:val="20"/>
                <w:szCs w:val="20"/>
              </w:rPr>
            </w:pPr>
          </w:p>
          <w:p w14:paraId="613A2243" w14:textId="263E2F8F" w:rsidR="00C12ADF" w:rsidRPr="00D01C9A" w:rsidRDefault="00C12ADF" w:rsidP="00E93AB8">
            <w:pPr>
              <w:spacing w:after="0" w:line="240" w:lineRule="auto"/>
              <w:rPr>
                <w:rFonts w:ascii="Maiandra GD" w:hAnsi="Maiandra GD"/>
                <w:color w:val="303030"/>
                <w:sz w:val="20"/>
                <w:szCs w:val="20"/>
                <w:shd w:val="clear" w:color="auto" w:fill="FFFFFF"/>
              </w:rPr>
            </w:pPr>
            <w:r w:rsidRPr="00D01C9A">
              <w:rPr>
                <w:rFonts w:ascii="Maiandra GD" w:hAnsi="Maiandra GD"/>
                <w:sz w:val="20"/>
                <w:szCs w:val="20"/>
              </w:rPr>
              <w:t xml:space="preserve">Fractions - </w:t>
            </w:r>
            <w:r w:rsidRPr="00D01C9A">
              <w:rPr>
                <w:rFonts w:ascii="Maiandra GD" w:hAnsi="Maiandra GD"/>
                <w:color w:val="303030"/>
                <w:sz w:val="20"/>
                <w:szCs w:val="20"/>
                <w:shd w:val="clear" w:color="auto" w:fill="FFFFFF"/>
              </w:rPr>
              <w:t>Add and subtract fractions with the same denominator.</w:t>
            </w:r>
          </w:p>
          <w:p w14:paraId="3AB33EEA" w14:textId="0981792B" w:rsidR="00C12ADF" w:rsidRPr="00D01C9A" w:rsidRDefault="00C12ADF" w:rsidP="00E93AB8">
            <w:pPr>
              <w:spacing w:after="0" w:line="240" w:lineRule="auto"/>
              <w:rPr>
                <w:rFonts w:ascii="Maiandra GD" w:hAnsi="Maiandra GD"/>
                <w:sz w:val="20"/>
                <w:szCs w:val="20"/>
              </w:rPr>
            </w:pPr>
          </w:p>
          <w:p w14:paraId="47121826" w14:textId="44E1011E" w:rsidR="00C12ADF" w:rsidRPr="00D01C9A" w:rsidRDefault="00C12ADF" w:rsidP="00E93AB8">
            <w:pPr>
              <w:spacing w:after="0" w:line="240" w:lineRule="auto"/>
              <w:rPr>
                <w:rFonts w:ascii="Maiandra GD" w:hAnsi="Maiandra GD"/>
                <w:sz w:val="20"/>
                <w:szCs w:val="20"/>
              </w:rPr>
            </w:pPr>
            <w:r w:rsidRPr="00D01C9A">
              <w:rPr>
                <w:rFonts w:ascii="Maiandra GD" w:hAnsi="Maiandra GD"/>
                <w:sz w:val="20"/>
                <w:szCs w:val="20"/>
              </w:rPr>
              <w:t xml:space="preserve">Fractions - </w:t>
            </w:r>
            <w:r w:rsidRPr="00D01C9A">
              <w:rPr>
                <w:rFonts w:ascii="Maiandra GD" w:hAnsi="Maiandra GD"/>
                <w:color w:val="303030"/>
                <w:sz w:val="20"/>
                <w:szCs w:val="20"/>
                <w:shd w:val="clear" w:color="auto" w:fill="FFFFFF"/>
              </w:rPr>
              <w:t>Solve problems involving increasingly harder fractions to calculate quantities, and fractions to divide quantities, including non-unit fractions where the answer is a whole number.</w:t>
            </w:r>
          </w:p>
          <w:p w14:paraId="7CF54BB3" w14:textId="77777777" w:rsidR="006E181B" w:rsidRPr="00D01C9A" w:rsidRDefault="006E181B" w:rsidP="00E93AB8">
            <w:pPr>
              <w:spacing w:after="0" w:line="240" w:lineRule="auto"/>
              <w:rPr>
                <w:rFonts w:ascii="Maiandra GD" w:hAnsi="Maiandra GD"/>
                <w:sz w:val="20"/>
                <w:szCs w:val="20"/>
              </w:rPr>
            </w:pPr>
          </w:p>
          <w:p w14:paraId="66756A6C" w14:textId="06F4B644" w:rsidR="006E181B" w:rsidRPr="00D01C9A" w:rsidRDefault="006E181B" w:rsidP="00E93AB8">
            <w:pPr>
              <w:spacing w:after="0" w:line="240" w:lineRule="auto"/>
              <w:rPr>
                <w:rFonts w:ascii="Maiandra GD" w:hAnsi="Maiandra GD"/>
                <w:sz w:val="20"/>
                <w:szCs w:val="20"/>
              </w:rPr>
            </w:pPr>
            <w:r w:rsidRPr="00D01C9A">
              <w:rPr>
                <w:rFonts w:ascii="Maiandra GD" w:hAnsi="Maiandra GD"/>
                <w:sz w:val="20"/>
                <w:szCs w:val="20"/>
              </w:rPr>
              <w:t>Decimals - Recognise and write decimal equivalents of any number of tenths or hundredths.</w:t>
            </w:r>
          </w:p>
          <w:p w14:paraId="7501046C" w14:textId="4313AC81" w:rsidR="00C12ADF" w:rsidRPr="00D01C9A" w:rsidRDefault="00C12ADF" w:rsidP="00E93AB8">
            <w:pPr>
              <w:spacing w:after="0" w:line="240" w:lineRule="auto"/>
              <w:rPr>
                <w:rFonts w:ascii="Maiandra GD" w:hAnsi="Maiandra GD"/>
                <w:sz w:val="20"/>
                <w:szCs w:val="20"/>
              </w:rPr>
            </w:pPr>
          </w:p>
          <w:p w14:paraId="64CDA1B6" w14:textId="0D8916FA" w:rsidR="00C12ADF" w:rsidRPr="00D01C9A" w:rsidRDefault="00C12ADF" w:rsidP="00E93AB8">
            <w:pPr>
              <w:spacing w:after="0" w:line="240" w:lineRule="auto"/>
              <w:rPr>
                <w:rFonts w:ascii="Maiandra GD" w:hAnsi="Maiandra GD"/>
                <w:sz w:val="20"/>
                <w:szCs w:val="20"/>
              </w:rPr>
            </w:pPr>
            <w:r w:rsidRPr="00D01C9A">
              <w:rPr>
                <w:rFonts w:ascii="Maiandra GD" w:hAnsi="Maiandra GD"/>
                <w:color w:val="303030"/>
                <w:sz w:val="20"/>
                <w:szCs w:val="20"/>
                <w:shd w:val="clear" w:color="auto" w:fill="FFFFFF"/>
              </w:rPr>
              <w:t> Solve simple measure and money problems involving fractions and decimals to two decimal places.</w:t>
            </w:r>
          </w:p>
          <w:p w14:paraId="25D986DD" w14:textId="6C251A78" w:rsidR="00C12ADF" w:rsidRPr="00D01C9A" w:rsidRDefault="00C12ADF" w:rsidP="00E93AB8">
            <w:pPr>
              <w:spacing w:after="0" w:line="240" w:lineRule="auto"/>
              <w:rPr>
                <w:rFonts w:ascii="Maiandra GD" w:hAnsi="Maiandra GD"/>
                <w:sz w:val="20"/>
                <w:szCs w:val="20"/>
              </w:rPr>
            </w:pPr>
          </w:p>
        </w:tc>
        <w:tc>
          <w:tcPr>
            <w:tcW w:w="749" w:type="pct"/>
            <w:gridSpan w:val="2"/>
            <w:shd w:val="clear" w:color="auto" w:fill="auto"/>
            <w:noWrap/>
            <w:vAlign w:val="center"/>
          </w:tcPr>
          <w:p w14:paraId="1E4E3833" w14:textId="4B221102" w:rsidR="00F11E90" w:rsidRPr="00D01C9A" w:rsidRDefault="00085685" w:rsidP="00E93AB8">
            <w:pPr>
              <w:spacing w:after="0" w:line="240" w:lineRule="auto"/>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Decimals - Compare numbers with the same number of decimal places up to two decimal places.</w:t>
            </w:r>
          </w:p>
          <w:p w14:paraId="4D2E1AE6" w14:textId="77777777" w:rsidR="00085685" w:rsidRPr="00D01C9A" w:rsidRDefault="00085685" w:rsidP="00E93AB8">
            <w:pPr>
              <w:spacing w:after="0" w:line="240" w:lineRule="auto"/>
              <w:rPr>
                <w:rFonts w:ascii="Maiandra GD" w:hAnsi="Maiandra GD"/>
                <w:sz w:val="20"/>
                <w:szCs w:val="20"/>
              </w:rPr>
            </w:pPr>
          </w:p>
          <w:p w14:paraId="4156A3DC" w14:textId="77777777" w:rsidR="00085685" w:rsidRPr="00D01C9A" w:rsidRDefault="00085685" w:rsidP="00E93AB8">
            <w:pPr>
              <w:spacing w:after="0" w:line="240" w:lineRule="auto"/>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Decimals - Round decimals with one decimal place to the nearest whole number.</w:t>
            </w:r>
          </w:p>
          <w:p w14:paraId="2A70D8A6" w14:textId="77777777" w:rsidR="00085685" w:rsidRPr="00D01C9A" w:rsidRDefault="00085685" w:rsidP="00E93AB8">
            <w:pPr>
              <w:spacing w:after="0" w:line="240" w:lineRule="auto"/>
              <w:rPr>
                <w:rFonts w:ascii="Maiandra GD" w:hAnsi="Maiandra GD"/>
                <w:sz w:val="20"/>
                <w:szCs w:val="20"/>
              </w:rPr>
            </w:pPr>
          </w:p>
          <w:p w14:paraId="25178648" w14:textId="4AB1EB51" w:rsidR="00085685" w:rsidRPr="00D01C9A" w:rsidRDefault="00085685" w:rsidP="00E93AB8">
            <w:pPr>
              <w:spacing w:after="0" w:line="240" w:lineRule="auto"/>
              <w:rPr>
                <w:rFonts w:ascii="Maiandra GD" w:hAnsi="Maiandra GD"/>
                <w:sz w:val="20"/>
                <w:szCs w:val="20"/>
              </w:rPr>
            </w:pPr>
            <w:r w:rsidRPr="00D01C9A">
              <w:rPr>
                <w:rFonts w:ascii="Maiandra GD" w:hAnsi="Maiandra GD"/>
                <w:sz w:val="20"/>
                <w:szCs w:val="20"/>
              </w:rPr>
              <w:t xml:space="preserve">Fractions - </w:t>
            </w:r>
            <w:r w:rsidRPr="00D01C9A">
              <w:rPr>
                <w:rFonts w:ascii="Maiandra GD" w:hAnsi="Maiandra GD"/>
                <w:color w:val="303030"/>
                <w:sz w:val="20"/>
                <w:szCs w:val="20"/>
                <w:shd w:val="clear" w:color="auto" w:fill="FFFFFF"/>
              </w:rPr>
              <w:t>Recognise and write decimal equivalents to 1/4, 1/2, 3/4.</w:t>
            </w:r>
          </w:p>
        </w:tc>
        <w:tc>
          <w:tcPr>
            <w:tcW w:w="748" w:type="pct"/>
            <w:shd w:val="clear" w:color="auto" w:fill="auto"/>
            <w:vAlign w:val="center"/>
          </w:tcPr>
          <w:p w14:paraId="12874243" w14:textId="71FD2786" w:rsidR="00F11E90" w:rsidRPr="00F33B85" w:rsidRDefault="00F33B85" w:rsidP="00F11E90">
            <w:pPr>
              <w:spacing w:after="0" w:line="240" w:lineRule="auto"/>
              <w:jc w:val="center"/>
              <w:rPr>
                <w:rFonts w:ascii="Maiandra GD" w:hAnsi="Maiandra GD"/>
                <w:sz w:val="20"/>
                <w:szCs w:val="20"/>
              </w:rPr>
            </w:pPr>
            <w:r w:rsidRPr="00F33B85">
              <w:rPr>
                <w:rFonts w:ascii="Maiandra GD" w:hAnsi="Maiandra GD"/>
                <w:color w:val="303030"/>
                <w:sz w:val="20"/>
                <w:szCs w:val="20"/>
                <w:shd w:val="clear" w:color="auto" w:fill="FFFFFF"/>
              </w:rPr>
              <w:t>Recall multiplication and division facts for multiplication tables up to 12 × 12.</w:t>
            </w:r>
          </w:p>
        </w:tc>
      </w:tr>
      <w:tr w:rsidR="000F375E" w:rsidRPr="000155A0" w14:paraId="47AF9D6C" w14:textId="77777777" w:rsidTr="00F33B85">
        <w:trPr>
          <w:cantSplit/>
          <w:trHeight w:val="1134"/>
        </w:trPr>
        <w:tc>
          <w:tcPr>
            <w:tcW w:w="642" w:type="pct"/>
            <w:shd w:val="clear" w:color="000000" w:fill="B4C6E7"/>
            <w:textDirection w:val="btLr"/>
            <w:vAlign w:val="center"/>
          </w:tcPr>
          <w:p w14:paraId="012D7861" w14:textId="77777777" w:rsidR="000F375E" w:rsidRDefault="000F375E" w:rsidP="000F375E">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Y4</w:t>
            </w:r>
          </w:p>
          <w:p w14:paraId="4DBB075E" w14:textId="1A85E709" w:rsidR="000F375E" w:rsidRPr="00A856B5" w:rsidRDefault="000F375E" w:rsidP="000F375E">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Geometry</w:t>
            </w:r>
          </w:p>
        </w:tc>
        <w:tc>
          <w:tcPr>
            <w:tcW w:w="574" w:type="pct"/>
            <w:shd w:val="pct10" w:color="auto" w:fill="auto"/>
            <w:noWrap/>
            <w:vAlign w:val="center"/>
          </w:tcPr>
          <w:p w14:paraId="704BACC6"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2BD9B99A"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7B7AD264"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69FBC36D"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5D5A5C97"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62413E1C"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0B034362"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12D4BF3F"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1B167C30" w14:textId="173CCEC3"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tc>
        <w:tc>
          <w:tcPr>
            <w:tcW w:w="765" w:type="pct"/>
            <w:gridSpan w:val="3"/>
            <w:shd w:val="pct10" w:color="auto" w:fill="auto"/>
            <w:vAlign w:val="center"/>
          </w:tcPr>
          <w:p w14:paraId="48A70B83" w14:textId="77777777" w:rsidR="000F375E" w:rsidRPr="00D01C9A" w:rsidRDefault="000F375E" w:rsidP="002F5F00">
            <w:pPr>
              <w:spacing w:after="0" w:line="240" w:lineRule="auto"/>
              <w:rPr>
                <w:rFonts w:ascii="Maiandra GD" w:eastAsia="Times New Roman" w:hAnsi="Maiandra GD" w:cs="Calibri"/>
                <w:bCs/>
                <w:color w:val="000000"/>
                <w:sz w:val="20"/>
                <w:szCs w:val="20"/>
                <w:lang w:eastAsia="en-GB"/>
              </w:rPr>
            </w:pPr>
          </w:p>
        </w:tc>
        <w:tc>
          <w:tcPr>
            <w:tcW w:w="761" w:type="pct"/>
            <w:shd w:val="pct10" w:color="auto" w:fill="auto"/>
            <w:noWrap/>
            <w:vAlign w:val="center"/>
          </w:tcPr>
          <w:p w14:paraId="4B7184C5" w14:textId="77777777" w:rsidR="000F375E" w:rsidRPr="00D01C9A" w:rsidRDefault="000F375E" w:rsidP="00E93AB8">
            <w:pPr>
              <w:spacing w:after="0" w:line="240" w:lineRule="auto"/>
              <w:rPr>
                <w:rFonts w:ascii="Maiandra GD" w:hAnsi="Maiandra GD"/>
                <w:sz w:val="20"/>
                <w:szCs w:val="20"/>
              </w:rPr>
            </w:pPr>
          </w:p>
        </w:tc>
        <w:tc>
          <w:tcPr>
            <w:tcW w:w="761" w:type="pct"/>
            <w:gridSpan w:val="3"/>
            <w:shd w:val="pct10" w:color="auto" w:fill="auto"/>
            <w:vAlign w:val="center"/>
          </w:tcPr>
          <w:p w14:paraId="5CFF4DC9" w14:textId="77777777" w:rsidR="000F375E" w:rsidRPr="00D01C9A" w:rsidRDefault="000F375E" w:rsidP="00E93AB8">
            <w:pPr>
              <w:spacing w:after="0" w:line="240" w:lineRule="auto"/>
              <w:rPr>
                <w:rFonts w:ascii="Maiandra GD" w:hAnsi="Maiandra GD"/>
                <w:sz w:val="20"/>
                <w:szCs w:val="20"/>
              </w:rPr>
            </w:pPr>
          </w:p>
        </w:tc>
        <w:tc>
          <w:tcPr>
            <w:tcW w:w="749" w:type="pct"/>
            <w:gridSpan w:val="2"/>
            <w:shd w:val="pct10" w:color="auto" w:fill="auto"/>
            <w:noWrap/>
            <w:vAlign w:val="center"/>
          </w:tcPr>
          <w:p w14:paraId="4957F827" w14:textId="77777777" w:rsidR="000F375E" w:rsidRPr="00D01C9A" w:rsidRDefault="000F375E" w:rsidP="00E93AB8">
            <w:pPr>
              <w:spacing w:after="0" w:line="240" w:lineRule="auto"/>
              <w:rPr>
                <w:rFonts w:ascii="Maiandra GD" w:hAnsi="Maiandra GD"/>
                <w:sz w:val="20"/>
                <w:szCs w:val="20"/>
              </w:rPr>
            </w:pPr>
          </w:p>
        </w:tc>
        <w:tc>
          <w:tcPr>
            <w:tcW w:w="748" w:type="pct"/>
            <w:shd w:val="clear" w:color="auto" w:fill="auto"/>
            <w:vAlign w:val="center"/>
          </w:tcPr>
          <w:p w14:paraId="619A59E3" w14:textId="77777777" w:rsidR="000F375E" w:rsidRPr="00D01C9A" w:rsidRDefault="00085685" w:rsidP="00F11E90">
            <w:pPr>
              <w:spacing w:after="0" w:line="240" w:lineRule="auto"/>
              <w:jc w:val="center"/>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 Identify acute and obtuse angles and compare and order angles up to two right angles by size.</w:t>
            </w:r>
          </w:p>
          <w:p w14:paraId="6F596D97" w14:textId="77777777" w:rsidR="00085685" w:rsidRPr="00D01C9A" w:rsidRDefault="00085685" w:rsidP="00F11E90">
            <w:pPr>
              <w:spacing w:after="0" w:line="240" w:lineRule="auto"/>
              <w:jc w:val="center"/>
              <w:rPr>
                <w:rFonts w:ascii="Maiandra GD" w:hAnsi="Maiandra GD"/>
                <w:sz w:val="20"/>
                <w:szCs w:val="20"/>
              </w:rPr>
            </w:pPr>
          </w:p>
          <w:p w14:paraId="6BD500F0" w14:textId="77777777" w:rsidR="00085685" w:rsidRPr="00D01C9A" w:rsidRDefault="00085685" w:rsidP="00F11E90">
            <w:pPr>
              <w:spacing w:after="0" w:line="240" w:lineRule="auto"/>
              <w:jc w:val="center"/>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Compare and classify geometric shapes, including quadrilaterals and triangles, based on their properties and sizes.</w:t>
            </w:r>
          </w:p>
          <w:p w14:paraId="2C39C429" w14:textId="77777777" w:rsidR="00D01C9A" w:rsidRPr="00D01C9A" w:rsidRDefault="00D01C9A" w:rsidP="00F11E90">
            <w:pPr>
              <w:spacing w:after="0" w:line="240" w:lineRule="auto"/>
              <w:jc w:val="center"/>
              <w:rPr>
                <w:rFonts w:ascii="Maiandra GD" w:hAnsi="Maiandra GD"/>
                <w:sz w:val="20"/>
                <w:szCs w:val="20"/>
              </w:rPr>
            </w:pPr>
          </w:p>
          <w:p w14:paraId="56771B9A" w14:textId="77777777" w:rsidR="00D01C9A" w:rsidRPr="00D01C9A" w:rsidRDefault="00D01C9A" w:rsidP="00F11E90">
            <w:pPr>
              <w:spacing w:after="0" w:line="240" w:lineRule="auto"/>
              <w:jc w:val="center"/>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Identify lines of symmetry in 2-D shapes presented in different orientations.</w:t>
            </w:r>
          </w:p>
          <w:p w14:paraId="43B3DE5F" w14:textId="77777777" w:rsidR="00D01C9A" w:rsidRPr="00D01C9A" w:rsidRDefault="00D01C9A" w:rsidP="00F11E90">
            <w:pPr>
              <w:spacing w:after="0" w:line="240" w:lineRule="auto"/>
              <w:jc w:val="center"/>
              <w:rPr>
                <w:rFonts w:ascii="Maiandra GD" w:hAnsi="Maiandra GD"/>
                <w:sz w:val="20"/>
                <w:szCs w:val="20"/>
              </w:rPr>
            </w:pPr>
          </w:p>
          <w:p w14:paraId="4ED7CBBB" w14:textId="6E9E6B76" w:rsidR="00D01C9A" w:rsidRPr="00D01C9A" w:rsidRDefault="00D01C9A" w:rsidP="00F11E90">
            <w:pPr>
              <w:spacing w:after="0" w:line="240" w:lineRule="auto"/>
              <w:jc w:val="center"/>
              <w:rPr>
                <w:rFonts w:ascii="Maiandra GD" w:hAnsi="Maiandra GD"/>
                <w:sz w:val="20"/>
                <w:szCs w:val="20"/>
              </w:rPr>
            </w:pPr>
            <w:r w:rsidRPr="00D01C9A">
              <w:rPr>
                <w:rFonts w:ascii="Maiandra GD" w:hAnsi="Maiandra GD"/>
                <w:color w:val="303030"/>
                <w:sz w:val="20"/>
                <w:szCs w:val="20"/>
                <w:shd w:val="clear" w:color="auto" w:fill="FFFFFF"/>
              </w:rPr>
              <w:t>Complete a simple symmetric figure with respect to a specific line of symmetry.</w:t>
            </w:r>
          </w:p>
        </w:tc>
      </w:tr>
      <w:tr w:rsidR="000F375E" w:rsidRPr="000155A0" w14:paraId="1D9D0C59" w14:textId="77777777" w:rsidTr="00F33B85">
        <w:trPr>
          <w:cantSplit/>
          <w:trHeight w:val="1134"/>
        </w:trPr>
        <w:tc>
          <w:tcPr>
            <w:tcW w:w="642" w:type="pct"/>
            <w:shd w:val="clear" w:color="000000" w:fill="B4C6E7"/>
            <w:textDirection w:val="btLr"/>
            <w:vAlign w:val="center"/>
          </w:tcPr>
          <w:p w14:paraId="0F59CDCD" w14:textId="77777777" w:rsidR="000F375E" w:rsidRDefault="000F375E" w:rsidP="000F375E">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Y4</w:t>
            </w:r>
          </w:p>
          <w:p w14:paraId="61E1EDB7" w14:textId="3706B63B" w:rsidR="000F375E" w:rsidRDefault="000F375E" w:rsidP="000F375E">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Measure</w:t>
            </w:r>
          </w:p>
        </w:tc>
        <w:tc>
          <w:tcPr>
            <w:tcW w:w="574" w:type="pct"/>
            <w:shd w:val="pct10" w:color="auto" w:fill="auto"/>
            <w:noWrap/>
            <w:vAlign w:val="center"/>
          </w:tcPr>
          <w:p w14:paraId="187EF5F5"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15130BB3"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2A3E0BD3"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401583A8"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0A389FD0"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70243FFF"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6207156D"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336980BD" w14:textId="39B7FA38"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tc>
        <w:tc>
          <w:tcPr>
            <w:tcW w:w="765" w:type="pct"/>
            <w:gridSpan w:val="3"/>
            <w:shd w:val="clear" w:color="auto" w:fill="auto"/>
            <w:vAlign w:val="center"/>
          </w:tcPr>
          <w:p w14:paraId="717CA4C7" w14:textId="2AF8D70A" w:rsidR="000F375E" w:rsidRPr="00D01C9A" w:rsidRDefault="00853053" w:rsidP="002F5F00">
            <w:pPr>
              <w:spacing w:after="0" w:line="240" w:lineRule="auto"/>
              <w:rPr>
                <w:rFonts w:ascii="Maiandra GD" w:eastAsia="Times New Roman" w:hAnsi="Maiandra GD" w:cs="Calibri"/>
                <w:bCs/>
                <w:color w:val="000000"/>
                <w:sz w:val="20"/>
                <w:szCs w:val="20"/>
                <w:lang w:eastAsia="en-GB"/>
              </w:rPr>
            </w:pPr>
            <w:r w:rsidRPr="00D01C9A">
              <w:rPr>
                <w:rFonts w:ascii="Maiandra GD" w:hAnsi="Maiandra GD"/>
                <w:color w:val="303030"/>
                <w:sz w:val="20"/>
                <w:szCs w:val="20"/>
                <w:shd w:val="clear" w:color="auto" w:fill="FFFFFF"/>
              </w:rPr>
              <w:t>Measure and calculate the perimeter of a rectilinear figure (including squares) in centimetres and metres.</w:t>
            </w:r>
          </w:p>
        </w:tc>
        <w:tc>
          <w:tcPr>
            <w:tcW w:w="761" w:type="pct"/>
            <w:shd w:val="clear" w:color="auto" w:fill="auto"/>
            <w:noWrap/>
            <w:vAlign w:val="center"/>
          </w:tcPr>
          <w:p w14:paraId="55CA697E" w14:textId="0FC45F5F" w:rsidR="000F375E" w:rsidRPr="00D01C9A" w:rsidRDefault="006E181B" w:rsidP="00E93AB8">
            <w:pPr>
              <w:spacing w:after="0" w:line="240" w:lineRule="auto"/>
              <w:rPr>
                <w:rFonts w:ascii="Maiandra GD" w:hAnsi="Maiandra GD"/>
                <w:sz w:val="20"/>
                <w:szCs w:val="20"/>
              </w:rPr>
            </w:pPr>
            <w:r w:rsidRPr="00D01C9A">
              <w:rPr>
                <w:rFonts w:ascii="Maiandra GD" w:hAnsi="Maiandra GD"/>
                <w:color w:val="303030"/>
                <w:sz w:val="20"/>
                <w:szCs w:val="20"/>
                <w:shd w:val="clear" w:color="auto" w:fill="FFFFFF"/>
              </w:rPr>
              <w:t> Find the area of rectilinear shapes by counting squares.</w:t>
            </w:r>
          </w:p>
        </w:tc>
        <w:tc>
          <w:tcPr>
            <w:tcW w:w="761" w:type="pct"/>
            <w:gridSpan w:val="3"/>
            <w:shd w:val="pct10" w:color="auto" w:fill="auto"/>
            <w:vAlign w:val="center"/>
          </w:tcPr>
          <w:p w14:paraId="513DE2B6" w14:textId="77777777" w:rsidR="000F375E" w:rsidRPr="00D01C9A" w:rsidRDefault="000F375E" w:rsidP="00E93AB8">
            <w:pPr>
              <w:spacing w:after="0" w:line="240" w:lineRule="auto"/>
              <w:rPr>
                <w:rFonts w:ascii="Maiandra GD" w:hAnsi="Maiandra GD"/>
                <w:sz w:val="20"/>
                <w:szCs w:val="20"/>
              </w:rPr>
            </w:pPr>
          </w:p>
        </w:tc>
        <w:tc>
          <w:tcPr>
            <w:tcW w:w="749" w:type="pct"/>
            <w:gridSpan w:val="2"/>
            <w:shd w:val="clear" w:color="auto" w:fill="auto"/>
            <w:noWrap/>
            <w:vAlign w:val="center"/>
          </w:tcPr>
          <w:p w14:paraId="56F29380" w14:textId="77777777" w:rsidR="000F375E" w:rsidRPr="00D01C9A" w:rsidRDefault="00085685" w:rsidP="00E93AB8">
            <w:pPr>
              <w:spacing w:after="0" w:line="240" w:lineRule="auto"/>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Money - Estimate, compare and calculate different measures, including money in pounds and pence.</w:t>
            </w:r>
          </w:p>
          <w:p w14:paraId="3E98B1E6" w14:textId="77777777" w:rsidR="00085685" w:rsidRPr="00D01C9A" w:rsidRDefault="00085685" w:rsidP="00E93AB8">
            <w:pPr>
              <w:spacing w:after="0" w:line="240" w:lineRule="auto"/>
              <w:rPr>
                <w:rFonts w:ascii="Maiandra GD" w:hAnsi="Maiandra GD"/>
                <w:color w:val="303030"/>
                <w:sz w:val="20"/>
                <w:szCs w:val="20"/>
                <w:shd w:val="clear" w:color="auto" w:fill="FFFFFF"/>
              </w:rPr>
            </w:pPr>
          </w:p>
          <w:p w14:paraId="500946A2" w14:textId="77777777" w:rsidR="00085685" w:rsidRPr="00D01C9A" w:rsidRDefault="00085685" w:rsidP="00E93AB8">
            <w:pPr>
              <w:spacing w:after="0" w:line="240" w:lineRule="auto"/>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Time - Solve problems involving converting from hours to minutes; minutes to seconds; years to months; weeks to days.</w:t>
            </w:r>
          </w:p>
          <w:p w14:paraId="663438A2" w14:textId="77777777" w:rsidR="00085685" w:rsidRPr="00D01C9A" w:rsidRDefault="00085685" w:rsidP="00E93AB8">
            <w:pPr>
              <w:spacing w:after="0" w:line="240" w:lineRule="auto"/>
              <w:rPr>
                <w:rFonts w:ascii="Maiandra GD" w:hAnsi="Maiandra GD"/>
                <w:color w:val="303030"/>
                <w:sz w:val="20"/>
                <w:szCs w:val="20"/>
                <w:shd w:val="clear" w:color="auto" w:fill="FFFFFF"/>
              </w:rPr>
            </w:pPr>
          </w:p>
          <w:p w14:paraId="4E2F3516" w14:textId="0A43D27C" w:rsidR="00085685" w:rsidRPr="00D01C9A" w:rsidRDefault="00085685" w:rsidP="00E93AB8">
            <w:pPr>
              <w:spacing w:after="0" w:line="240" w:lineRule="auto"/>
              <w:rPr>
                <w:rFonts w:ascii="Maiandra GD" w:hAnsi="Maiandra GD"/>
                <w:sz w:val="20"/>
                <w:szCs w:val="20"/>
              </w:rPr>
            </w:pPr>
            <w:r w:rsidRPr="00D01C9A">
              <w:rPr>
                <w:rFonts w:ascii="Maiandra GD" w:hAnsi="Maiandra GD"/>
                <w:color w:val="303030"/>
                <w:sz w:val="20"/>
                <w:szCs w:val="20"/>
                <w:shd w:val="clear" w:color="auto" w:fill="FFFFFF"/>
              </w:rPr>
              <w:t>Time - Read, write and convert time between analogue and digital 12- and 24-hour clocks.</w:t>
            </w:r>
          </w:p>
        </w:tc>
        <w:tc>
          <w:tcPr>
            <w:tcW w:w="748" w:type="pct"/>
            <w:shd w:val="pct10" w:color="auto" w:fill="auto"/>
            <w:vAlign w:val="center"/>
          </w:tcPr>
          <w:p w14:paraId="04146616" w14:textId="77777777" w:rsidR="000F375E" w:rsidRPr="00D01C9A" w:rsidRDefault="000F375E" w:rsidP="00F11E90">
            <w:pPr>
              <w:spacing w:after="0" w:line="240" w:lineRule="auto"/>
              <w:jc w:val="center"/>
              <w:rPr>
                <w:rFonts w:ascii="Maiandra GD" w:hAnsi="Maiandra GD"/>
                <w:sz w:val="20"/>
                <w:szCs w:val="20"/>
              </w:rPr>
            </w:pPr>
          </w:p>
        </w:tc>
      </w:tr>
      <w:tr w:rsidR="000F375E" w:rsidRPr="000155A0" w14:paraId="469D601E" w14:textId="77777777" w:rsidTr="00F33B85">
        <w:trPr>
          <w:cantSplit/>
          <w:trHeight w:val="1134"/>
        </w:trPr>
        <w:tc>
          <w:tcPr>
            <w:tcW w:w="642" w:type="pct"/>
            <w:shd w:val="clear" w:color="000000" w:fill="B4C6E7"/>
            <w:textDirection w:val="btLr"/>
            <w:vAlign w:val="center"/>
          </w:tcPr>
          <w:p w14:paraId="57B63A8B" w14:textId="3074BDC6" w:rsidR="000F375E" w:rsidRDefault="000F375E" w:rsidP="000F375E">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Y4 Statistics</w:t>
            </w:r>
          </w:p>
        </w:tc>
        <w:tc>
          <w:tcPr>
            <w:tcW w:w="574" w:type="pct"/>
            <w:shd w:val="pct10" w:color="auto" w:fill="auto"/>
            <w:noWrap/>
            <w:vAlign w:val="center"/>
          </w:tcPr>
          <w:p w14:paraId="29A4E920"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54F651E6"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7FC157A5"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04E16FFC"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0F64B554"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303BD4D1"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3BBF8A49" w14:textId="77777777"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p w14:paraId="04F0B852" w14:textId="02601984" w:rsidR="000F375E" w:rsidRPr="00D01C9A" w:rsidRDefault="000F375E" w:rsidP="002F5F00">
            <w:pPr>
              <w:spacing w:after="0" w:line="240" w:lineRule="auto"/>
              <w:rPr>
                <w:rFonts w:ascii="Maiandra GD" w:eastAsia="Times New Roman" w:hAnsi="Maiandra GD" w:cs="Calibri"/>
                <w:b/>
                <w:bCs/>
                <w:color w:val="000000"/>
                <w:sz w:val="20"/>
                <w:szCs w:val="20"/>
                <w:lang w:eastAsia="en-GB"/>
              </w:rPr>
            </w:pPr>
          </w:p>
        </w:tc>
        <w:tc>
          <w:tcPr>
            <w:tcW w:w="765" w:type="pct"/>
            <w:gridSpan w:val="3"/>
            <w:shd w:val="pct10" w:color="auto" w:fill="auto"/>
            <w:vAlign w:val="center"/>
          </w:tcPr>
          <w:p w14:paraId="21DBE2C1" w14:textId="77777777" w:rsidR="000F375E" w:rsidRPr="00D01C9A" w:rsidRDefault="000F375E" w:rsidP="002F5F00">
            <w:pPr>
              <w:spacing w:after="0" w:line="240" w:lineRule="auto"/>
              <w:rPr>
                <w:rFonts w:ascii="Maiandra GD" w:eastAsia="Times New Roman" w:hAnsi="Maiandra GD" w:cs="Calibri"/>
                <w:bCs/>
                <w:color w:val="000000"/>
                <w:sz w:val="20"/>
                <w:szCs w:val="20"/>
                <w:lang w:eastAsia="en-GB"/>
              </w:rPr>
            </w:pPr>
          </w:p>
        </w:tc>
        <w:tc>
          <w:tcPr>
            <w:tcW w:w="761" w:type="pct"/>
            <w:shd w:val="pct10" w:color="auto" w:fill="auto"/>
            <w:noWrap/>
            <w:vAlign w:val="center"/>
          </w:tcPr>
          <w:p w14:paraId="0B96CC1A" w14:textId="77777777" w:rsidR="000F375E" w:rsidRPr="00D01C9A" w:rsidRDefault="000F375E" w:rsidP="00E93AB8">
            <w:pPr>
              <w:spacing w:after="0" w:line="240" w:lineRule="auto"/>
              <w:rPr>
                <w:rFonts w:ascii="Maiandra GD" w:hAnsi="Maiandra GD"/>
                <w:sz w:val="20"/>
                <w:szCs w:val="20"/>
              </w:rPr>
            </w:pPr>
          </w:p>
        </w:tc>
        <w:tc>
          <w:tcPr>
            <w:tcW w:w="761" w:type="pct"/>
            <w:gridSpan w:val="3"/>
            <w:shd w:val="pct10" w:color="auto" w:fill="auto"/>
            <w:vAlign w:val="center"/>
          </w:tcPr>
          <w:p w14:paraId="3320A796" w14:textId="77777777" w:rsidR="000F375E" w:rsidRPr="00D01C9A" w:rsidRDefault="000F375E" w:rsidP="00E93AB8">
            <w:pPr>
              <w:spacing w:after="0" w:line="240" w:lineRule="auto"/>
              <w:rPr>
                <w:rFonts w:ascii="Maiandra GD" w:hAnsi="Maiandra GD"/>
                <w:sz w:val="20"/>
                <w:szCs w:val="20"/>
              </w:rPr>
            </w:pPr>
          </w:p>
        </w:tc>
        <w:tc>
          <w:tcPr>
            <w:tcW w:w="749" w:type="pct"/>
            <w:gridSpan w:val="2"/>
            <w:shd w:val="pct10" w:color="auto" w:fill="auto"/>
            <w:noWrap/>
            <w:vAlign w:val="center"/>
          </w:tcPr>
          <w:p w14:paraId="06C9EA6E" w14:textId="77777777" w:rsidR="000F375E" w:rsidRPr="00D01C9A" w:rsidRDefault="000F375E" w:rsidP="00E93AB8">
            <w:pPr>
              <w:spacing w:after="0" w:line="240" w:lineRule="auto"/>
              <w:rPr>
                <w:rFonts w:ascii="Maiandra GD" w:hAnsi="Maiandra GD"/>
                <w:sz w:val="20"/>
                <w:szCs w:val="20"/>
              </w:rPr>
            </w:pPr>
          </w:p>
        </w:tc>
        <w:tc>
          <w:tcPr>
            <w:tcW w:w="748" w:type="pct"/>
            <w:shd w:val="clear" w:color="auto" w:fill="auto"/>
            <w:vAlign w:val="center"/>
          </w:tcPr>
          <w:p w14:paraId="009C1F28" w14:textId="77777777" w:rsidR="000F375E" w:rsidRPr="00D01C9A" w:rsidRDefault="00085685" w:rsidP="00F11E90">
            <w:pPr>
              <w:spacing w:after="0" w:line="240" w:lineRule="auto"/>
              <w:jc w:val="center"/>
              <w:rPr>
                <w:rFonts w:ascii="Maiandra GD" w:hAnsi="Maiandra GD"/>
                <w:color w:val="303030"/>
                <w:sz w:val="20"/>
                <w:szCs w:val="20"/>
                <w:shd w:val="clear" w:color="auto" w:fill="FFFFFF"/>
              </w:rPr>
            </w:pPr>
            <w:r w:rsidRPr="00D01C9A">
              <w:rPr>
                <w:rFonts w:ascii="Maiandra GD" w:hAnsi="Maiandra GD"/>
                <w:color w:val="303030"/>
                <w:sz w:val="20"/>
                <w:szCs w:val="20"/>
                <w:shd w:val="clear" w:color="auto" w:fill="FFFFFF"/>
              </w:rPr>
              <w:t>Interpret and present discrete and continuous data using appropriate graphical methods, including bar charts and time graphs.</w:t>
            </w:r>
          </w:p>
          <w:p w14:paraId="1592E137" w14:textId="77777777" w:rsidR="00085685" w:rsidRPr="00D01C9A" w:rsidRDefault="00085685" w:rsidP="00F11E90">
            <w:pPr>
              <w:spacing w:after="0" w:line="240" w:lineRule="auto"/>
              <w:jc w:val="center"/>
              <w:rPr>
                <w:rFonts w:ascii="Maiandra GD" w:hAnsi="Maiandra GD"/>
                <w:color w:val="303030"/>
                <w:sz w:val="20"/>
                <w:szCs w:val="20"/>
                <w:shd w:val="clear" w:color="auto" w:fill="FFFFFF"/>
              </w:rPr>
            </w:pPr>
          </w:p>
          <w:p w14:paraId="0B3335A3" w14:textId="77EF04D7" w:rsidR="00085685" w:rsidRPr="00D01C9A" w:rsidRDefault="00085685" w:rsidP="00F11E90">
            <w:pPr>
              <w:spacing w:after="0" w:line="240" w:lineRule="auto"/>
              <w:jc w:val="center"/>
              <w:rPr>
                <w:rFonts w:ascii="Maiandra GD" w:hAnsi="Maiandra GD"/>
                <w:sz w:val="20"/>
                <w:szCs w:val="20"/>
              </w:rPr>
            </w:pPr>
            <w:r w:rsidRPr="00D01C9A">
              <w:rPr>
                <w:rFonts w:ascii="Maiandra GD" w:hAnsi="Maiandra GD"/>
                <w:color w:val="303030"/>
                <w:sz w:val="20"/>
                <w:szCs w:val="20"/>
                <w:shd w:val="clear" w:color="auto" w:fill="FFFFFF"/>
              </w:rPr>
              <w:t>Solve comparison, sum and difference problems using information presented in bar charts, pictograms, tables and other graphs.</w:t>
            </w:r>
          </w:p>
        </w:tc>
      </w:tr>
      <w:tr w:rsidR="003631DC" w:rsidRPr="000155A0" w14:paraId="63C36914" w14:textId="77777777" w:rsidTr="00F33B85">
        <w:trPr>
          <w:trHeight w:val="600"/>
        </w:trPr>
        <w:tc>
          <w:tcPr>
            <w:tcW w:w="642" w:type="pct"/>
            <w:shd w:val="clear" w:color="000000" w:fill="B4C6E7"/>
            <w:vAlign w:val="center"/>
          </w:tcPr>
          <w:p w14:paraId="20AB6D7F" w14:textId="77777777" w:rsidR="003631DC" w:rsidRDefault="00A856B5" w:rsidP="00205894">
            <w:pPr>
              <w:spacing w:after="0" w:line="240" w:lineRule="auto"/>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t>Y5&amp;6</w:t>
            </w:r>
          </w:p>
          <w:p w14:paraId="6B945EF3" w14:textId="77777777" w:rsidR="00B20993" w:rsidRPr="00A856B5" w:rsidRDefault="00B20993" w:rsidP="00205894">
            <w:pPr>
              <w:spacing w:after="0" w:line="240" w:lineRule="auto"/>
              <w:jc w:val="center"/>
              <w:rPr>
                <w:rFonts w:ascii="Maiandra GD" w:eastAsia="Times New Roman" w:hAnsi="Maiandra GD" w:cs="Calibri"/>
                <w:color w:val="000000"/>
                <w:sz w:val="16"/>
                <w:szCs w:val="16"/>
                <w:lang w:eastAsia="en-GB"/>
              </w:rPr>
            </w:pPr>
            <w:r>
              <w:rPr>
                <w:rFonts w:ascii="Maiandra GD" w:eastAsia="Times New Roman" w:hAnsi="Maiandra GD" w:cs="Calibri"/>
                <w:color w:val="000000"/>
                <w:sz w:val="48"/>
                <w:szCs w:val="16"/>
                <w:lang w:eastAsia="en-GB"/>
              </w:rPr>
              <w:t>Cycle A</w:t>
            </w:r>
          </w:p>
        </w:tc>
        <w:tc>
          <w:tcPr>
            <w:tcW w:w="1339" w:type="pct"/>
            <w:gridSpan w:val="4"/>
            <w:shd w:val="clear" w:color="auto" w:fill="auto"/>
            <w:noWrap/>
            <w:vAlign w:val="center"/>
          </w:tcPr>
          <w:p w14:paraId="360B8ADC" w14:textId="77777777" w:rsidR="003631DC" w:rsidRDefault="003631DC" w:rsidP="0020589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Autumn</w:t>
            </w:r>
          </w:p>
          <w:p w14:paraId="73DAFA0D" w14:textId="77777777" w:rsidR="003631DC" w:rsidRPr="00360E70" w:rsidRDefault="00B17101" w:rsidP="00205894">
            <w:pPr>
              <w:spacing w:after="0" w:line="240" w:lineRule="auto"/>
              <w:jc w:val="center"/>
              <w:rPr>
                <w:rFonts w:ascii="Maiandra GD" w:eastAsia="Times New Roman" w:hAnsi="Maiandra GD" w:cs="Calibri"/>
                <w:b/>
                <w:bCs/>
                <w:color w:val="000000"/>
                <w:sz w:val="40"/>
                <w:szCs w:val="40"/>
                <w:lang w:eastAsia="en-GB"/>
              </w:rPr>
            </w:pPr>
            <w:r>
              <w:rPr>
                <w:rFonts w:ascii="Maiandra GD" w:eastAsia="Times New Roman" w:hAnsi="Maiandra GD" w:cs="Calibri"/>
                <w:b/>
                <w:bCs/>
                <w:color w:val="000000"/>
                <w:sz w:val="40"/>
                <w:szCs w:val="40"/>
                <w:lang w:eastAsia="en-GB"/>
              </w:rPr>
              <w:t>Dynamic Dynasties</w:t>
            </w:r>
          </w:p>
        </w:tc>
        <w:tc>
          <w:tcPr>
            <w:tcW w:w="1522" w:type="pct"/>
            <w:gridSpan w:val="4"/>
            <w:shd w:val="clear" w:color="auto" w:fill="auto"/>
            <w:noWrap/>
            <w:vAlign w:val="center"/>
          </w:tcPr>
          <w:p w14:paraId="32B7C6A6" w14:textId="77777777" w:rsidR="003631DC" w:rsidRPr="003631DC" w:rsidRDefault="003631DC" w:rsidP="00205894">
            <w:pPr>
              <w:spacing w:after="0" w:line="240" w:lineRule="auto"/>
              <w:jc w:val="center"/>
              <w:rPr>
                <w:rFonts w:ascii="Maiandra GD" w:hAnsi="Maiandra GD"/>
                <w:b/>
                <w:sz w:val="40"/>
                <w:szCs w:val="36"/>
              </w:rPr>
            </w:pPr>
            <w:r w:rsidRPr="003631DC">
              <w:rPr>
                <w:rFonts w:ascii="Maiandra GD" w:hAnsi="Maiandra GD"/>
                <w:b/>
                <w:sz w:val="40"/>
                <w:szCs w:val="36"/>
              </w:rPr>
              <w:t>Spring</w:t>
            </w:r>
          </w:p>
          <w:p w14:paraId="4F4CA6F2" w14:textId="77777777" w:rsidR="003631DC" w:rsidRPr="00DE5E79" w:rsidRDefault="00B17101" w:rsidP="00205894">
            <w:pPr>
              <w:spacing w:after="0" w:line="240" w:lineRule="auto"/>
              <w:jc w:val="center"/>
              <w:rPr>
                <w:sz w:val="14"/>
                <w:szCs w:val="14"/>
              </w:rPr>
            </w:pPr>
            <w:r>
              <w:rPr>
                <w:rFonts w:ascii="Maiandra GD" w:hAnsi="Maiandra GD"/>
                <w:b/>
                <w:sz w:val="40"/>
                <w:szCs w:val="36"/>
              </w:rPr>
              <w:t>Sow Grow and Farm</w:t>
            </w:r>
          </w:p>
        </w:tc>
        <w:tc>
          <w:tcPr>
            <w:tcW w:w="1497" w:type="pct"/>
            <w:gridSpan w:val="3"/>
            <w:shd w:val="clear" w:color="auto" w:fill="auto"/>
            <w:noWrap/>
            <w:vAlign w:val="center"/>
          </w:tcPr>
          <w:p w14:paraId="4AAD672F" w14:textId="77777777" w:rsidR="003631DC" w:rsidRDefault="003631DC" w:rsidP="00205894">
            <w:pPr>
              <w:spacing w:after="0" w:line="240" w:lineRule="auto"/>
              <w:jc w:val="center"/>
              <w:rPr>
                <w:rFonts w:ascii="Maiandra GD" w:hAnsi="Maiandra GD"/>
                <w:b/>
                <w:sz w:val="40"/>
                <w:szCs w:val="40"/>
              </w:rPr>
            </w:pPr>
            <w:r>
              <w:rPr>
                <w:rFonts w:ascii="Maiandra GD" w:hAnsi="Maiandra GD"/>
                <w:b/>
                <w:sz w:val="40"/>
                <w:szCs w:val="40"/>
              </w:rPr>
              <w:t>Summer</w:t>
            </w:r>
          </w:p>
          <w:p w14:paraId="795C44AC" w14:textId="41182F5B" w:rsidR="003631DC" w:rsidRPr="003631DC" w:rsidRDefault="001535C3" w:rsidP="00205894">
            <w:pPr>
              <w:spacing w:after="0" w:line="240" w:lineRule="auto"/>
              <w:jc w:val="center"/>
              <w:rPr>
                <w:rFonts w:ascii="Maiandra GD" w:hAnsi="Maiandra GD"/>
                <w:b/>
                <w:sz w:val="40"/>
                <w:szCs w:val="40"/>
              </w:rPr>
            </w:pPr>
            <w:r>
              <w:rPr>
                <w:rFonts w:ascii="Maiandra GD" w:hAnsi="Maiandra GD"/>
                <w:b/>
                <w:sz w:val="40"/>
                <w:szCs w:val="40"/>
              </w:rPr>
              <w:t>Ground-breaking</w:t>
            </w:r>
            <w:r w:rsidR="00B17101">
              <w:rPr>
                <w:rFonts w:ascii="Maiandra GD" w:hAnsi="Maiandra GD"/>
                <w:b/>
                <w:sz w:val="40"/>
                <w:szCs w:val="40"/>
              </w:rPr>
              <w:t xml:space="preserve"> Greeks</w:t>
            </w:r>
          </w:p>
        </w:tc>
      </w:tr>
      <w:tr w:rsidR="00C1370F" w:rsidRPr="000155A0" w14:paraId="6A5A6D53" w14:textId="77777777" w:rsidTr="00F33B85">
        <w:trPr>
          <w:trHeight w:val="538"/>
        </w:trPr>
        <w:tc>
          <w:tcPr>
            <w:tcW w:w="642" w:type="pct"/>
            <w:shd w:val="clear" w:color="000000" w:fill="B4C6E7"/>
            <w:noWrap/>
            <w:vAlign w:val="center"/>
          </w:tcPr>
          <w:p w14:paraId="10B37AAB" w14:textId="77777777" w:rsidR="00C1370F" w:rsidRPr="0035283F" w:rsidRDefault="00C1370F" w:rsidP="00C1370F">
            <w:pPr>
              <w:spacing w:after="0" w:line="240" w:lineRule="auto"/>
              <w:jc w:val="center"/>
              <w:rPr>
                <w:rFonts w:ascii="Maiandra GD" w:eastAsia="Times New Roman" w:hAnsi="Maiandra GD" w:cs="Calibri"/>
                <w:color w:val="000000"/>
                <w:sz w:val="28"/>
                <w:szCs w:val="28"/>
                <w:lang w:eastAsia="en-GB"/>
              </w:rPr>
            </w:pPr>
            <w:r w:rsidRPr="0035283F">
              <w:rPr>
                <w:rFonts w:ascii="Maiandra GD" w:eastAsia="Times New Roman" w:hAnsi="Maiandra GD" w:cs="Calibri"/>
                <w:color w:val="000000"/>
                <w:sz w:val="28"/>
                <w:szCs w:val="28"/>
                <w:lang w:eastAsia="en-GB"/>
              </w:rPr>
              <w:t>Local Heritage</w:t>
            </w:r>
          </w:p>
        </w:tc>
        <w:tc>
          <w:tcPr>
            <w:tcW w:w="600" w:type="pct"/>
            <w:gridSpan w:val="2"/>
            <w:shd w:val="clear" w:color="auto" w:fill="auto"/>
            <w:noWrap/>
          </w:tcPr>
          <w:p w14:paraId="50759A82" w14:textId="77777777" w:rsidR="00C1370F" w:rsidRPr="00B20993" w:rsidRDefault="00C1370F" w:rsidP="00C1370F">
            <w:pPr>
              <w:jc w:val="center"/>
              <w:rPr>
                <w:rFonts w:ascii="Maiandra GD" w:hAnsi="Maiandra GD"/>
              </w:rPr>
            </w:pPr>
          </w:p>
        </w:tc>
        <w:tc>
          <w:tcPr>
            <w:tcW w:w="739" w:type="pct"/>
            <w:gridSpan w:val="2"/>
            <w:shd w:val="clear" w:color="auto" w:fill="auto"/>
          </w:tcPr>
          <w:p w14:paraId="3AB7DA70" w14:textId="77777777" w:rsidR="00C1370F" w:rsidRDefault="00C1370F" w:rsidP="00C1370F">
            <w:pPr>
              <w:jc w:val="center"/>
              <w:rPr>
                <w:rFonts w:ascii="Maiandra GD" w:hAnsi="Maiandra GD"/>
                <w:sz w:val="32"/>
                <w:szCs w:val="32"/>
              </w:rPr>
            </w:pPr>
          </w:p>
          <w:p w14:paraId="4AB54365" w14:textId="02CE2D98" w:rsidR="00C1370F" w:rsidRPr="00B20993" w:rsidRDefault="00C1370F" w:rsidP="00C1370F">
            <w:pPr>
              <w:jc w:val="center"/>
              <w:rPr>
                <w:rFonts w:ascii="Maiandra GD" w:hAnsi="Maiandra GD"/>
              </w:rPr>
            </w:pPr>
            <w:r w:rsidRPr="00C1370F">
              <w:rPr>
                <w:rFonts w:ascii="Maiandra GD" w:hAnsi="Maiandra GD"/>
                <w:sz w:val="32"/>
                <w:szCs w:val="32"/>
              </w:rPr>
              <w:t>STEM Workshop</w:t>
            </w:r>
          </w:p>
        </w:tc>
        <w:tc>
          <w:tcPr>
            <w:tcW w:w="783" w:type="pct"/>
            <w:gridSpan w:val="2"/>
            <w:shd w:val="clear" w:color="auto" w:fill="auto"/>
            <w:noWrap/>
            <w:vAlign w:val="center"/>
          </w:tcPr>
          <w:p w14:paraId="26E74F30" w14:textId="4BFDB61A" w:rsidR="00C1370F" w:rsidRPr="00B20993" w:rsidRDefault="00C1370F" w:rsidP="00C1370F">
            <w:pPr>
              <w:jc w:val="center"/>
              <w:rPr>
                <w:rFonts w:ascii="Maiandra GD" w:hAnsi="Maiandra GD"/>
              </w:rPr>
            </w:pPr>
            <w:r w:rsidRPr="00E9157C">
              <w:rPr>
                <w:rFonts w:ascii="Maiandra GD" w:hAnsi="Maiandra GD"/>
                <w:sz w:val="32"/>
                <w:szCs w:val="32"/>
              </w:rPr>
              <w:t>Money Sense Workshop</w:t>
            </w:r>
          </w:p>
        </w:tc>
        <w:tc>
          <w:tcPr>
            <w:tcW w:w="739" w:type="pct"/>
            <w:gridSpan w:val="2"/>
            <w:shd w:val="clear" w:color="auto" w:fill="auto"/>
            <w:vAlign w:val="center"/>
          </w:tcPr>
          <w:p w14:paraId="5F3FD74A" w14:textId="77777777" w:rsidR="00C1370F" w:rsidRDefault="00C1370F" w:rsidP="00C1370F">
            <w:pPr>
              <w:shd w:val="clear" w:color="auto" w:fill="FFFFFF"/>
              <w:spacing w:before="100" w:beforeAutospacing="1" w:after="100" w:afterAutospacing="1" w:line="240" w:lineRule="auto"/>
              <w:rPr>
                <w:rFonts w:ascii="Maiandra GD" w:hAnsi="Maiandra GD"/>
                <w:bCs/>
                <w:sz w:val="32"/>
                <w:szCs w:val="28"/>
              </w:rPr>
            </w:pPr>
            <w:r>
              <w:rPr>
                <w:rFonts w:ascii="Maiandra GD" w:hAnsi="Maiandra GD"/>
                <w:bCs/>
                <w:sz w:val="32"/>
                <w:szCs w:val="28"/>
              </w:rPr>
              <w:t>World Number Day</w:t>
            </w:r>
          </w:p>
          <w:p w14:paraId="12D5A195" w14:textId="2F33158A" w:rsidR="00C1370F" w:rsidRPr="00B20993" w:rsidRDefault="00C1370F" w:rsidP="00C1370F">
            <w:pPr>
              <w:jc w:val="center"/>
              <w:rPr>
                <w:rFonts w:ascii="Maiandra GD" w:hAnsi="Maiandra GD"/>
              </w:rPr>
            </w:pPr>
            <w:r w:rsidRPr="00E9157C">
              <w:rPr>
                <w:rFonts w:ascii="Maiandra GD" w:hAnsi="Maiandra GD"/>
                <w:sz w:val="32"/>
                <w:szCs w:val="32"/>
              </w:rPr>
              <w:t>Maths Quiz Club</w:t>
            </w:r>
          </w:p>
        </w:tc>
        <w:tc>
          <w:tcPr>
            <w:tcW w:w="706" w:type="pct"/>
            <w:shd w:val="clear" w:color="auto" w:fill="auto"/>
            <w:noWrap/>
          </w:tcPr>
          <w:p w14:paraId="28A48D00" w14:textId="77777777" w:rsidR="00C1370F" w:rsidRPr="00E93AB8" w:rsidRDefault="00C1370F" w:rsidP="00C1370F">
            <w:pPr>
              <w:jc w:val="center"/>
              <w:rPr>
                <w:rFonts w:ascii="Maiandra GD" w:hAnsi="Maiandra GD"/>
              </w:rPr>
            </w:pPr>
          </w:p>
        </w:tc>
        <w:tc>
          <w:tcPr>
            <w:tcW w:w="791" w:type="pct"/>
            <w:gridSpan w:val="2"/>
            <w:shd w:val="clear" w:color="auto" w:fill="auto"/>
          </w:tcPr>
          <w:p w14:paraId="4BC1F17F" w14:textId="77777777" w:rsidR="00C1370F" w:rsidRDefault="00C1370F" w:rsidP="00C1370F">
            <w:pPr>
              <w:jc w:val="center"/>
              <w:rPr>
                <w:rFonts w:ascii="Maiandra GD" w:hAnsi="Maiandra GD"/>
              </w:rPr>
            </w:pPr>
          </w:p>
        </w:tc>
      </w:tr>
      <w:tr w:rsidR="00C1370F" w:rsidRPr="000155A0" w14:paraId="64C8104D" w14:textId="77777777" w:rsidTr="00F33B85">
        <w:trPr>
          <w:cantSplit/>
          <w:trHeight w:val="1134"/>
        </w:trPr>
        <w:tc>
          <w:tcPr>
            <w:tcW w:w="642" w:type="pct"/>
            <w:shd w:val="clear" w:color="000000" w:fill="B4C6E7"/>
            <w:noWrap/>
            <w:textDirection w:val="btLr"/>
            <w:vAlign w:val="center"/>
          </w:tcPr>
          <w:p w14:paraId="2A210157" w14:textId="6E6B7F32" w:rsidR="00C1370F" w:rsidRPr="00A856B5" w:rsidRDefault="00C1370F" w:rsidP="00D01C9A">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Y5</w:t>
            </w:r>
            <w:r w:rsidR="00D01C9A">
              <w:rPr>
                <w:rFonts w:ascii="Maiandra GD" w:eastAsia="Times New Roman" w:hAnsi="Maiandra GD" w:cs="Calibri"/>
                <w:color w:val="000000"/>
                <w:sz w:val="48"/>
                <w:szCs w:val="16"/>
                <w:lang w:eastAsia="en-GB"/>
              </w:rPr>
              <w:t xml:space="preserve"> Number</w:t>
            </w:r>
          </w:p>
        </w:tc>
        <w:tc>
          <w:tcPr>
            <w:tcW w:w="600" w:type="pct"/>
            <w:gridSpan w:val="2"/>
            <w:shd w:val="clear" w:color="auto" w:fill="auto"/>
            <w:noWrap/>
            <w:vAlign w:val="center"/>
          </w:tcPr>
          <w:p w14:paraId="2ADFDA8B" w14:textId="77777777" w:rsidR="00C1370F" w:rsidRPr="007D056F" w:rsidRDefault="00C1370F" w:rsidP="00C1370F">
            <w:pPr>
              <w:spacing w:after="0" w:line="240" w:lineRule="auto"/>
              <w:rPr>
                <w:rFonts w:ascii="Maiandra GD" w:eastAsia="Times New Roman" w:hAnsi="Maiandra GD" w:cs="Calibri"/>
                <w:bCs/>
                <w:color w:val="000000"/>
                <w:sz w:val="20"/>
                <w:szCs w:val="20"/>
                <w:lang w:eastAsia="en-GB"/>
              </w:rPr>
            </w:pPr>
          </w:p>
          <w:p w14:paraId="07A20EA7"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280F74EE" w14:textId="21A0E175" w:rsidR="00D01C9A" w:rsidRPr="007D056F" w:rsidRDefault="003940B4" w:rsidP="00C1370F">
            <w:pPr>
              <w:spacing w:after="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 xml:space="preserve">Place Value- </w:t>
            </w:r>
            <w:r w:rsidR="00D01C9A" w:rsidRPr="007D056F">
              <w:rPr>
                <w:rFonts w:ascii="Maiandra GD" w:hAnsi="Maiandra GD"/>
                <w:color w:val="303030"/>
                <w:sz w:val="20"/>
                <w:szCs w:val="20"/>
                <w:shd w:val="clear" w:color="auto" w:fill="FFFFFF"/>
              </w:rPr>
              <w:t>Count forwards or backwards in steps of powers of 10 for any given number up to 1 000 000.</w:t>
            </w:r>
          </w:p>
          <w:p w14:paraId="1EA73372" w14:textId="0F6D4DCC"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6F4E3E9F" w14:textId="58DF912B" w:rsidR="00D01C9A" w:rsidRPr="007D056F" w:rsidRDefault="003940B4" w:rsidP="00C1370F">
            <w:pPr>
              <w:spacing w:after="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 xml:space="preserve">Place Value - </w:t>
            </w:r>
            <w:r w:rsidR="00D01C9A" w:rsidRPr="007D056F">
              <w:rPr>
                <w:rFonts w:ascii="Maiandra GD" w:hAnsi="Maiandra GD"/>
                <w:color w:val="303030"/>
                <w:sz w:val="20"/>
                <w:szCs w:val="20"/>
                <w:shd w:val="clear" w:color="auto" w:fill="FFFFFF"/>
              </w:rPr>
              <w:t>Read, write, order, compare and round numbers to at least 1 000 000 and determine the value of each digit.</w:t>
            </w:r>
          </w:p>
          <w:p w14:paraId="1BED4DA3" w14:textId="79C833C3" w:rsidR="003940B4" w:rsidRPr="007D056F" w:rsidRDefault="003940B4" w:rsidP="00C1370F">
            <w:pPr>
              <w:spacing w:after="0" w:line="240" w:lineRule="auto"/>
              <w:rPr>
                <w:rFonts w:ascii="Maiandra GD" w:eastAsia="Times New Roman" w:hAnsi="Maiandra GD" w:cs="Calibri"/>
                <w:bCs/>
                <w:color w:val="000000"/>
                <w:sz w:val="20"/>
                <w:szCs w:val="20"/>
                <w:lang w:eastAsia="en-GB"/>
              </w:rPr>
            </w:pPr>
          </w:p>
          <w:p w14:paraId="1076BFF8" w14:textId="231E20BF" w:rsidR="003940B4" w:rsidRPr="007D056F" w:rsidRDefault="003940B4" w:rsidP="00C1370F">
            <w:pPr>
              <w:spacing w:after="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Interpret negative numbers in context, count forwards and backwards with positive and negative whole numbers, including through zero.</w:t>
            </w:r>
          </w:p>
          <w:p w14:paraId="4B1DE413" w14:textId="54C38072" w:rsidR="003940B4" w:rsidRPr="007D056F" w:rsidRDefault="003940B4" w:rsidP="00C1370F">
            <w:pPr>
              <w:spacing w:after="0" w:line="240" w:lineRule="auto"/>
              <w:rPr>
                <w:rFonts w:ascii="Maiandra GD" w:eastAsia="Times New Roman" w:hAnsi="Maiandra GD" w:cs="Calibri"/>
                <w:bCs/>
                <w:color w:val="000000"/>
                <w:sz w:val="20"/>
                <w:szCs w:val="20"/>
                <w:lang w:eastAsia="en-GB"/>
              </w:rPr>
            </w:pPr>
          </w:p>
          <w:p w14:paraId="6B23838E" w14:textId="5AB16D8C" w:rsidR="003940B4" w:rsidRPr="007D056F" w:rsidRDefault="003940B4" w:rsidP="00C1370F">
            <w:pPr>
              <w:spacing w:after="0" w:line="240" w:lineRule="auto"/>
              <w:rPr>
                <w:rFonts w:ascii="Maiandra GD" w:eastAsia="Times New Roman" w:hAnsi="Maiandra GD" w:cs="Calibri"/>
                <w:bCs/>
                <w:color w:val="000000"/>
                <w:sz w:val="20"/>
                <w:szCs w:val="20"/>
                <w:lang w:eastAsia="en-GB"/>
              </w:rPr>
            </w:pPr>
            <w:r w:rsidRPr="007D056F">
              <w:rPr>
                <w:rFonts w:ascii="Maiandra GD" w:hAnsi="Maiandra GD"/>
                <w:color w:val="303030"/>
                <w:sz w:val="20"/>
                <w:szCs w:val="20"/>
                <w:shd w:val="clear" w:color="auto" w:fill="FFFFFF"/>
              </w:rPr>
              <w:t>Read Roman numerals to 1000 (M) and recognise years written in Roman numerals.</w:t>
            </w:r>
          </w:p>
          <w:p w14:paraId="1786AA1D" w14:textId="55DB0C69"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4F780DDB" w14:textId="0DE90DF0" w:rsidR="003940B4" w:rsidRPr="007D056F" w:rsidRDefault="003940B4" w:rsidP="00C1370F">
            <w:pPr>
              <w:spacing w:after="0" w:line="240" w:lineRule="auto"/>
              <w:rPr>
                <w:rFonts w:ascii="Maiandra GD" w:eastAsia="Times New Roman" w:hAnsi="Maiandra GD" w:cs="Calibri"/>
                <w:bCs/>
                <w:color w:val="000000"/>
                <w:sz w:val="20"/>
                <w:szCs w:val="20"/>
                <w:lang w:eastAsia="en-GB"/>
              </w:rPr>
            </w:pPr>
            <w:r w:rsidRPr="007D056F">
              <w:rPr>
                <w:rFonts w:ascii="Maiandra GD" w:eastAsia="Times New Roman" w:hAnsi="Maiandra GD" w:cs="Calibri"/>
                <w:bCs/>
                <w:color w:val="000000"/>
                <w:sz w:val="20"/>
                <w:szCs w:val="20"/>
                <w:lang w:eastAsia="en-GB"/>
              </w:rPr>
              <w:t xml:space="preserve">Addition and Subtraction - </w:t>
            </w:r>
            <w:r w:rsidRPr="007D056F">
              <w:rPr>
                <w:rFonts w:ascii="Maiandra GD" w:hAnsi="Maiandra GD"/>
                <w:color w:val="303030"/>
                <w:sz w:val="20"/>
                <w:szCs w:val="20"/>
                <w:shd w:val="clear" w:color="auto" w:fill="FFFFFF"/>
              </w:rPr>
              <w:t xml:space="preserve">Add and subtract whole numbers with more than 4 digits, including </w:t>
            </w:r>
            <w:r w:rsidRPr="007D056F">
              <w:rPr>
                <w:rFonts w:ascii="Maiandra GD" w:hAnsi="Maiandra GD"/>
                <w:color w:val="303030"/>
                <w:sz w:val="20"/>
                <w:szCs w:val="20"/>
                <w:shd w:val="clear" w:color="auto" w:fill="FFFFFF"/>
              </w:rPr>
              <w:lastRenderedPageBreak/>
              <w:t>using formal written methods (columnar addition and subtraction).</w:t>
            </w:r>
          </w:p>
          <w:p w14:paraId="345502F7"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3B8E3EF8"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6FC6F891"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4F3D2791" w14:textId="5B12800A"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tc>
        <w:tc>
          <w:tcPr>
            <w:tcW w:w="739" w:type="pct"/>
            <w:gridSpan w:val="2"/>
            <w:shd w:val="clear" w:color="auto" w:fill="auto"/>
            <w:vAlign w:val="center"/>
          </w:tcPr>
          <w:p w14:paraId="78C1EC0A" w14:textId="77777777" w:rsidR="00C1370F" w:rsidRPr="007D056F" w:rsidRDefault="003940B4" w:rsidP="00C1370F">
            <w:pPr>
              <w:spacing w:after="0" w:line="240" w:lineRule="auto"/>
              <w:rPr>
                <w:rFonts w:ascii="Maiandra GD" w:hAnsi="Maiandra GD"/>
                <w:color w:val="303030"/>
                <w:sz w:val="20"/>
                <w:szCs w:val="20"/>
                <w:shd w:val="clear" w:color="auto" w:fill="FFFFFF"/>
              </w:rPr>
            </w:pPr>
            <w:r w:rsidRPr="007D056F">
              <w:rPr>
                <w:rFonts w:ascii="Maiandra GD" w:eastAsia="Times New Roman" w:hAnsi="Maiandra GD" w:cs="Calibri"/>
                <w:bCs/>
                <w:color w:val="000000"/>
                <w:sz w:val="20"/>
                <w:szCs w:val="20"/>
                <w:lang w:eastAsia="en-GB"/>
              </w:rPr>
              <w:lastRenderedPageBreak/>
              <w:t xml:space="preserve">Multiplication and Division - </w:t>
            </w:r>
            <w:r w:rsidRPr="007D056F">
              <w:rPr>
                <w:rFonts w:ascii="Maiandra GD" w:hAnsi="Maiandra GD"/>
                <w:color w:val="303030"/>
                <w:sz w:val="20"/>
                <w:szCs w:val="20"/>
                <w:shd w:val="clear" w:color="auto" w:fill="FFFFFF"/>
              </w:rPr>
              <w:t>Multiply and divide whole numbers and those involving decimals by 10, 100 and 1000.</w:t>
            </w:r>
          </w:p>
          <w:p w14:paraId="248A40C5" w14:textId="77777777" w:rsidR="003940B4" w:rsidRPr="007D056F" w:rsidRDefault="003940B4" w:rsidP="00C1370F">
            <w:pPr>
              <w:spacing w:after="0" w:line="240" w:lineRule="auto"/>
              <w:rPr>
                <w:rFonts w:ascii="Maiandra GD" w:hAnsi="Maiandra GD"/>
                <w:color w:val="303030"/>
                <w:sz w:val="20"/>
                <w:szCs w:val="20"/>
                <w:shd w:val="clear" w:color="auto" w:fill="FFFFFF"/>
              </w:rPr>
            </w:pPr>
          </w:p>
          <w:p w14:paraId="5ACBC9D1" w14:textId="77777777" w:rsidR="003940B4" w:rsidRPr="007D056F" w:rsidRDefault="003940B4" w:rsidP="00C1370F">
            <w:pPr>
              <w:spacing w:after="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Identify multiples and factors, including finding all factor pairs of a number, and common factors of two numbers.</w:t>
            </w:r>
          </w:p>
          <w:p w14:paraId="40A99696" w14:textId="77777777" w:rsidR="003940B4" w:rsidRPr="007D056F" w:rsidRDefault="003940B4" w:rsidP="00C1370F">
            <w:pPr>
              <w:spacing w:after="0" w:line="240" w:lineRule="auto"/>
              <w:rPr>
                <w:rFonts w:ascii="Maiandra GD" w:hAnsi="Maiandra GD"/>
                <w:color w:val="303030"/>
                <w:sz w:val="20"/>
                <w:szCs w:val="20"/>
                <w:shd w:val="clear" w:color="auto" w:fill="FFFFFF"/>
              </w:rPr>
            </w:pPr>
          </w:p>
          <w:p w14:paraId="5F12083C" w14:textId="77777777" w:rsidR="003940B4" w:rsidRPr="007D056F" w:rsidRDefault="003940B4" w:rsidP="00C1370F">
            <w:pPr>
              <w:spacing w:after="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Know and use the vocabulary of prime numbers, prime factors and composite (non-prime) number.</w:t>
            </w:r>
          </w:p>
          <w:p w14:paraId="1EAC8F44" w14:textId="77777777" w:rsidR="003940B4" w:rsidRPr="007D056F" w:rsidRDefault="003940B4" w:rsidP="00C1370F">
            <w:pPr>
              <w:spacing w:after="0" w:line="240" w:lineRule="auto"/>
              <w:rPr>
                <w:rFonts w:ascii="Maiandra GD" w:hAnsi="Maiandra GD"/>
                <w:color w:val="303030"/>
                <w:sz w:val="20"/>
                <w:szCs w:val="20"/>
                <w:shd w:val="clear" w:color="auto" w:fill="FFFFFF"/>
              </w:rPr>
            </w:pPr>
          </w:p>
          <w:p w14:paraId="7823D205" w14:textId="47EAE109" w:rsidR="003940B4" w:rsidRPr="007D056F" w:rsidRDefault="003940B4" w:rsidP="00C1370F">
            <w:pPr>
              <w:spacing w:after="0" w:line="240" w:lineRule="auto"/>
              <w:rPr>
                <w:rFonts w:ascii="Maiandra GD" w:eastAsia="Times New Roman" w:hAnsi="Maiandra GD" w:cs="Calibri"/>
                <w:bCs/>
                <w:color w:val="000000"/>
                <w:sz w:val="20"/>
                <w:szCs w:val="20"/>
                <w:lang w:eastAsia="en-GB"/>
              </w:rPr>
            </w:pPr>
            <w:r w:rsidRPr="007D056F">
              <w:rPr>
                <w:rFonts w:ascii="Maiandra GD" w:hAnsi="Maiandra GD"/>
                <w:color w:val="303030"/>
                <w:sz w:val="20"/>
                <w:szCs w:val="20"/>
                <w:shd w:val="clear" w:color="auto" w:fill="FFFFFF"/>
              </w:rPr>
              <w:t>Recognise and use square numbers and cube numbers, and the notation for squared (2) and cubed (3).</w:t>
            </w:r>
          </w:p>
        </w:tc>
        <w:tc>
          <w:tcPr>
            <w:tcW w:w="783" w:type="pct"/>
            <w:gridSpan w:val="2"/>
            <w:shd w:val="clear" w:color="auto" w:fill="auto"/>
            <w:noWrap/>
            <w:vAlign w:val="center"/>
          </w:tcPr>
          <w:p w14:paraId="347B0ECB" w14:textId="77777777" w:rsidR="00C1370F" w:rsidRPr="007D056F" w:rsidRDefault="001D09B9" w:rsidP="00C1370F">
            <w:pPr>
              <w:shd w:val="clear" w:color="auto" w:fill="FFFFFF"/>
              <w:spacing w:before="100" w:beforeAutospacing="1" w:after="100" w:afterAutospacing="1" w:line="240" w:lineRule="auto"/>
              <w:jc w:val="center"/>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Multiplication - Multiply numbers up to 4 digits by a one- or two-digit number using a formal written method, including long multiplication for two-digit numbers.</w:t>
            </w:r>
          </w:p>
          <w:p w14:paraId="63A07719" w14:textId="77777777" w:rsidR="001D09B9" w:rsidRPr="007D056F" w:rsidRDefault="001D09B9" w:rsidP="00C1370F">
            <w:pPr>
              <w:shd w:val="clear" w:color="auto" w:fill="FFFFFF"/>
              <w:spacing w:before="100" w:beforeAutospacing="1" w:after="100" w:afterAutospacing="1" w:line="240" w:lineRule="auto"/>
              <w:jc w:val="center"/>
              <w:rPr>
                <w:rFonts w:ascii="Maiandra GD" w:hAnsi="Maiandra GD"/>
                <w:color w:val="303030"/>
                <w:sz w:val="20"/>
                <w:szCs w:val="20"/>
                <w:shd w:val="clear" w:color="auto" w:fill="FFFFFF"/>
              </w:rPr>
            </w:pPr>
          </w:p>
          <w:p w14:paraId="095B0D8D" w14:textId="77777777" w:rsidR="001D09B9" w:rsidRPr="007D056F" w:rsidRDefault="001D09B9" w:rsidP="00C1370F">
            <w:pPr>
              <w:shd w:val="clear" w:color="auto" w:fill="FFFFFF"/>
              <w:spacing w:before="100" w:beforeAutospacing="1" w:after="100" w:afterAutospacing="1" w:line="240" w:lineRule="auto"/>
              <w:jc w:val="center"/>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Division - Divide numbers up to 4 digits by a one-digit number using the formal written method of short division and interpret remainders appropriately for the context.</w:t>
            </w:r>
          </w:p>
          <w:p w14:paraId="421685A5" w14:textId="77777777" w:rsidR="001D09B9" w:rsidRPr="007D056F" w:rsidRDefault="001D09B9" w:rsidP="00C1370F">
            <w:pPr>
              <w:shd w:val="clear" w:color="auto" w:fill="FFFFFF"/>
              <w:spacing w:before="100" w:beforeAutospacing="1" w:after="100" w:afterAutospacing="1" w:line="240" w:lineRule="auto"/>
              <w:jc w:val="center"/>
              <w:rPr>
                <w:rFonts w:ascii="Maiandra GD" w:hAnsi="Maiandra GD"/>
                <w:color w:val="303030"/>
                <w:sz w:val="20"/>
                <w:szCs w:val="20"/>
                <w:shd w:val="clear" w:color="auto" w:fill="FFFFFF"/>
              </w:rPr>
            </w:pPr>
          </w:p>
          <w:p w14:paraId="26A31FA8" w14:textId="0FB11766" w:rsidR="001D09B9" w:rsidRPr="007D056F" w:rsidRDefault="001D09B9" w:rsidP="001D09B9">
            <w:pPr>
              <w:shd w:val="clear" w:color="auto" w:fill="FFFFFF"/>
              <w:spacing w:before="100" w:beforeAutospacing="1" w:after="100" w:afterAutospacing="1" w:line="240" w:lineRule="auto"/>
              <w:jc w:val="center"/>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 xml:space="preserve">Fractions </w:t>
            </w:r>
            <w:proofErr w:type="gramStart"/>
            <w:r w:rsidRPr="007D056F">
              <w:rPr>
                <w:rFonts w:ascii="Maiandra GD" w:hAnsi="Maiandra GD"/>
                <w:color w:val="303030"/>
                <w:sz w:val="20"/>
                <w:szCs w:val="20"/>
                <w:shd w:val="clear" w:color="auto" w:fill="FFFFFF"/>
              </w:rPr>
              <w:t>-  Identify</w:t>
            </w:r>
            <w:proofErr w:type="gramEnd"/>
            <w:r w:rsidRPr="007D056F">
              <w:rPr>
                <w:rFonts w:ascii="Maiandra GD" w:hAnsi="Maiandra GD"/>
                <w:color w:val="303030"/>
                <w:sz w:val="20"/>
                <w:szCs w:val="20"/>
                <w:shd w:val="clear" w:color="auto" w:fill="FFFFFF"/>
              </w:rPr>
              <w:t>, name and write equivalent fractions of a given fraction, represented visually, including tenths and hundredths.</w:t>
            </w:r>
          </w:p>
          <w:p w14:paraId="5207DB66" w14:textId="23305171" w:rsidR="001D09B9" w:rsidRPr="007D056F" w:rsidRDefault="001D09B9" w:rsidP="001D09B9">
            <w:pPr>
              <w:shd w:val="clear" w:color="auto" w:fill="FFFFFF"/>
              <w:spacing w:before="100" w:beforeAutospacing="1" w:after="100" w:afterAutospacing="1" w:line="240" w:lineRule="auto"/>
              <w:jc w:val="center"/>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Fractions - Recognise mixed numbers and improper fractions and convert from one form to the other and write mathematical statements &gt; 1 as a mixed number (for example, 2/5 + 4/5 = 6/5 = 1 1/5).</w:t>
            </w:r>
          </w:p>
          <w:p w14:paraId="113CFCAF" w14:textId="781FC345" w:rsidR="001D09B9" w:rsidRPr="007D056F" w:rsidRDefault="001D09B9" w:rsidP="00C1370F">
            <w:pPr>
              <w:shd w:val="clear" w:color="auto" w:fill="FFFFFF"/>
              <w:spacing w:before="100" w:beforeAutospacing="1" w:after="100" w:afterAutospacing="1" w:line="240" w:lineRule="auto"/>
              <w:jc w:val="center"/>
              <w:rPr>
                <w:rFonts w:ascii="Maiandra GD" w:hAnsi="Maiandra GD"/>
                <w:sz w:val="20"/>
                <w:szCs w:val="20"/>
              </w:rPr>
            </w:pPr>
            <w:r w:rsidRPr="007D056F">
              <w:rPr>
                <w:rFonts w:ascii="Maiandra GD" w:hAnsi="Maiandra GD"/>
                <w:color w:val="303030"/>
                <w:sz w:val="20"/>
                <w:szCs w:val="20"/>
                <w:shd w:val="clear" w:color="auto" w:fill="FFFFFF"/>
              </w:rPr>
              <w:t xml:space="preserve">Fractions - Compare and order fractions whose </w:t>
            </w:r>
            <w:r w:rsidRPr="007D056F">
              <w:rPr>
                <w:rFonts w:ascii="Maiandra GD" w:hAnsi="Maiandra GD"/>
                <w:color w:val="303030"/>
                <w:sz w:val="20"/>
                <w:szCs w:val="20"/>
                <w:shd w:val="clear" w:color="auto" w:fill="FFFFFF"/>
              </w:rPr>
              <w:lastRenderedPageBreak/>
              <w:t>denominators are all multiples of the same number.</w:t>
            </w:r>
          </w:p>
        </w:tc>
        <w:tc>
          <w:tcPr>
            <w:tcW w:w="739" w:type="pct"/>
            <w:gridSpan w:val="2"/>
            <w:shd w:val="clear" w:color="auto" w:fill="auto"/>
            <w:vAlign w:val="center"/>
          </w:tcPr>
          <w:p w14:paraId="2CC46B03" w14:textId="77777777" w:rsidR="00C1370F" w:rsidRPr="007D056F" w:rsidRDefault="001D09B9" w:rsidP="00C1370F">
            <w:pPr>
              <w:shd w:val="clear" w:color="auto" w:fill="FFFFFF"/>
              <w:spacing w:before="100" w:beforeAutospacing="1" w:after="100" w:afterAutospacing="1" w:line="240" w:lineRule="auto"/>
              <w:rPr>
                <w:rFonts w:ascii="Maiandra GD" w:hAnsi="Maiandra GD"/>
                <w:color w:val="303030"/>
                <w:sz w:val="20"/>
                <w:szCs w:val="20"/>
                <w:shd w:val="clear" w:color="auto" w:fill="FFFFFF"/>
              </w:rPr>
            </w:pPr>
            <w:r w:rsidRPr="007D056F">
              <w:rPr>
                <w:rFonts w:ascii="Maiandra GD" w:hAnsi="Maiandra GD"/>
                <w:sz w:val="20"/>
                <w:szCs w:val="20"/>
              </w:rPr>
              <w:lastRenderedPageBreak/>
              <w:t xml:space="preserve">Fractions - </w:t>
            </w:r>
            <w:r w:rsidRPr="007D056F">
              <w:rPr>
                <w:rFonts w:ascii="Maiandra GD" w:hAnsi="Maiandra GD"/>
                <w:color w:val="303030"/>
                <w:sz w:val="20"/>
                <w:szCs w:val="20"/>
                <w:shd w:val="clear" w:color="auto" w:fill="FFFFFF"/>
              </w:rPr>
              <w:t>Add and subtract fractions with the same denominator and denominators that are multiples of the same number.</w:t>
            </w:r>
          </w:p>
          <w:p w14:paraId="601F90F4" w14:textId="77777777" w:rsidR="001D09B9" w:rsidRPr="007D056F" w:rsidRDefault="001D09B9" w:rsidP="001D09B9">
            <w:pPr>
              <w:shd w:val="clear" w:color="auto" w:fill="FFFFFF"/>
              <w:spacing w:before="100" w:beforeAutospacing="1" w:after="100" w:afterAutospacing="1" w:line="240" w:lineRule="auto"/>
              <w:rPr>
                <w:rFonts w:ascii="Maiandra GD" w:eastAsia="Times New Roman" w:hAnsi="Maiandra GD" w:cs="Times New Roman"/>
                <w:color w:val="303030"/>
                <w:sz w:val="20"/>
                <w:szCs w:val="20"/>
                <w:lang w:eastAsia="en-GB"/>
              </w:rPr>
            </w:pPr>
            <w:r w:rsidRPr="007D056F">
              <w:rPr>
                <w:rFonts w:ascii="Maiandra GD" w:hAnsi="Maiandra GD"/>
                <w:sz w:val="20"/>
                <w:szCs w:val="20"/>
              </w:rPr>
              <w:t xml:space="preserve">Fractions - </w:t>
            </w:r>
            <w:r w:rsidRPr="007D056F">
              <w:rPr>
                <w:rFonts w:ascii="Maiandra GD" w:eastAsia="Times New Roman" w:hAnsi="Maiandra GD" w:cs="Times New Roman"/>
                <w:color w:val="303030"/>
                <w:sz w:val="20"/>
                <w:szCs w:val="20"/>
                <w:lang w:eastAsia="en-GB"/>
              </w:rPr>
              <w:t>Multiply proper fractions and mixed numbers by whole numbers, supported by materials and diagrams.</w:t>
            </w:r>
          </w:p>
          <w:p w14:paraId="4EDF0A62" w14:textId="64BD3CC1" w:rsidR="001D09B9" w:rsidRPr="007D056F" w:rsidRDefault="001D09B9" w:rsidP="001D09B9">
            <w:pPr>
              <w:shd w:val="clear" w:color="auto" w:fill="FFFFFF"/>
              <w:spacing w:beforeAutospacing="1" w:after="0" w:afterAutospacing="1"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Fractions - Solve problems which require knowing percentage and decimal equivalents of 1/2, 1/4, 1/5, 2/5, 4/5 and those fractions with a denominator of a multiple of 10 or 25.</w:t>
            </w:r>
          </w:p>
          <w:p w14:paraId="292AEE08" w14:textId="77777777" w:rsidR="001D09B9" w:rsidRPr="007D056F" w:rsidRDefault="0090775F" w:rsidP="001D09B9">
            <w:pPr>
              <w:shd w:val="clear" w:color="auto" w:fill="FFFFFF"/>
              <w:spacing w:beforeAutospacing="1" w:after="0" w:afterAutospacing="1"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 xml:space="preserve">Decimals - </w:t>
            </w:r>
            <w:r w:rsidR="001D09B9" w:rsidRPr="007D056F">
              <w:rPr>
                <w:rFonts w:ascii="Maiandra GD" w:hAnsi="Maiandra GD"/>
                <w:color w:val="303030"/>
                <w:sz w:val="20"/>
                <w:szCs w:val="20"/>
                <w:shd w:val="clear" w:color="auto" w:fill="FFFFFF"/>
              </w:rPr>
              <w:t>Read, write, order and compare numbers with up to three decimal places.</w:t>
            </w:r>
          </w:p>
          <w:p w14:paraId="19462448" w14:textId="77777777" w:rsidR="0090775F" w:rsidRPr="007D056F" w:rsidRDefault="0090775F" w:rsidP="001D09B9">
            <w:pPr>
              <w:shd w:val="clear" w:color="auto" w:fill="FFFFFF"/>
              <w:spacing w:beforeAutospacing="1" w:after="0" w:afterAutospacing="1" w:line="240" w:lineRule="auto"/>
              <w:rPr>
                <w:rFonts w:ascii="Maiandra GD" w:hAnsi="Maiandra GD"/>
                <w:sz w:val="20"/>
                <w:szCs w:val="20"/>
              </w:rPr>
            </w:pPr>
          </w:p>
          <w:p w14:paraId="7CF55BD4" w14:textId="05C99CC5" w:rsidR="0090775F" w:rsidRPr="007D056F" w:rsidRDefault="0090775F" w:rsidP="001D09B9">
            <w:pPr>
              <w:shd w:val="clear" w:color="auto" w:fill="FFFFFF"/>
              <w:spacing w:beforeAutospacing="1" w:after="0" w:afterAutospacing="1" w:line="240" w:lineRule="auto"/>
              <w:rPr>
                <w:rFonts w:ascii="Maiandra GD" w:hAnsi="Maiandra GD"/>
                <w:color w:val="303030"/>
                <w:sz w:val="20"/>
                <w:szCs w:val="20"/>
                <w:shd w:val="clear" w:color="auto" w:fill="FFFFFF"/>
              </w:rPr>
            </w:pPr>
            <w:r w:rsidRPr="007D056F">
              <w:rPr>
                <w:rFonts w:ascii="Maiandra GD" w:hAnsi="Maiandra GD"/>
                <w:sz w:val="20"/>
                <w:szCs w:val="20"/>
              </w:rPr>
              <w:t xml:space="preserve">Decimals - </w:t>
            </w:r>
            <w:r w:rsidRPr="007D056F">
              <w:rPr>
                <w:rFonts w:ascii="Maiandra GD" w:hAnsi="Maiandra GD"/>
                <w:color w:val="303030"/>
                <w:sz w:val="20"/>
                <w:szCs w:val="20"/>
                <w:shd w:val="clear" w:color="auto" w:fill="FFFFFF"/>
              </w:rPr>
              <w:t>Read and write decimal numbers as fractions (for example, 0.71 = 71/100).</w:t>
            </w:r>
          </w:p>
          <w:p w14:paraId="6468FCA2" w14:textId="77777777" w:rsidR="0090775F" w:rsidRPr="007D056F" w:rsidRDefault="0090775F" w:rsidP="001D09B9">
            <w:pPr>
              <w:shd w:val="clear" w:color="auto" w:fill="FFFFFF"/>
              <w:spacing w:beforeAutospacing="1" w:after="0" w:afterAutospacing="1" w:line="240" w:lineRule="auto"/>
              <w:rPr>
                <w:rFonts w:ascii="Maiandra GD" w:hAnsi="Maiandra GD"/>
                <w:color w:val="303030"/>
                <w:sz w:val="20"/>
                <w:szCs w:val="20"/>
                <w:shd w:val="clear" w:color="auto" w:fill="FFFFFF"/>
              </w:rPr>
            </w:pPr>
            <w:r w:rsidRPr="007D056F">
              <w:rPr>
                <w:rFonts w:ascii="Maiandra GD" w:hAnsi="Maiandra GD"/>
                <w:sz w:val="20"/>
                <w:szCs w:val="20"/>
              </w:rPr>
              <w:t xml:space="preserve">Decimals - </w:t>
            </w:r>
            <w:r w:rsidRPr="007D056F">
              <w:rPr>
                <w:rFonts w:ascii="Maiandra GD" w:hAnsi="Maiandra GD"/>
                <w:color w:val="303030"/>
                <w:sz w:val="20"/>
                <w:szCs w:val="20"/>
                <w:shd w:val="clear" w:color="auto" w:fill="FFFFFF"/>
              </w:rPr>
              <w:t xml:space="preserve">Round decimals with two decimal places to the nearest whole number </w:t>
            </w:r>
            <w:r w:rsidRPr="007D056F">
              <w:rPr>
                <w:rFonts w:ascii="Maiandra GD" w:hAnsi="Maiandra GD"/>
                <w:color w:val="303030"/>
                <w:sz w:val="20"/>
                <w:szCs w:val="20"/>
                <w:shd w:val="clear" w:color="auto" w:fill="FFFFFF"/>
              </w:rPr>
              <w:lastRenderedPageBreak/>
              <w:t>and to one decimal place.</w:t>
            </w:r>
          </w:p>
          <w:p w14:paraId="6BB68A95" w14:textId="35F15153" w:rsidR="0090775F" w:rsidRPr="007D056F" w:rsidRDefault="0090775F" w:rsidP="001D09B9">
            <w:pPr>
              <w:shd w:val="clear" w:color="auto" w:fill="FFFFFF"/>
              <w:spacing w:beforeAutospacing="1" w:after="0" w:afterAutospacing="1" w:line="240" w:lineRule="auto"/>
              <w:rPr>
                <w:rFonts w:ascii="Maiandra GD" w:hAnsi="Maiandra GD"/>
                <w:sz w:val="20"/>
                <w:szCs w:val="20"/>
              </w:rPr>
            </w:pPr>
            <w:r w:rsidRPr="007D056F">
              <w:rPr>
                <w:rFonts w:ascii="Maiandra GD" w:hAnsi="Maiandra GD"/>
                <w:sz w:val="20"/>
                <w:szCs w:val="20"/>
              </w:rPr>
              <w:t xml:space="preserve">Percentages - </w:t>
            </w:r>
            <w:r w:rsidRPr="007D056F">
              <w:rPr>
                <w:rFonts w:ascii="Maiandra GD" w:hAnsi="Maiandra GD"/>
                <w:color w:val="303030"/>
                <w:sz w:val="20"/>
                <w:szCs w:val="20"/>
                <w:shd w:val="clear" w:color="auto" w:fill="FFFFFF"/>
              </w:rPr>
              <w:t>Recognise the per cent symbol (%) and understand that per cent relates to ‘number of parts per hundred’, and write percentages as a fraction with denominator 100, and as a decimal.</w:t>
            </w:r>
          </w:p>
        </w:tc>
        <w:tc>
          <w:tcPr>
            <w:tcW w:w="706" w:type="pct"/>
            <w:shd w:val="clear" w:color="auto" w:fill="auto"/>
            <w:noWrap/>
            <w:vAlign w:val="center"/>
          </w:tcPr>
          <w:p w14:paraId="54EF5B22" w14:textId="514DC70E" w:rsidR="00C1370F" w:rsidRPr="007D056F" w:rsidRDefault="0090775F" w:rsidP="00C1370F">
            <w:pPr>
              <w:spacing w:before="240" w:line="240" w:lineRule="auto"/>
              <w:rPr>
                <w:rFonts w:ascii="Maiandra GD" w:hAnsi="Maiandra GD"/>
                <w:sz w:val="20"/>
                <w:szCs w:val="20"/>
              </w:rPr>
            </w:pPr>
            <w:r w:rsidRPr="007D056F">
              <w:rPr>
                <w:rFonts w:ascii="Maiandra GD" w:hAnsi="Maiandra GD"/>
                <w:sz w:val="20"/>
                <w:szCs w:val="20"/>
              </w:rPr>
              <w:lastRenderedPageBreak/>
              <w:t xml:space="preserve">Decimals - </w:t>
            </w:r>
            <w:r w:rsidRPr="007D056F">
              <w:rPr>
                <w:rFonts w:ascii="Maiandra GD" w:hAnsi="Maiandra GD"/>
                <w:color w:val="303030"/>
                <w:sz w:val="20"/>
                <w:szCs w:val="20"/>
                <w:shd w:val="clear" w:color="auto" w:fill="FFFFFF"/>
              </w:rPr>
              <w:t>Solve problems involving number up to three decimal places.</w:t>
            </w:r>
          </w:p>
        </w:tc>
        <w:tc>
          <w:tcPr>
            <w:tcW w:w="791" w:type="pct"/>
            <w:gridSpan w:val="2"/>
            <w:shd w:val="pct10" w:color="auto" w:fill="auto"/>
            <w:vAlign w:val="center"/>
          </w:tcPr>
          <w:p w14:paraId="7D87FB7E" w14:textId="77777777" w:rsidR="00C1370F" w:rsidRPr="007D056F" w:rsidRDefault="00C1370F" w:rsidP="00C1370F">
            <w:pPr>
              <w:spacing w:before="240" w:line="240" w:lineRule="auto"/>
              <w:rPr>
                <w:rFonts w:ascii="Maiandra GD" w:hAnsi="Maiandra GD"/>
                <w:sz w:val="20"/>
                <w:szCs w:val="20"/>
              </w:rPr>
            </w:pPr>
          </w:p>
        </w:tc>
      </w:tr>
      <w:tr w:rsidR="00D01C9A" w:rsidRPr="000155A0" w14:paraId="7FE1B075" w14:textId="77777777" w:rsidTr="00F33B85">
        <w:trPr>
          <w:cantSplit/>
          <w:trHeight w:val="1134"/>
        </w:trPr>
        <w:tc>
          <w:tcPr>
            <w:tcW w:w="642" w:type="pct"/>
            <w:shd w:val="clear" w:color="000000" w:fill="B4C6E7"/>
            <w:noWrap/>
            <w:textDirection w:val="btLr"/>
            <w:vAlign w:val="center"/>
          </w:tcPr>
          <w:p w14:paraId="31CA4B11" w14:textId="7519AEAD" w:rsidR="00D01C9A" w:rsidRPr="00A856B5" w:rsidRDefault="00D01C9A" w:rsidP="00D01C9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Y5 Geometry</w:t>
            </w:r>
          </w:p>
        </w:tc>
        <w:tc>
          <w:tcPr>
            <w:tcW w:w="600" w:type="pct"/>
            <w:gridSpan w:val="2"/>
            <w:shd w:val="pct10" w:color="auto" w:fill="auto"/>
            <w:noWrap/>
            <w:vAlign w:val="center"/>
          </w:tcPr>
          <w:p w14:paraId="49F04A94"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53CF1582"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1C11EC88"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3D55E7C7"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391567AF"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3BB1C8EC"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7C67CC8D"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0B1409E2"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17CBAAC3"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38AEA0AB" w14:textId="1ACBCEDD"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tc>
        <w:tc>
          <w:tcPr>
            <w:tcW w:w="739" w:type="pct"/>
            <w:gridSpan w:val="2"/>
            <w:shd w:val="pct10" w:color="auto" w:fill="auto"/>
            <w:vAlign w:val="center"/>
          </w:tcPr>
          <w:p w14:paraId="1E56A3A1"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tc>
        <w:tc>
          <w:tcPr>
            <w:tcW w:w="783" w:type="pct"/>
            <w:gridSpan w:val="2"/>
            <w:shd w:val="pct10" w:color="auto" w:fill="auto"/>
            <w:noWrap/>
            <w:vAlign w:val="center"/>
          </w:tcPr>
          <w:p w14:paraId="7CD0135A" w14:textId="77777777" w:rsidR="00D01C9A" w:rsidRPr="007D056F" w:rsidRDefault="00D01C9A" w:rsidP="00C1370F">
            <w:pPr>
              <w:shd w:val="clear" w:color="auto" w:fill="FFFFFF"/>
              <w:spacing w:before="100" w:beforeAutospacing="1" w:after="100" w:afterAutospacing="1" w:line="240" w:lineRule="auto"/>
              <w:jc w:val="center"/>
              <w:rPr>
                <w:rFonts w:ascii="Maiandra GD" w:hAnsi="Maiandra GD"/>
                <w:sz w:val="20"/>
                <w:szCs w:val="20"/>
              </w:rPr>
            </w:pPr>
          </w:p>
        </w:tc>
        <w:tc>
          <w:tcPr>
            <w:tcW w:w="739" w:type="pct"/>
            <w:gridSpan w:val="2"/>
            <w:shd w:val="pct10" w:color="auto" w:fill="auto"/>
            <w:vAlign w:val="center"/>
          </w:tcPr>
          <w:p w14:paraId="558368EB" w14:textId="77777777" w:rsidR="00D01C9A" w:rsidRPr="007D056F" w:rsidRDefault="00D01C9A" w:rsidP="00C1370F">
            <w:pPr>
              <w:shd w:val="clear" w:color="auto" w:fill="FFFFFF"/>
              <w:spacing w:before="100" w:beforeAutospacing="1" w:after="100" w:afterAutospacing="1" w:line="240" w:lineRule="auto"/>
              <w:rPr>
                <w:rFonts w:ascii="Maiandra GD" w:hAnsi="Maiandra GD"/>
                <w:sz w:val="20"/>
                <w:szCs w:val="20"/>
              </w:rPr>
            </w:pPr>
          </w:p>
        </w:tc>
        <w:tc>
          <w:tcPr>
            <w:tcW w:w="706" w:type="pct"/>
            <w:shd w:val="clear" w:color="auto" w:fill="auto"/>
            <w:noWrap/>
            <w:vAlign w:val="center"/>
          </w:tcPr>
          <w:p w14:paraId="7B3DA548" w14:textId="64805B5D" w:rsidR="0090775F" w:rsidRPr="007D056F" w:rsidRDefault="0090775F" w:rsidP="00C1370F">
            <w:pPr>
              <w:spacing w:before="24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 Identify angles at a point and one whole turn (total 360°). Identify angles at a point on a straight line and 1/2 a turn (total 180°).</w:t>
            </w:r>
          </w:p>
          <w:p w14:paraId="03524E43" w14:textId="77777777" w:rsidR="0090775F" w:rsidRPr="007D056F" w:rsidRDefault="0090775F" w:rsidP="00C1370F">
            <w:pPr>
              <w:spacing w:before="24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Draw given angles, and measure them in degrees (°).</w:t>
            </w:r>
          </w:p>
          <w:p w14:paraId="7F16A5BC" w14:textId="45CEC206" w:rsidR="0090775F" w:rsidRPr="007D056F" w:rsidRDefault="0090775F" w:rsidP="00C1370F">
            <w:pPr>
              <w:spacing w:before="24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Use the properties of rectangles to deduce related facts and find missing lengths and angles.</w:t>
            </w:r>
          </w:p>
          <w:p w14:paraId="2D5CD7B7" w14:textId="2AEC1BF9" w:rsidR="0090775F" w:rsidRPr="007D056F" w:rsidRDefault="0090775F" w:rsidP="00C1370F">
            <w:pPr>
              <w:spacing w:before="240" w:line="240" w:lineRule="auto"/>
              <w:rPr>
                <w:rFonts w:ascii="Maiandra GD" w:hAnsi="Maiandra GD"/>
                <w:sz w:val="20"/>
                <w:szCs w:val="20"/>
              </w:rPr>
            </w:pPr>
            <w:r w:rsidRPr="007D056F">
              <w:rPr>
                <w:rFonts w:ascii="Maiandra GD" w:hAnsi="Maiandra GD"/>
                <w:color w:val="303030"/>
                <w:sz w:val="20"/>
                <w:szCs w:val="20"/>
                <w:shd w:val="clear" w:color="auto" w:fill="FFFFFF"/>
              </w:rPr>
              <w:t>Distinguish between regular and irregular polygons based on reasoning about equal sides and angles.</w:t>
            </w:r>
          </w:p>
        </w:tc>
        <w:tc>
          <w:tcPr>
            <w:tcW w:w="791" w:type="pct"/>
            <w:gridSpan w:val="2"/>
            <w:shd w:val="clear" w:color="auto" w:fill="auto"/>
            <w:vAlign w:val="center"/>
          </w:tcPr>
          <w:p w14:paraId="1F675E0D" w14:textId="5B8FE36D" w:rsidR="007D056F" w:rsidRPr="007D056F" w:rsidRDefault="007D056F" w:rsidP="00C1370F">
            <w:pPr>
              <w:spacing w:before="24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Identify 3-D shapes, including cubes and other cuboids, from 2-D representations.</w:t>
            </w:r>
            <w:r w:rsidR="0090775F" w:rsidRPr="007D056F">
              <w:rPr>
                <w:rFonts w:ascii="Maiandra GD" w:hAnsi="Maiandra GD"/>
                <w:color w:val="303030"/>
                <w:sz w:val="20"/>
                <w:szCs w:val="20"/>
                <w:shd w:val="clear" w:color="auto" w:fill="FFFFFF"/>
              </w:rPr>
              <w:t> </w:t>
            </w:r>
          </w:p>
          <w:p w14:paraId="5DCC40E0" w14:textId="3DFC9EDD" w:rsidR="00D01C9A" w:rsidRPr="007D056F" w:rsidRDefault="0090775F" w:rsidP="00C1370F">
            <w:pPr>
              <w:spacing w:before="240" w:line="240" w:lineRule="auto"/>
              <w:rPr>
                <w:rFonts w:ascii="Maiandra GD" w:hAnsi="Maiandra GD"/>
                <w:sz w:val="20"/>
                <w:szCs w:val="20"/>
              </w:rPr>
            </w:pPr>
            <w:r w:rsidRPr="007D056F">
              <w:rPr>
                <w:rFonts w:ascii="Maiandra GD" w:hAnsi="Maiandra GD"/>
                <w:color w:val="303030"/>
                <w:sz w:val="20"/>
                <w:szCs w:val="20"/>
                <w:shd w:val="clear" w:color="auto" w:fill="FFFFFF"/>
              </w:rPr>
              <w:t>Identify, describe and represent the position of a shape following a reflection or translation, using the appropriate language, and know that the shape has not changed.</w:t>
            </w:r>
          </w:p>
        </w:tc>
      </w:tr>
      <w:tr w:rsidR="00D01C9A" w:rsidRPr="000155A0" w14:paraId="6BDA4E97" w14:textId="77777777" w:rsidTr="00F33B85">
        <w:trPr>
          <w:cantSplit/>
          <w:trHeight w:val="1134"/>
        </w:trPr>
        <w:tc>
          <w:tcPr>
            <w:tcW w:w="642" w:type="pct"/>
            <w:shd w:val="clear" w:color="000000" w:fill="B4C6E7"/>
            <w:noWrap/>
            <w:textDirection w:val="btLr"/>
            <w:vAlign w:val="center"/>
          </w:tcPr>
          <w:p w14:paraId="538172D6" w14:textId="5CF07A9F" w:rsidR="00D01C9A" w:rsidRPr="00A856B5" w:rsidRDefault="00D01C9A" w:rsidP="00D01C9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Y5 Measure</w:t>
            </w:r>
          </w:p>
        </w:tc>
        <w:tc>
          <w:tcPr>
            <w:tcW w:w="600" w:type="pct"/>
            <w:gridSpan w:val="2"/>
            <w:shd w:val="pct10" w:color="auto" w:fill="auto"/>
            <w:noWrap/>
            <w:vAlign w:val="center"/>
          </w:tcPr>
          <w:p w14:paraId="1413C79C"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291C4087"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41DE30AB"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4160F8E1"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5B46C7FC"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66551819"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7CD3226F"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281F628C" w14:textId="698A61B4"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tc>
        <w:tc>
          <w:tcPr>
            <w:tcW w:w="739" w:type="pct"/>
            <w:gridSpan w:val="2"/>
            <w:shd w:val="clear" w:color="auto" w:fill="auto"/>
            <w:vAlign w:val="center"/>
          </w:tcPr>
          <w:p w14:paraId="480C2006" w14:textId="77777777" w:rsidR="00D01C9A" w:rsidRPr="007D056F" w:rsidRDefault="003940B4" w:rsidP="00C1370F">
            <w:pPr>
              <w:spacing w:after="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Measure and calculate the perimeter of composite rectilinear shapes in centimetres and metres.</w:t>
            </w:r>
          </w:p>
          <w:p w14:paraId="5DD13B93" w14:textId="77777777" w:rsidR="001D09B9" w:rsidRPr="007D056F" w:rsidRDefault="001D09B9" w:rsidP="00C1370F">
            <w:pPr>
              <w:spacing w:after="0" w:line="240" w:lineRule="auto"/>
              <w:rPr>
                <w:rFonts w:ascii="Maiandra GD" w:hAnsi="Maiandra GD"/>
                <w:color w:val="303030"/>
                <w:sz w:val="20"/>
                <w:szCs w:val="20"/>
                <w:shd w:val="clear" w:color="auto" w:fill="FFFFFF"/>
              </w:rPr>
            </w:pPr>
          </w:p>
          <w:p w14:paraId="5714506D" w14:textId="3D0F5B57" w:rsidR="001D09B9" w:rsidRPr="007D056F" w:rsidRDefault="001D09B9" w:rsidP="00C1370F">
            <w:pPr>
              <w:spacing w:after="0" w:line="240" w:lineRule="auto"/>
              <w:rPr>
                <w:rFonts w:ascii="Maiandra GD" w:eastAsia="Times New Roman" w:hAnsi="Maiandra GD" w:cs="Calibri"/>
                <w:bCs/>
                <w:color w:val="000000"/>
                <w:sz w:val="20"/>
                <w:szCs w:val="20"/>
                <w:lang w:eastAsia="en-GB"/>
              </w:rPr>
            </w:pPr>
            <w:r w:rsidRPr="007D056F">
              <w:rPr>
                <w:rFonts w:ascii="Maiandra GD" w:hAnsi="Maiandra GD"/>
                <w:color w:val="303030"/>
                <w:sz w:val="20"/>
                <w:szCs w:val="20"/>
                <w:shd w:val="clear" w:color="auto" w:fill="FFFFFF"/>
              </w:rPr>
              <w:t>Calculate and compare the area of rectangles (including squares), and including using standard units, square centimetres (cm2) and square metres (m2) and estimate the area of irregular shapes.</w:t>
            </w:r>
          </w:p>
        </w:tc>
        <w:tc>
          <w:tcPr>
            <w:tcW w:w="783" w:type="pct"/>
            <w:gridSpan w:val="2"/>
            <w:shd w:val="pct10" w:color="auto" w:fill="auto"/>
            <w:noWrap/>
            <w:vAlign w:val="center"/>
          </w:tcPr>
          <w:p w14:paraId="415E4EF2" w14:textId="77777777" w:rsidR="00D01C9A" w:rsidRPr="007D056F" w:rsidRDefault="00D01C9A" w:rsidP="00C1370F">
            <w:pPr>
              <w:shd w:val="clear" w:color="auto" w:fill="FFFFFF"/>
              <w:spacing w:before="100" w:beforeAutospacing="1" w:after="100" w:afterAutospacing="1" w:line="240" w:lineRule="auto"/>
              <w:jc w:val="center"/>
              <w:rPr>
                <w:rFonts w:ascii="Maiandra GD" w:hAnsi="Maiandra GD"/>
                <w:sz w:val="20"/>
                <w:szCs w:val="20"/>
              </w:rPr>
            </w:pPr>
          </w:p>
        </w:tc>
        <w:tc>
          <w:tcPr>
            <w:tcW w:w="739" w:type="pct"/>
            <w:gridSpan w:val="2"/>
            <w:shd w:val="pct10" w:color="auto" w:fill="auto"/>
            <w:vAlign w:val="center"/>
          </w:tcPr>
          <w:p w14:paraId="5A078296" w14:textId="77777777" w:rsidR="00D01C9A" w:rsidRPr="007D056F" w:rsidRDefault="00D01C9A" w:rsidP="00C1370F">
            <w:pPr>
              <w:shd w:val="clear" w:color="auto" w:fill="FFFFFF"/>
              <w:spacing w:before="100" w:beforeAutospacing="1" w:after="100" w:afterAutospacing="1" w:line="240" w:lineRule="auto"/>
              <w:rPr>
                <w:rFonts w:ascii="Maiandra GD" w:hAnsi="Maiandra GD"/>
                <w:sz w:val="20"/>
                <w:szCs w:val="20"/>
              </w:rPr>
            </w:pPr>
          </w:p>
        </w:tc>
        <w:tc>
          <w:tcPr>
            <w:tcW w:w="706" w:type="pct"/>
            <w:shd w:val="pct10" w:color="auto" w:fill="auto"/>
            <w:noWrap/>
            <w:vAlign w:val="center"/>
          </w:tcPr>
          <w:p w14:paraId="6D29AB2D" w14:textId="77777777" w:rsidR="00D01C9A" w:rsidRPr="007D056F" w:rsidRDefault="00D01C9A" w:rsidP="00C1370F">
            <w:pPr>
              <w:spacing w:before="240" w:line="240" w:lineRule="auto"/>
              <w:rPr>
                <w:rFonts w:ascii="Maiandra GD" w:hAnsi="Maiandra GD"/>
                <w:sz w:val="20"/>
                <w:szCs w:val="20"/>
              </w:rPr>
            </w:pPr>
          </w:p>
        </w:tc>
        <w:tc>
          <w:tcPr>
            <w:tcW w:w="791" w:type="pct"/>
            <w:gridSpan w:val="2"/>
            <w:shd w:val="clear" w:color="auto" w:fill="auto"/>
            <w:vAlign w:val="center"/>
          </w:tcPr>
          <w:p w14:paraId="26D4CC75" w14:textId="6711E720" w:rsidR="007D056F" w:rsidRPr="007D056F" w:rsidRDefault="007D056F" w:rsidP="00C1370F">
            <w:pPr>
              <w:spacing w:before="24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Convert between different units of metric measure (for example, kilometre and metre; centimetre and metre; centimetre and millimetre; gram and kilogram; litre and millilitre).</w:t>
            </w:r>
          </w:p>
          <w:p w14:paraId="109E48DE" w14:textId="65EE8DBA" w:rsidR="007D056F" w:rsidRPr="007D056F" w:rsidRDefault="007D056F" w:rsidP="00C1370F">
            <w:pPr>
              <w:spacing w:before="24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Understand and use approximate equivalences between metric units and common imperial units such as inches, pounds and pints.</w:t>
            </w:r>
          </w:p>
          <w:p w14:paraId="7298D2C2" w14:textId="0BBFF4A9" w:rsidR="007D056F" w:rsidRPr="007D056F" w:rsidRDefault="007D056F" w:rsidP="00C1370F">
            <w:pPr>
              <w:spacing w:before="240" w:line="240" w:lineRule="auto"/>
              <w:rPr>
                <w:rFonts w:ascii="Maiandra GD" w:hAnsi="Maiandra GD"/>
                <w:sz w:val="20"/>
                <w:szCs w:val="20"/>
              </w:rPr>
            </w:pPr>
            <w:r w:rsidRPr="007D056F">
              <w:rPr>
                <w:rFonts w:ascii="Maiandra GD" w:hAnsi="Maiandra GD"/>
                <w:color w:val="303030"/>
                <w:sz w:val="20"/>
                <w:szCs w:val="20"/>
                <w:shd w:val="clear" w:color="auto" w:fill="FFFFFF"/>
              </w:rPr>
              <w:t>Estimate volume (for example, using 1 cm3 blocks to build cuboids (including cubes)) and capacity (for example, using water).</w:t>
            </w:r>
          </w:p>
        </w:tc>
      </w:tr>
      <w:tr w:rsidR="00D01C9A" w:rsidRPr="000155A0" w14:paraId="4ABA326C" w14:textId="77777777" w:rsidTr="00F33B85">
        <w:trPr>
          <w:cantSplit/>
          <w:trHeight w:val="1134"/>
        </w:trPr>
        <w:tc>
          <w:tcPr>
            <w:tcW w:w="642" w:type="pct"/>
            <w:shd w:val="clear" w:color="000000" w:fill="B4C6E7"/>
            <w:noWrap/>
            <w:textDirection w:val="btLr"/>
            <w:vAlign w:val="center"/>
          </w:tcPr>
          <w:p w14:paraId="11FFCD16" w14:textId="3D330981" w:rsidR="00D01C9A" w:rsidRPr="00A856B5" w:rsidRDefault="00D01C9A" w:rsidP="00D01C9A">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Y5 Statistics</w:t>
            </w:r>
          </w:p>
        </w:tc>
        <w:tc>
          <w:tcPr>
            <w:tcW w:w="600" w:type="pct"/>
            <w:gridSpan w:val="2"/>
            <w:shd w:val="clear" w:color="auto" w:fill="auto"/>
            <w:noWrap/>
            <w:vAlign w:val="center"/>
          </w:tcPr>
          <w:p w14:paraId="1A635DB5"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59FF246C"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279CAAC8"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6C8BF2C2" w14:textId="4D81FDEE" w:rsidR="00D01C9A" w:rsidRPr="007D056F" w:rsidRDefault="003940B4" w:rsidP="00C1370F">
            <w:pPr>
              <w:spacing w:after="0" w:line="240" w:lineRule="auto"/>
              <w:rPr>
                <w:rFonts w:ascii="Maiandra GD" w:hAnsi="Maiandra GD"/>
                <w:color w:val="303030"/>
                <w:sz w:val="20"/>
                <w:szCs w:val="20"/>
                <w:shd w:val="clear" w:color="auto" w:fill="FFFFFF"/>
              </w:rPr>
            </w:pPr>
            <w:r w:rsidRPr="007D056F">
              <w:rPr>
                <w:rFonts w:ascii="Maiandra GD" w:hAnsi="Maiandra GD"/>
                <w:color w:val="303030"/>
                <w:sz w:val="20"/>
                <w:szCs w:val="20"/>
                <w:shd w:val="clear" w:color="auto" w:fill="FFFFFF"/>
              </w:rPr>
              <w:t>Complete, read and interpret information in tables, including timetables.</w:t>
            </w:r>
          </w:p>
          <w:p w14:paraId="0EF76A9B" w14:textId="44C1794D" w:rsidR="003940B4" w:rsidRPr="007D056F" w:rsidRDefault="003940B4" w:rsidP="00C1370F">
            <w:pPr>
              <w:spacing w:after="0" w:line="240" w:lineRule="auto"/>
              <w:rPr>
                <w:rFonts w:ascii="Maiandra GD" w:eastAsia="Times New Roman" w:hAnsi="Maiandra GD" w:cs="Calibri"/>
                <w:bCs/>
                <w:color w:val="000000"/>
                <w:sz w:val="20"/>
                <w:szCs w:val="20"/>
                <w:lang w:eastAsia="en-GB"/>
              </w:rPr>
            </w:pPr>
          </w:p>
          <w:p w14:paraId="4D575344" w14:textId="32935608" w:rsidR="003940B4" w:rsidRPr="007D056F" w:rsidRDefault="003940B4" w:rsidP="00C1370F">
            <w:pPr>
              <w:spacing w:after="0" w:line="240" w:lineRule="auto"/>
              <w:rPr>
                <w:rFonts w:ascii="Maiandra GD" w:eastAsia="Times New Roman" w:hAnsi="Maiandra GD" w:cs="Calibri"/>
                <w:bCs/>
                <w:color w:val="000000"/>
                <w:sz w:val="20"/>
                <w:szCs w:val="20"/>
                <w:lang w:eastAsia="en-GB"/>
              </w:rPr>
            </w:pPr>
            <w:r w:rsidRPr="007D056F">
              <w:rPr>
                <w:rFonts w:ascii="Maiandra GD" w:hAnsi="Maiandra GD"/>
                <w:color w:val="303030"/>
                <w:sz w:val="20"/>
                <w:szCs w:val="20"/>
                <w:shd w:val="clear" w:color="auto" w:fill="FFFFFF"/>
              </w:rPr>
              <w:t>Solve comparison, sum and difference problems using information presented in a line graph.</w:t>
            </w:r>
          </w:p>
          <w:p w14:paraId="4E25994F"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5FE4C5A0"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1B94F6A7"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p w14:paraId="1D6B8B21" w14:textId="667E6FD4"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tc>
        <w:tc>
          <w:tcPr>
            <w:tcW w:w="739" w:type="pct"/>
            <w:gridSpan w:val="2"/>
            <w:shd w:val="pct10" w:color="auto" w:fill="auto"/>
            <w:vAlign w:val="center"/>
          </w:tcPr>
          <w:p w14:paraId="41C52510" w14:textId="77777777" w:rsidR="00D01C9A" w:rsidRPr="007D056F" w:rsidRDefault="00D01C9A" w:rsidP="00C1370F">
            <w:pPr>
              <w:spacing w:after="0" w:line="240" w:lineRule="auto"/>
              <w:rPr>
                <w:rFonts w:ascii="Maiandra GD" w:eastAsia="Times New Roman" w:hAnsi="Maiandra GD" w:cs="Calibri"/>
                <w:bCs/>
                <w:color w:val="000000"/>
                <w:sz w:val="20"/>
                <w:szCs w:val="20"/>
                <w:lang w:eastAsia="en-GB"/>
              </w:rPr>
            </w:pPr>
          </w:p>
        </w:tc>
        <w:tc>
          <w:tcPr>
            <w:tcW w:w="783" w:type="pct"/>
            <w:gridSpan w:val="2"/>
            <w:shd w:val="pct10" w:color="auto" w:fill="auto"/>
            <w:noWrap/>
            <w:vAlign w:val="center"/>
          </w:tcPr>
          <w:p w14:paraId="432BB9DE" w14:textId="77777777" w:rsidR="00D01C9A" w:rsidRPr="007D056F" w:rsidRDefault="00D01C9A" w:rsidP="00C1370F">
            <w:pPr>
              <w:shd w:val="clear" w:color="auto" w:fill="FFFFFF"/>
              <w:spacing w:before="100" w:beforeAutospacing="1" w:after="100" w:afterAutospacing="1" w:line="240" w:lineRule="auto"/>
              <w:jc w:val="center"/>
              <w:rPr>
                <w:rFonts w:ascii="Maiandra GD" w:hAnsi="Maiandra GD"/>
                <w:sz w:val="20"/>
                <w:szCs w:val="20"/>
              </w:rPr>
            </w:pPr>
          </w:p>
        </w:tc>
        <w:tc>
          <w:tcPr>
            <w:tcW w:w="739" w:type="pct"/>
            <w:gridSpan w:val="2"/>
            <w:shd w:val="pct10" w:color="auto" w:fill="auto"/>
            <w:vAlign w:val="center"/>
          </w:tcPr>
          <w:p w14:paraId="7F86586E" w14:textId="77777777" w:rsidR="00D01C9A" w:rsidRPr="007D056F" w:rsidRDefault="00D01C9A" w:rsidP="00C1370F">
            <w:pPr>
              <w:shd w:val="clear" w:color="auto" w:fill="FFFFFF"/>
              <w:spacing w:before="100" w:beforeAutospacing="1" w:after="100" w:afterAutospacing="1" w:line="240" w:lineRule="auto"/>
              <w:rPr>
                <w:rFonts w:ascii="Maiandra GD" w:hAnsi="Maiandra GD"/>
                <w:sz w:val="20"/>
                <w:szCs w:val="20"/>
              </w:rPr>
            </w:pPr>
          </w:p>
        </w:tc>
        <w:tc>
          <w:tcPr>
            <w:tcW w:w="706" w:type="pct"/>
            <w:shd w:val="pct10" w:color="auto" w:fill="auto"/>
            <w:noWrap/>
            <w:vAlign w:val="center"/>
          </w:tcPr>
          <w:p w14:paraId="5FFB6B8B" w14:textId="77777777" w:rsidR="00D01C9A" w:rsidRPr="007D056F" w:rsidRDefault="00D01C9A" w:rsidP="00C1370F">
            <w:pPr>
              <w:spacing w:before="240" w:line="240" w:lineRule="auto"/>
              <w:rPr>
                <w:rFonts w:ascii="Maiandra GD" w:hAnsi="Maiandra GD"/>
                <w:sz w:val="20"/>
                <w:szCs w:val="20"/>
              </w:rPr>
            </w:pPr>
          </w:p>
        </w:tc>
        <w:tc>
          <w:tcPr>
            <w:tcW w:w="791" w:type="pct"/>
            <w:gridSpan w:val="2"/>
            <w:shd w:val="pct10" w:color="auto" w:fill="auto"/>
            <w:vAlign w:val="center"/>
          </w:tcPr>
          <w:p w14:paraId="4B59AFCD" w14:textId="77777777" w:rsidR="00D01C9A" w:rsidRPr="007D056F" w:rsidRDefault="00D01C9A" w:rsidP="00C1370F">
            <w:pPr>
              <w:spacing w:before="240" w:line="240" w:lineRule="auto"/>
              <w:rPr>
                <w:rFonts w:ascii="Maiandra GD" w:hAnsi="Maiandra GD"/>
                <w:sz w:val="20"/>
                <w:szCs w:val="20"/>
              </w:rPr>
            </w:pPr>
          </w:p>
        </w:tc>
      </w:tr>
      <w:tr w:rsidR="00C1370F" w:rsidRPr="000155A0" w14:paraId="6EF7F1B6" w14:textId="77777777" w:rsidTr="00F33B85">
        <w:trPr>
          <w:cantSplit/>
          <w:trHeight w:val="1134"/>
        </w:trPr>
        <w:tc>
          <w:tcPr>
            <w:tcW w:w="642" w:type="pct"/>
            <w:shd w:val="clear" w:color="000000" w:fill="B4C6E7"/>
            <w:noWrap/>
            <w:textDirection w:val="btLr"/>
            <w:vAlign w:val="center"/>
          </w:tcPr>
          <w:p w14:paraId="353323EA" w14:textId="2211B469" w:rsidR="00C1370F" w:rsidRPr="00A856B5" w:rsidRDefault="00C1370F" w:rsidP="007D056F">
            <w:pPr>
              <w:spacing w:after="0" w:line="240" w:lineRule="auto"/>
              <w:ind w:left="113" w:right="113"/>
              <w:jc w:val="center"/>
              <w:rPr>
                <w:rFonts w:ascii="Maiandra GD" w:eastAsia="Times New Roman" w:hAnsi="Maiandra GD" w:cs="Calibri"/>
                <w:color w:val="000000"/>
                <w:sz w:val="48"/>
                <w:szCs w:val="16"/>
                <w:lang w:eastAsia="en-GB"/>
              </w:rPr>
            </w:pPr>
            <w:r w:rsidRPr="00A856B5">
              <w:rPr>
                <w:rFonts w:ascii="Maiandra GD" w:eastAsia="Times New Roman" w:hAnsi="Maiandra GD" w:cs="Calibri"/>
                <w:color w:val="000000"/>
                <w:sz w:val="48"/>
                <w:szCs w:val="16"/>
                <w:lang w:eastAsia="en-GB"/>
              </w:rPr>
              <w:lastRenderedPageBreak/>
              <w:t>Y6</w:t>
            </w:r>
            <w:r w:rsidR="007D056F">
              <w:rPr>
                <w:rFonts w:ascii="Maiandra GD" w:eastAsia="Times New Roman" w:hAnsi="Maiandra GD" w:cs="Calibri"/>
                <w:color w:val="000000"/>
                <w:sz w:val="48"/>
                <w:szCs w:val="16"/>
                <w:lang w:eastAsia="en-GB"/>
              </w:rPr>
              <w:t xml:space="preserve"> Number</w:t>
            </w:r>
          </w:p>
        </w:tc>
        <w:tc>
          <w:tcPr>
            <w:tcW w:w="600" w:type="pct"/>
            <w:gridSpan w:val="2"/>
            <w:shd w:val="clear" w:color="auto" w:fill="auto"/>
            <w:noWrap/>
            <w:vAlign w:val="center"/>
          </w:tcPr>
          <w:p w14:paraId="7720BC47" w14:textId="77777777" w:rsidR="00C1370F" w:rsidRPr="00917C46" w:rsidRDefault="00C1370F" w:rsidP="00C1370F">
            <w:pPr>
              <w:spacing w:after="0" w:line="240" w:lineRule="auto"/>
              <w:rPr>
                <w:rFonts w:ascii="Maiandra GD" w:eastAsia="Times New Roman" w:hAnsi="Maiandra GD" w:cs="Calibri"/>
                <w:bCs/>
                <w:sz w:val="20"/>
                <w:szCs w:val="20"/>
                <w:lang w:eastAsia="en-GB"/>
              </w:rPr>
            </w:pPr>
          </w:p>
          <w:p w14:paraId="6AD16E85"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68752F9C"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740444F2" w14:textId="1D8705FF" w:rsidR="007D056F" w:rsidRPr="00917C46" w:rsidRDefault="00EE4A69"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 Place Value -Read, write, order and compare numbers up to 10 000 000 and determine the value of each digit</w:t>
            </w:r>
          </w:p>
          <w:p w14:paraId="5FFDBC3C" w14:textId="242B3745" w:rsidR="00EE4A69" w:rsidRPr="00917C46" w:rsidRDefault="00EE4A69" w:rsidP="00C1370F">
            <w:pPr>
              <w:spacing w:after="0" w:line="240" w:lineRule="auto"/>
              <w:rPr>
                <w:rFonts w:ascii="Maiandra GD" w:eastAsia="Times New Roman" w:hAnsi="Maiandra GD" w:cs="Calibri"/>
                <w:bCs/>
                <w:sz w:val="20"/>
                <w:szCs w:val="20"/>
                <w:lang w:eastAsia="en-GB"/>
              </w:rPr>
            </w:pPr>
          </w:p>
          <w:p w14:paraId="28F41401" w14:textId="662042E2" w:rsidR="00EE4A69" w:rsidRPr="00917C46" w:rsidRDefault="00EE4A69"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Place Value - Round any whole number to a required degree of accuracy.</w:t>
            </w:r>
          </w:p>
          <w:p w14:paraId="7EB2BAC7" w14:textId="29B46CF7" w:rsidR="00EE4A69" w:rsidRPr="00917C46" w:rsidRDefault="00EE4A69" w:rsidP="00C1370F">
            <w:pPr>
              <w:spacing w:after="0" w:line="240" w:lineRule="auto"/>
              <w:rPr>
                <w:rFonts w:ascii="Maiandra GD" w:eastAsia="Times New Roman" w:hAnsi="Maiandra GD" w:cs="Calibri"/>
                <w:bCs/>
                <w:sz w:val="20"/>
                <w:szCs w:val="20"/>
                <w:lang w:eastAsia="en-GB"/>
              </w:rPr>
            </w:pPr>
          </w:p>
          <w:p w14:paraId="09C4FF33" w14:textId="4F25E431" w:rsidR="00EE4A69" w:rsidRPr="00917C46" w:rsidRDefault="00EE4A69"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Use negative numbers in context, and calculate intervals across zero.</w:t>
            </w:r>
          </w:p>
          <w:p w14:paraId="7BAFFA19" w14:textId="291A8A2B" w:rsidR="00EE4A69" w:rsidRPr="00917C46" w:rsidRDefault="00EE4A69" w:rsidP="00C1370F">
            <w:pPr>
              <w:spacing w:after="0" w:line="240" w:lineRule="auto"/>
              <w:rPr>
                <w:rFonts w:ascii="Maiandra GD" w:eastAsia="Times New Roman" w:hAnsi="Maiandra GD" w:cs="Calibri"/>
                <w:bCs/>
                <w:sz w:val="20"/>
                <w:szCs w:val="20"/>
                <w:lang w:eastAsia="en-GB"/>
              </w:rPr>
            </w:pPr>
          </w:p>
          <w:p w14:paraId="187E13C1" w14:textId="7342E098" w:rsidR="00EE4A69" w:rsidRPr="00917C46" w:rsidRDefault="00EE4A69" w:rsidP="00C1370F">
            <w:pPr>
              <w:spacing w:after="0" w:line="240" w:lineRule="auto"/>
              <w:rPr>
                <w:rFonts w:ascii="Maiandra GD" w:hAnsi="Maiandra GD"/>
                <w:color w:val="303030"/>
                <w:sz w:val="20"/>
                <w:szCs w:val="20"/>
                <w:shd w:val="clear" w:color="auto" w:fill="FFFFFF"/>
              </w:rPr>
            </w:pPr>
            <w:r w:rsidRPr="00917C46">
              <w:rPr>
                <w:rFonts w:ascii="Maiandra GD" w:eastAsia="Times New Roman" w:hAnsi="Maiandra GD" w:cs="Calibri"/>
                <w:bCs/>
                <w:sz w:val="20"/>
                <w:szCs w:val="20"/>
                <w:lang w:eastAsia="en-GB"/>
              </w:rPr>
              <w:t xml:space="preserve">Addition and Subtraction - </w:t>
            </w:r>
            <w:r w:rsidRPr="00917C46">
              <w:rPr>
                <w:rFonts w:ascii="Maiandra GD" w:hAnsi="Maiandra GD"/>
                <w:color w:val="303030"/>
                <w:sz w:val="20"/>
                <w:szCs w:val="20"/>
                <w:shd w:val="clear" w:color="auto" w:fill="FFFFFF"/>
              </w:rPr>
              <w:t>Solve addition and subtraction multi-step problems in contexts, deciding which operations and methods to use and why.</w:t>
            </w:r>
          </w:p>
          <w:p w14:paraId="67AF20C0" w14:textId="44885791" w:rsidR="00EE4A69" w:rsidRPr="00917C46" w:rsidRDefault="00EE4A69" w:rsidP="00C1370F">
            <w:pPr>
              <w:spacing w:after="0" w:line="240" w:lineRule="auto"/>
              <w:rPr>
                <w:rFonts w:ascii="Maiandra GD" w:hAnsi="Maiandra GD"/>
                <w:color w:val="303030"/>
                <w:sz w:val="20"/>
                <w:szCs w:val="20"/>
                <w:shd w:val="clear" w:color="auto" w:fill="FFFFFF"/>
              </w:rPr>
            </w:pPr>
          </w:p>
          <w:p w14:paraId="3D942C25" w14:textId="749C6133" w:rsidR="00EE4A69" w:rsidRPr="00917C46" w:rsidRDefault="00EE4A69"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Multiplication - Multiply multi-digit numbers up to 4 digits by a two-digit whole number using the formal written method of long multiplication.</w:t>
            </w:r>
          </w:p>
          <w:p w14:paraId="2E49D5AB" w14:textId="6196C993" w:rsidR="00EE4A69" w:rsidRPr="00917C46" w:rsidRDefault="00EE4A69" w:rsidP="00C1370F">
            <w:pPr>
              <w:spacing w:after="0" w:line="240" w:lineRule="auto"/>
              <w:rPr>
                <w:rFonts w:ascii="Maiandra GD" w:hAnsi="Maiandra GD"/>
                <w:color w:val="303030"/>
                <w:sz w:val="20"/>
                <w:szCs w:val="20"/>
                <w:shd w:val="clear" w:color="auto" w:fill="FFFFFF"/>
              </w:rPr>
            </w:pPr>
          </w:p>
          <w:p w14:paraId="70BFFF0A" w14:textId="2096ACF5" w:rsidR="00EE4A69" w:rsidRPr="00917C46" w:rsidRDefault="00EE4A69"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lastRenderedPageBreak/>
              <w:t>Multiplication - Perform mental calculations, including with mixed operations and large numbers.</w:t>
            </w:r>
          </w:p>
          <w:p w14:paraId="4F75FE28" w14:textId="7CA4257C" w:rsidR="0020791A" w:rsidRPr="00917C46" w:rsidRDefault="0020791A" w:rsidP="00C1370F">
            <w:pPr>
              <w:spacing w:after="0" w:line="240" w:lineRule="auto"/>
              <w:rPr>
                <w:rFonts w:ascii="Maiandra GD" w:hAnsi="Maiandra GD"/>
                <w:color w:val="303030"/>
                <w:sz w:val="20"/>
                <w:szCs w:val="20"/>
                <w:shd w:val="clear" w:color="auto" w:fill="FFFFFF"/>
              </w:rPr>
            </w:pPr>
          </w:p>
          <w:p w14:paraId="403F07E6" w14:textId="3217ED71" w:rsidR="0020791A" w:rsidRPr="00917C46"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Division - Divide numbers up to 4 digits by a two-digit whole number using the formal written method of long division, and interpret remainders as whole number remainders, fractions, or by rounding, as appropriate for the context.</w:t>
            </w:r>
          </w:p>
          <w:p w14:paraId="5AFCE749" w14:textId="3341B031" w:rsidR="0020791A" w:rsidRPr="00917C46" w:rsidRDefault="0020791A" w:rsidP="00C1370F">
            <w:pPr>
              <w:spacing w:after="0" w:line="240" w:lineRule="auto"/>
              <w:rPr>
                <w:rFonts w:ascii="Maiandra GD" w:hAnsi="Maiandra GD"/>
                <w:color w:val="303030"/>
                <w:sz w:val="20"/>
                <w:szCs w:val="20"/>
                <w:shd w:val="clear" w:color="auto" w:fill="FFFFFF"/>
              </w:rPr>
            </w:pPr>
          </w:p>
          <w:p w14:paraId="05F5A752" w14:textId="373D269E" w:rsidR="007D056F" w:rsidRPr="002228A0"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Identify common factors, common multiples and prime numbers.</w:t>
            </w:r>
          </w:p>
        </w:tc>
        <w:tc>
          <w:tcPr>
            <w:tcW w:w="739" w:type="pct"/>
            <w:gridSpan w:val="2"/>
            <w:shd w:val="clear" w:color="auto" w:fill="auto"/>
            <w:vAlign w:val="center"/>
          </w:tcPr>
          <w:p w14:paraId="16F4A393" w14:textId="77777777" w:rsidR="00C1370F" w:rsidRPr="00917C46"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lastRenderedPageBreak/>
              <w:t>Fractions - Use common factors to simplify fractions; use common multiples to express fractions in the same denomination.</w:t>
            </w:r>
          </w:p>
          <w:p w14:paraId="5E688FAF" w14:textId="77777777" w:rsidR="0020791A" w:rsidRPr="00917C46" w:rsidRDefault="0020791A" w:rsidP="00C1370F">
            <w:pPr>
              <w:spacing w:after="0" w:line="240" w:lineRule="auto"/>
              <w:rPr>
                <w:rFonts w:ascii="Maiandra GD" w:eastAsia="Times New Roman" w:hAnsi="Maiandra GD" w:cs="Calibri"/>
                <w:bCs/>
                <w:sz w:val="20"/>
                <w:szCs w:val="20"/>
                <w:lang w:eastAsia="en-GB"/>
              </w:rPr>
            </w:pPr>
          </w:p>
          <w:p w14:paraId="3D902771" w14:textId="77777777" w:rsidR="0020791A" w:rsidRPr="00917C46"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Add and subtract fractions with different denominators and mixed numbers, using the concept of equivalent fractions.</w:t>
            </w:r>
          </w:p>
          <w:p w14:paraId="3C232994" w14:textId="77777777" w:rsidR="0020791A" w:rsidRPr="00917C46" w:rsidRDefault="0020791A" w:rsidP="00C1370F">
            <w:pPr>
              <w:spacing w:after="0" w:line="240" w:lineRule="auto"/>
              <w:rPr>
                <w:rFonts w:ascii="Maiandra GD" w:eastAsia="Times New Roman" w:hAnsi="Maiandra GD" w:cs="Calibri"/>
                <w:bCs/>
                <w:sz w:val="20"/>
                <w:szCs w:val="20"/>
                <w:lang w:eastAsia="en-GB"/>
              </w:rPr>
            </w:pPr>
          </w:p>
          <w:p w14:paraId="06C86811" w14:textId="77777777" w:rsidR="0020791A" w:rsidRPr="00917C46"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Recall and use equivalences between simple fractions, decimals and percentages, including in different contexts.</w:t>
            </w:r>
          </w:p>
          <w:p w14:paraId="14A11288" w14:textId="77777777" w:rsidR="0020791A" w:rsidRPr="00917C46" w:rsidRDefault="0020791A" w:rsidP="00C1370F">
            <w:pPr>
              <w:spacing w:after="0" w:line="240" w:lineRule="auto"/>
              <w:rPr>
                <w:rFonts w:ascii="Maiandra GD" w:eastAsia="Times New Roman" w:hAnsi="Maiandra GD" w:cs="Calibri"/>
                <w:bCs/>
                <w:sz w:val="20"/>
                <w:szCs w:val="20"/>
                <w:lang w:eastAsia="en-GB"/>
              </w:rPr>
            </w:pPr>
          </w:p>
          <w:p w14:paraId="7A5C6268" w14:textId="77777777" w:rsidR="0020791A" w:rsidRPr="00917C46"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Multiply simple pairs of proper fractions, writing the answer in its simplest form (for example, ¼ x ½ = 1/8).</w:t>
            </w:r>
          </w:p>
          <w:p w14:paraId="14E98713" w14:textId="77777777" w:rsidR="0020791A" w:rsidRPr="00917C46" w:rsidRDefault="0020791A" w:rsidP="00C1370F">
            <w:pPr>
              <w:spacing w:after="0" w:line="240" w:lineRule="auto"/>
              <w:rPr>
                <w:rFonts w:ascii="Maiandra GD" w:eastAsia="Times New Roman" w:hAnsi="Maiandra GD" w:cs="Calibri"/>
                <w:bCs/>
                <w:sz w:val="20"/>
                <w:szCs w:val="20"/>
                <w:lang w:eastAsia="en-GB"/>
              </w:rPr>
            </w:pPr>
          </w:p>
          <w:p w14:paraId="3C20AA10" w14:textId="362B9AF3" w:rsidR="0020791A" w:rsidRPr="00917C46" w:rsidRDefault="0020791A" w:rsidP="00C1370F">
            <w:pPr>
              <w:spacing w:after="0" w:line="240" w:lineRule="auto"/>
              <w:rPr>
                <w:rFonts w:ascii="Maiandra GD" w:eastAsia="Times New Roman" w:hAnsi="Maiandra GD" w:cs="Calibri"/>
                <w:bCs/>
                <w:sz w:val="20"/>
                <w:szCs w:val="20"/>
                <w:lang w:eastAsia="en-GB"/>
              </w:rPr>
            </w:pPr>
            <w:r w:rsidRPr="00917C46">
              <w:rPr>
                <w:rFonts w:ascii="Maiandra GD" w:hAnsi="Maiandra GD"/>
                <w:color w:val="303030"/>
                <w:sz w:val="20"/>
                <w:szCs w:val="20"/>
                <w:shd w:val="clear" w:color="auto" w:fill="FFFFFF"/>
              </w:rPr>
              <w:t>Divide proper fractions by whole numbers (for example, 1/3 ÷ 2 = 1/6).</w:t>
            </w:r>
          </w:p>
        </w:tc>
        <w:tc>
          <w:tcPr>
            <w:tcW w:w="783" w:type="pct"/>
            <w:gridSpan w:val="2"/>
            <w:shd w:val="clear" w:color="auto" w:fill="auto"/>
            <w:noWrap/>
            <w:vAlign w:val="center"/>
          </w:tcPr>
          <w:p w14:paraId="0B92A2E2" w14:textId="77777777" w:rsidR="0020791A" w:rsidRPr="00917C46" w:rsidRDefault="0020791A" w:rsidP="00C1370F">
            <w:pPr>
              <w:spacing w:after="0" w:line="240" w:lineRule="auto"/>
              <w:rPr>
                <w:rFonts w:ascii="Maiandra GD" w:hAnsi="Maiandra GD"/>
                <w:sz w:val="20"/>
                <w:szCs w:val="20"/>
              </w:rPr>
            </w:pPr>
          </w:p>
          <w:p w14:paraId="5E713E57" w14:textId="77777777" w:rsidR="0020791A" w:rsidRPr="00917C46"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 Multiplication - Multiply one-digit numbers with up to two decimal places by whole numbers.</w:t>
            </w:r>
          </w:p>
          <w:p w14:paraId="534259E8" w14:textId="77777777" w:rsidR="0020791A" w:rsidRPr="00917C46" w:rsidRDefault="0020791A" w:rsidP="00C1370F">
            <w:pPr>
              <w:spacing w:after="0" w:line="240" w:lineRule="auto"/>
              <w:rPr>
                <w:rFonts w:ascii="Maiandra GD" w:hAnsi="Maiandra GD"/>
                <w:sz w:val="20"/>
                <w:szCs w:val="20"/>
              </w:rPr>
            </w:pPr>
          </w:p>
          <w:p w14:paraId="597FAA52" w14:textId="77777777" w:rsidR="0020791A" w:rsidRPr="00917C46"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sz w:val="20"/>
                <w:szCs w:val="20"/>
              </w:rPr>
              <w:t xml:space="preserve">Division - </w:t>
            </w:r>
            <w:r w:rsidRPr="00917C46">
              <w:rPr>
                <w:rFonts w:ascii="Maiandra GD" w:hAnsi="Maiandra GD"/>
                <w:color w:val="303030"/>
                <w:sz w:val="20"/>
                <w:szCs w:val="20"/>
                <w:shd w:val="clear" w:color="auto" w:fill="FFFFFF"/>
              </w:rPr>
              <w:t>Use written division methods in cases where the answer has up to two decimal places.</w:t>
            </w:r>
          </w:p>
          <w:p w14:paraId="0A652118" w14:textId="77777777" w:rsidR="0020791A" w:rsidRPr="00917C46" w:rsidRDefault="0020791A" w:rsidP="00C1370F">
            <w:pPr>
              <w:spacing w:after="0" w:line="240" w:lineRule="auto"/>
              <w:rPr>
                <w:rFonts w:ascii="Maiandra GD" w:hAnsi="Maiandra GD"/>
                <w:sz w:val="20"/>
                <w:szCs w:val="20"/>
              </w:rPr>
            </w:pPr>
          </w:p>
          <w:p w14:paraId="1D184383" w14:textId="77777777" w:rsidR="0020791A" w:rsidRPr="00917C46"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sz w:val="20"/>
                <w:szCs w:val="20"/>
              </w:rPr>
              <w:t xml:space="preserve">Decimals - </w:t>
            </w:r>
            <w:r w:rsidRPr="00917C46">
              <w:rPr>
                <w:rFonts w:ascii="Maiandra GD" w:hAnsi="Maiandra GD"/>
                <w:color w:val="303030"/>
                <w:sz w:val="20"/>
                <w:szCs w:val="20"/>
                <w:shd w:val="clear" w:color="auto" w:fill="FFFFFF"/>
              </w:rPr>
              <w:t>Recall and use equivalences between simple fractions, decimals and percentages, including in different contexts.</w:t>
            </w:r>
          </w:p>
          <w:p w14:paraId="025729B0" w14:textId="75F17087" w:rsidR="005042B4" w:rsidRPr="00917C46" w:rsidRDefault="005042B4" w:rsidP="00C1370F">
            <w:pPr>
              <w:spacing w:after="0" w:line="240" w:lineRule="auto"/>
              <w:rPr>
                <w:rFonts w:ascii="Maiandra GD" w:hAnsi="Maiandra GD"/>
                <w:sz w:val="20"/>
                <w:szCs w:val="20"/>
              </w:rPr>
            </w:pPr>
          </w:p>
          <w:p w14:paraId="4A76E09B" w14:textId="6C45F498" w:rsidR="005042B4"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Associate a fraction with division and calculate decimal fraction equivalents (for example, 0.375) for a simple fraction (for example, 3/8).</w:t>
            </w:r>
          </w:p>
          <w:p w14:paraId="52C56C2B" w14:textId="77777777" w:rsidR="005042B4" w:rsidRPr="00917C46" w:rsidRDefault="005042B4" w:rsidP="00C1370F">
            <w:pPr>
              <w:spacing w:after="0" w:line="240" w:lineRule="auto"/>
              <w:rPr>
                <w:rFonts w:ascii="Maiandra GD" w:hAnsi="Maiandra GD"/>
                <w:sz w:val="20"/>
                <w:szCs w:val="20"/>
              </w:rPr>
            </w:pPr>
          </w:p>
          <w:p w14:paraId="27FFC5F1" w14:textId="77777777" w:rsidR="005042B4"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Recall and use equivalences between simple fractions, decimals and percentages, including in different contexts.</w:t>
            </w:r>
          </w:p>
          <w:p w14:paraId="76F7BFD3" w14:textId="77777777" w:rsidR="005042B4" w:rsidRPr="00917C46" w:rsidRDefault="005042B4" w:rsidP="00C1370F">
            <w:pPr>
              <w:spacing w:after="0" w:line="240" w:lineRule="auto"/>
              <w:rPr>
                <w:rFonts w:ascii="Maiandra GD" w:hAnsi="Maiandra GD"/>
                <w:sz w:val="20"/>
                <w:szCs w:val="20"/>
              </w:rPr>
            </w:pPr>
          </w:p>
          <w:p w14:paraId="237BA373" w14:textId="77777777" w:rsidR="005042B4"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Use common factors to simplify fractions; use common multiples to express fractions in the same denomination.</w:t>
            </w:r>
          </w:p>
          <w:p w14:paraId="2ACE2FC4" w14:textId="77777777" w:rsidR="005042B4" w:rsidRPr="00917C46" w:rsidRDefault="005042B4" w:rsidP="00C1370F">
            <w:pPr>
              <w:spacing w:after="0" w:line="240" w:lineRule="auto"/>
              <w:rPr>
                <w:rFonts w:ascii="Maiandra GD" w:hAnsi="Maiandra GD"/>
                <w:sz w:val="20"/>
                <w:szCs w:val="20"/>
              </w:rPr>
            </w:pPr>
          </w:p>
          <w:p w14:paraId="4940BF65" w14:textId="77777777" w:rsidR="005042B4"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Generate and describe linear number sequences.</w:t>
            </w:r>
          </w:p>
          <w:p w14:paraId="7080B410" w14:textId="77777777" w:rsidR="005042B4" w:rsidRPr="00917C46" w:rsidRDefault="005042B4" w:rsidP="00C1370F">
            <w:pPr>
              <w:spacing w:after="0" w:line="240" w:lineRule="auto"/>
              <w:rPr>
                <w:rFonts w:ascii="Maiandra GD" w:hAnsi="Maiandra GD"/>
                <w:sz w:val="20"/>
                <w:szCs w:val="20"/>
              </w:rPr>
            </w:pPr>
          </w:p>
          <w:p w14:paraId="20F1C1FA" w14:textId="79082057" w:rsidR="005042B4"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lastRenderedPageBreak/>
              <w:t>Use simple formulae.</w:t>
            </w:r>
          </w:p>
          <w:p w14:paraId="47CD98E0" w14:textId="356E992D" w:rsidR="005042B4" w:rsidRPr="00917C46" w:rsidRDefault="005042B4" w:rsidP="00C1370F">
            <w:pPr>
              <w:spacing w:after="0" w:line="240" w:lineRule="auto"/>
              <w:rPr>
                <w:rFonts w:ascii="Maiandra GD" w:hAnsi="Maiandra GD"/>
                <w:color w:val="303030"/>
                <w:sz w:val="20"/>
                <w:szCs w:val="20"/>
                <w:shd w:val="clear" w:color="auto" w:fill="FFFFFF"/>
              </w:rPr>
            </w:pPr>
          </w:p>
          <w:p w14:paraId="6EF717FB" w14:textId="3F8135E7" w:rsidR="005042B4"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Find pairs of numbers that satisfy an equation with two unknowns.</w:t>
            </w:r>
          </w:p>
          <w:p w14:paraId="4964A30E" w14:textId="77777777" w:rsidR="005042B4" w:rsidRPr="00917C46" w:rsidRDefault="005042B4" w:rsidP="00C1370F">
            <w:pPr>
              <w:spacing w:after="0" w:line="240" w:lineRule="auto"/>
              <w:rPr>
                <w:rFonts w:ascii="Maiandra GD" w:hAnsi="Maiandra GD"/>
                <w:sz w:val="20"/>
                <w:szCs w:val="20"/>
              </w:rPr>
            </w:pPr>
          </w:p>
          <w:p w14:paraId="52695EDD" w14:textId="77777777" w:rsidR="005042B4"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Express missing number problems algebraically.</w:t>
            </w:r>
          </w:p>
          <w:p w14:paraId="701CD321" w14:textId="77777777" w:rsidR="005042B4" w:rsidRPr="00917C46" w:rsidRDefault="005042B4" w:rsidP="00C1370F">
            <w:pPr>
              <w:spacing w:after="0" w:line="240" w:lineRule="auto"/>
              <w:rPr>
                <w:rFonts w:ascii="Maiandra GD" w:hAnsi="Maiandra GD"/>
                <w:sz w:val="20"/>
                <w:szCs w:val="20"/>
              </w:rPr>
            </w:pPr>
          </w:p>
          <w:p w14:paraId="4C290745" w14:textId="3FDA712B" w:rsidR="005042B4" w:rsidRPr="00917C46" w:rsidRDefault="005042B4" w:rsidP="00C1370F">
            <w:pPr>
              <w:spacing w:after="0" w:line="240" w:lineRule="auto"/>
              <w:rPr>
                <w:rFonts w:ascii="Maiandra GD" w:hAnsi="Maiandra GD"/>
                <w:sz w:val="20"/>
                <w:szCs w:val="20"/>
              </w:rPr>
            </w:pPr>
            <w:r w:rsidRPr="00917C46">
              <w:rPr>
                <w:rFonts w:ascii="Maiandra GD" w:hAnsi="Maiandra GD"/>
                <w:color w:val="303030"/>
                <w:sz w:val="20"/>
                <w:szCs w:val="20"/>
                <w:shd w:val="clear" w:color="auto" w:fill="FFFFFF"/>
              </w:rPr>
              <w:t>Enumerate possibilities of combinations of two variables.</w:t>
            </w:r>
          </w:p>
        </w:tc>
        <w:tc>
          <w:tcPr>
            <w:tcW w:w="739" w:type="pct"/>
            <w:gridSpan w:val="2"/>
            <w:shd w:val="clear" w:color="auto" w:fill="auto"/>
            <w:vAlign w:val="center"/>
          </w:tcPr>
          <w:p w14:paraId="0832FAE6" w14:textId="77777777" w:rsidR="00C1370F" w:rsidRPr="00917C46" w:rsidRDefault="00EA2B57"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lastRenderedPageBreak/>
              <w:t>Solve problems involving the relative sizes of two quantities where missing values can be found by using integer multiplication and division facts.</w:t>
            </w:r>
          </w:p>
          <w:p w14:paraId="11B28A08" w14:textId="77777777" w:rsidR="00EA2B57" w:rsidRPr="00917C46" w:rsidRDefault="00EA2B57" w:rsidP="00C1370F">
            <w:pPr>
              <w:spacing w:after="0" w:line="240" w:lineRule="auto"/>
              <w:rPr>
                <w:rFonts w:ascii="Maiandra GD" w:hAnsi="Maiandra GD"/>
                <w:sz w:val="20"/>
                <w:szCs w:val="20"/>
              </w:rPr>
            </w:pPr>
          </w:p>
          <w:p w14:paraId="7D32780E" w14:textId="77777777" w:rsidR="00EA2B57" w:rsidRPr="00917C46" w:rsidRDefault="00EA2B57"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Solve problems involving similar shapes where the scale factor is known or can be found.</w:t>
            </w:r>
          </w:p>
          <w:p w14:paraId="430C8671" w14:textId="77777777" w:rsidR="00EA2B57" w:rsidRPr="00917C46" w:rsidRDefault="00EA2B57" w:rsidP="00C1370F">
            <w:pPr>
              <w:spacing w:after="0" w:line="240" w:lineRule="auto"/>
              <w:rPr>
                <w:rFonts w:ascii="Maiandra GD" w:hAnsi="Maiandra GD"/>
                <w:sz w:val="20"/>
                <w:szCs w:val="20"/>
              </w:rPr>
            </w:pPr>
          </w:p>
          <w:p w14:paraId="5D08CBA4" w14:textId="1D61AF2C" w:rsidR="00EA2B57" w:rsidRPr="00917C46" w:rsidRDefault="00EA2B57" w:rsidP="00C1370F">
            <w:pPr>
              <w:spacing w:after="0" w:line="240" w:lineRule="auto"/>
              <w:rPr>
                <w:rFonts w:ascii="Maiandra GD" w:hAnsi="Maiandra GD"/>
                <w:sz w:val="20"/>
                <w:szCs w:val="20"/>
              </w:rPr>
            </w:pPr>
            <w:r w:rsidRPr="00917C46">
              <w:rPr>
                <w:rFonts w:ascii="Maiandra GD" w:hAnsi="Maiandra GD"/>
                <w:color w:val="303030"/>
                <w:sz w:val="20"/>
                <w:szCs w:val="20"/>
                <w:shd w:val="clear" w:color="auto" w:fill="FFFFFF"/>
              </w:rPr>
              <w:t>Solve problems involving the calculation of percentages (for example, of measures, and such as 15% of 360) and the use of percentages for comparison.</w:t>
            </w:r>
          </w:p>
        </w:tc>
        <w:tc>
          <w:tcPr>
            <w:tcW w:w="706" w:type="pct"/>
            <w:shd w:val="pct10" w:color="auto" w:fill="auto"/>
            <w:noWrap/>
            <w:vAlign w:val="center"/>
          </w:tcPr>
          <w:p w14:paraId="357929CC" w14:textId="77777777" w:rsidR="00C1370F" w:rsidRPr="00917C46" w:rsidRDefault="00C1370F" w:rsidP="00C1370F">
            <w:pPr>
              <w:spacing w:after="0" w:line="240" w:lineRule="auto"/>
              <w:rPr>
                <w:rFonts w:ascii="Maiandra GD" w:hAnsi="Maiandra GD"/>
                <w:sz w:val="20"/>
                <w:szCs w:val="20"/>
              </w:rPr>
            </w:pPr>
          </w:p>
        </w:tc>
        <w:tc>
          <w:tcPr>
            <w:tcW w:w="791" w:type="pct"/>
            <w:gridSpan w:val="2"/>
            <w:shd w:val="pct10" w:color="auto" w:fill="auto"/>
            <w:vAlign w:val="center"/>
          </w:tcPr>
          <w:p w14:paraId="04453B13" w14:textId="77777777" w:rsidR="00C1370F" w:rsidRPr="00917C46" w:rsidRDefault="00C1370F" w:rsidP="00C1370F">
            <w:pPr>
              <w:spacing w:after="0" w:line="240" w:lineRule="auto"/>
              <w:rPr>
                <w:rFonts w:ascii="Maiandra GD" w:hAnsi="Maiandra GD"/>
                <w:sz w:val="20"/>
                <w:szCs w:val="20"/>
              </w:rPr>
            </w:pPr>
          </w:p>
        </w:tc>
      </w:tr>
      <w:tr w:rsidR="007D056F" w:rsidRPr="000155A0" w14:paraId="515A84E9" w14:textId="77777777" w:rsidTr="00F33B85">
        <w:trPr>
          <w:cantSplit/>
          <w:trHeight w:val="1134"/>
        </w:trPr>
        <w:tc>
          <w:tcPr>
            <w:tcW w:w="642" w:type="pct"/>
            <w:shd w:val="clear" w:color="000000" w:fill="B4C6E7"/>
            <w:noWrap/>
            <w:textDirection w:val="btLr"/>
            <w:vAlign w:val="center"/>
          </w:tcPr>
          <w:p w14:paraId="6C7C85DC" w14:textId="5146DDB1" w:rsidR="007D056F" w:rsidRPr="00A856B5" w:rsidRDefault="007D056F" w:rsidP="007D056F">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Y6 Geometry</w:t>
            </w:r>
          </w:p>
        </w:tc>
        <w:tc>
          <w:tcPr>
            <w:tcW w:w="600" w:type="pct"/>
            <w:gridSpan w:val="2"/>
            <w:shd w:val="pct10" w:color="auto" w:fill="auto"/>
            <w:noWrap/>
            <w:vAlign w:val="center"/>
          </w:tcPr>
          <w:p w14:paraId="2451EE8E"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16F50A7E"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0CBEC98B"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44083937"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163F6C2C"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2D9F41F8"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4D0E3FE9"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17585C54" w14:textId="77777777" w:rsidR="007D056F" w:rsidRPr="00917C46" w:rsidRDefault="007D056F" w:rsidP="00C1370F">
            <w:pPr>
              <w:spacing w:after="0" w:line="240" w:lineRule="auto"/>
              <w:rPr>
                <w:rFonts w:ascii="Maiandra GD" w:eastAsia="Times New Roman" w:hAnsi="Maiandra GD" w:cs="Calibri"/>
                <w:bCs/>
                <w:sz w:val="20"/>
                <w:szCs w:val="20"/>
                <w:lang w:eastAsia="en-GB"/>
              </w:rPr>
            </w:pPr>
          </w:p>
          <w:p w14:paraId="002840BD" w14:textId="36B6A157" w:rsidR="007D056F" w:rsidRPr="00917C46" w:rsidRDefault="007D056F" w:rsidP="00C1370F">
            <w:pPr>
              <w:spacing w:after="0" w:line="240" w:lineRule="auto"/>
              <w:rPr>
                <w:rFonts w:ascii="Maiandra GD" w:eastAsia="Times New Roman" w:hAnsi="Maiandra GD" w:cs="Calibri"/>
                <w:bCs/>
                <w:sz w:val="20"/>
                <w:szCs w:val="20"/>
                <w:lang w:eastAsia="en-GB"/>
              </w:rPr>
            </w:pPr>
          </w:p>
        </w:tc>
        <w:tc>
          <w:tcPr>
            <w:tcW w:w="739" w:type="pct"/>
            <w:gridSpan w:val="2"/>
            <w:shd w:val="clear" w:color="auto" w:fill="auto"/>
            <w:vAlign w:val="center"/>
          </w:tcPr>
          <w:p w14:paraId="7EBBFEF3" w14:textId="77777777" w:rsidR="007D056F" w:rsidRPr="00917C46" w:rsidRDefault="0020791A"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Describe positions on the full coordinate grid (all four quadrants).</w:t>
            </w:r>
          </w:p>
          <w:p w14:paraId="2011AEE1" w14:textId="77777777" w:rsidR="0020791A" w:rsidRPr="00917C46" w:rsidRDefault="0020791A" w:rsidP="00C1370F">
            <w:pPr>
              <w:spacing w:after="0" w:line="240" w:lineRule="auto"/>
              <w:rPr>
                <w:rFonts w:ascii="Maiandra GD" w:eastAsia="Times New Roman" w:hAnsi="Maiandra GD" w:cs="Calibri"/>
                <w:bCs/>
                <w:sz w:val="20"/>
                <w:szCs w:val="20"/>
                <w:lang w:eastAsia="en-GB"/>
              </w:rPr>
            </w:pPr>
          </w:p>
          <w:p w14:paraId="234830DC" w14:textId="7DC4BC04" w:rsidR="0020791A" w:rsidRPr="00917C46" w:rsidRDefault="0020791A" w:rsidP="00C1370F">
            <w:pPr>
              <w:spacing w:after="0" w:line="240" w:lineRule="auto"/>
              <w:rPr>
                <w:rFonts w:ascii="Maiandra GD" w:eastAsia="Times New Roman" w:hAnsi="Maiandra GD" w:cs="Calibri"/>
                <w:bCs/>
                <w:sz w:val="20"/>
                <w:szCs w:val="20"/>
                <w:lang w:eastAsia="en-GB"/>
              </w:rPr>
            </w:pPr>
            <w:r w:rsidRPr="00917C46">
              <w:rPr>
                <w:rFonts w:ascii="Maiandra GD" w:hAnsi="Maiandra GD"/>
                <w:color w:val="303030"/>
                <w:sz w:val="20"/>
                <w:szCs w:val="20"/>
                <w:shd w:val="clear" w:color="auto" w:fill="FFFFFF"/>
              </w:rPr>
              <w:t>Draw and translate simple shapes on the coordinate plane, and reflect them in the axes.</w:t>
            </w:r>
          </w:p>
        </w:tc>
        <w:tc>
          <w:tcPr>
            <w:tcW w:w="783" w:type="pct"/>
            <w:gridSpan w:val="2"/>
            <w:shd w:val="pct10" w:color="auto" w:fill="auto"/>
            <w:noWrap/>
            <w:vAlign w:val="center"/>
          </w:tcPr>
          <w:p w14:paraId="2387231E" w14:textId="77777777" w:rsidR="007D056F" w:rsidRPr="00917C46" w:rsidRDefault="007D056F" w:rsidP="00C1370F">
            <w:pPr>
              <w:spacing w:after="0" w:line="240" w:lineRule="auto"/>
              <w:rPr>
                <w:rFonts w:ascii="Maiandra GD" w:hAnsi="Maiandra GD"/>
                <w:sz w:val="20"/>
                <w:szCs w:val="20"/>
              </w:rPr>
            </w:pPr>
          </w:p>
        </w:tc>
        <w:tc>
          <w:tcPr>
            <w:tcW w:w="739" w:type="pct"/>
            <w:gridSpan w:val="2"/>
            <w:shd w:val="clear" w:color="auto" w:fill="auto"/>
            <w:vAlign w:val="center"/>
          </w:tcPr>
          <w:p w14:paraId="535E760C" w14:textId="77777777" w:rsidR="007D056F"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Calculate the area of parallelograms and triangles.</w:t>
            </w:r>
          </w:p>
          <w:p w14:paraId="5BCE821B" w14:textId="77777777" w:rsidR="005042B4" w:rsidRPr="00917C46" w:rsidRDefault="005042B4" w:rsidP="00C1370F">
            <w:pPr>
              <w:spacing w:after="0" w:line="240" w:lineRule="auto"/>
              <w:rPr>
                <w:rFonts w:ascii="Maiandra GD" w:hAnsi="Maiandra GD"/>
                <w:sz w:val="20"/>
                <w:szCs w:val="20"/>
              </w:rPr>
            </w:pPr>
          </w:p>
          <w:p w14:paraId="754CF790" w14:textId="77777777" w:rsidR="005042B4"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Recognise that shapes with the same areas can have different perimeters and vice versa.</w:t>
            </w:r>
          </w:p>
          <w:p w14:paraId="4B26E715" w14:textId="77777777" w:rsidR="005042B4" w:rsidRPr="00917C46" w:rsidRDefault="005042B4" w:rsidP="00C1370F">
            <w:pPr>
              <w:spacing w:after="0" w:line="240" w:lineRule="auto"/>
              <w:rPr>
                <w:rFonts w:ascii="Maiandra GD" w:hAnsi="Maiandra GD"/>
                <w:sz w:val="20"/>
                <w:szCs w:val="20"/>
              </w:rPr>
            </w:pPr>
          </w:p>
          <w:p w14:paraId="61B9B39B" w14:textId="77777777" w:rsidR="005042B4" w:rsidRPr="00917C46" w:rsidRDefault="005042B4"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Recognise when it is possible to use formulae for area and volume of shapes.</w:t>
            </w:r>
          </w:p>
          <w:p w14:paraId="346AA359" w14:textId="77777777" w:rsidR="005042B4" w:rsidRPr="00917C46" w:rsidRDefault="005042B4" w:rsidP="00C1370F">
            <w:pPr>
              <w:spacing w:after="0" w:line="240" w:lineRule="auto"/>
              <w:rPr>
                <w:rFonts w:ascii="Maiandra GD" w:hAnsi="Maiandra GD"/>
                <w:sz w:val="20"/>
                <w:szCs w:val="20"/>
              </w:rPr>
            </w:pPr>
          </w:p>
          <w:p w14:paraId="125B0ACC" w14:textId="1FFBC50A" w:rsidR="005042B4" w:rsidRPr="00917C46" w:rsidRDefault="005042B4" w:rsidP="00C1370F">
            <w:pPr>
              <w:spacing w:after="0" w:line="240" w:lineRule="auto"/>
              <w:rPr>
                <w:rFonts w:ascii="Maiandra GD" w:hAnsi="Maiandra GD"/>
                <w:sz w:val="20"/>
                <w:szCs w:val="20"/>
              </w:rPr>
            </w:pPr>
            <w:r w:rsidRPr="00917C46">
              <w:rPr>
                <w:rFonts w:ascii="Maiandra GD" w:hAnsi="Maiandra GD"/>
                <w:color w:val="303030"/>
                <w:sz w:val="20"/>
                <w:szCs w:val="20"/>
                <w:shd w:val="clear" w:color="auto" w:fill="FFFFFF"/>
              </w:rPr>
              <w:t>Calculate, estimate and compare volume of cubes and cuboids using standard units, including cubic centimetres (cm3) and cubic metres (m3), and extending to other units (for example, mm3 and km3).</w:t>
            </w:r>
          </w:p>
        </w:tc>
        <w:tc>
          <w:tcPr>
            <w:tcW w:w="706" w:type="pct"/>
            <w:shd w:val="pct10" w:color="auto" w:fill="auto"/>
            <w:noWrap/>
            <w:vAlign w:val="center"/>
          </w:tcPr>
          <w:p w14:paraId="49B9DFDE" w14:textId="77777777" w:rsidR="007D056F" w:rsidRPr="00917C46" w:rsidRDefault="007D056F" w:rsidP="00C1370F">
            <w:pPr>
              <w:spacing w:after="0" w:line="240" w:lineRule="auto"/>
              <w:rPr>
                <w:rFonts w:ascii="Maiandra GD" w:hAnsi="Maiandra GD"/>
                <w:sz w:val="20"/>
                <w:szCs w:val="20"/>
              </w:rPr>
            </w:pPr>
          </w:p>
        </w:tc>
        <w:tc>
          <w:tcPr>
            <w:tcW w:w="791" w:type="pct"/>
            <w:gridSpan w:val="2"/>
            <w:shd w:val="clear" w:color="auto" w:fill="auto"/>
            <w:vAlign w:val="center"/>
          </w:tcPr>
          <w:p w14:paraId="350AF92F" w14:textId="77777777" w:rsidR="007D056F" w:rsidRPr="00917C46" w:rsidRDefault="00EA2B57"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Draw 2-D shapes using given dimensions and angles.</w:t>
            </w:r>
          </w:p>
          <w:p w14:paraId="690DD633" w14:textId="77777777" w:rsidR="00EA2B57" w:rsidRPr="00917C46" w:rsidRDefault="00EA2B57" w:rsidP="00C1370F">
            <w:pPr>
              <w:spacing w:after="0" w:line="240" w:lineRule="auto"/>
              <w:rPr>
                <w:rFonts w:ascii="Maiandra GD" w:hAnsi="Maiandra GD"/>
                <w:sz w:val="20"/>
                <w:szCs w:val="20"/>
              </w:rPr>
            </w:pPr>
          </w:p>
          <w:p w14:paraId="318F959A" w14:textId="77777777" w:rsidR="00EA2B57" w:rsidRPr="00917C46" w:rsidRDefault="00EA2B57"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Recognise angles where they meet at a point, are on a straight line, or are vertically opposite, and find missing angles.</w:t>
            </w:r>
          </w:p>
          <w:p w14:paraId="5D93FB32" w14:textId="77777777" w:rsidR="00EA2B57" w:rsidRPr="00917C46" w:rsidRDefault="00EA2B57" w:rsidP="00C1370F">
            <w:pPr>
              <w:spacing w:after="0" w:line="240" w:lineRule="auto"/>
              <w:rPr>
                <w:rFonts w:ascii="Maiandra GD" w:hAnsi="Maiandra GD"/>
                <w:sz w:val="20"/>
                <w:szCs w:val="20"/>
              </w:rPr>
            </w:pPr>
          </w:p>
          <w:p w14:paraId="1761AD86" w14:textId="77777777" w:rsidR="00EA2B57" w:rsidRPr="00917C46" w:rsidRDefault="00EA2B57" w:rsidP="00C1370F">
            <w:pPr>
              <w:spacing w:after="0" w:line="240" w:lineRule="auto"/>
              <w:rPr>
                <w:rFonts w:ascii="Maiandra GD" w:hAnsi="Maiandra GD"/>
                <w:color w:val="303030"/>
                <w:sz w:val="20"/>
                <w:szCs w:val="20"/>
                <w:shd w:val="clear" w:color="auto" w:fill="FFFFFF"/>
              </w:rPr>
            </w:pPr>
            <w:r w:rsidRPr="00917C46">
              <w:rPr>
                <w:rFonts w:ascii="Maiandra GD" w:hAnsi="Maiandra GD"/>
                <w:color w:val="303030"/>
                <w:sz w:val="20"/>
                <w:szCs w:val="20"/>
                <w:shd w:val="clear" w:color="auto" w:fill="FFFFFF"/>
              </w:rPr>
              <w:t>Compare and classify geometric shapes based on their properties and sizes and find unknown angles in any triangles, quadrilaterals, and regular polygons.</w:t>
            </w:r>
          </w:p>
          <w:p w14:paraId="6048DF5D" w14:textId="77777777" w:rsidR="00917C46" w:rsidRPr="00917C46" w:rsidRDefault="00917C46" w:rsidP="00C1370F">
            <w:pPr>
              <w:spacing w:after="0" w:line="240" w:lineRule="auto"/>
              <w:rPr>
                <w:rFonts w:ascii="Maiandra GD" w:hAnsi="Maiandra GD"/>
                <w:sz w:val="20"/>
                <w:szCs w:val="20"/>
              </w:rPr>
            </w:pPr>
          </w:p>
          <w:p w14:paraId="7ACE247B" w14:textId="5BAFEAF2" w:rsidR="00917C46" w:rsidRPr="00917C46" w:rsidRDefault="00917C46" w:rsidP="00C1370F">
            <w:pPr>
              <w:spacing w:after="0" w:line="240" w:lineRule="auto"/>
              <w:rPr>
                <w:rFonts w:ascii="Maiandra GD" w:hAnsi="Maiandra GD"/>
                <w:sz w:val="20"/>
                <w:szCs w:val="20"/>
              </w:rPr>
            </w:pPr>
            <w:r w:rsidRPr="00917C46">
              <w:rPr>
                <w:rFonts w:ascii="Maiandra GD" w:hAnsi="Maiandra GD"/>
                <w:color w:val="303030"/>
                <w:sz w:val="20"/>
                <w:szCs w:val="20"/>
                <w:shd w:val="clear" w:color="auto" w:fill="FFFFFF"/>
              </w:rPr>
              <w:t>Recognise, describe and build simple 3-D shapes, including making nets.</w:t>
            </w:r>
          </w:p>
        </w:tc>
      </w:tr>
      <w:tr w:rsidR="007D056F" w:rsidRPr="000155A0" w14:paraId="3CF54C54" w14:textId="77777777" w:rsidTr="00F33B85">
        <w:trPr>
          <w:cantSplit/>
          <w:trHeight w:val="1134"/>
        </w:trPr>
        <w:tc>
          <w:tcPr>
            <w:tcW w:w="642" w:type="pct"/>
            <w:shd w:val="clear" w:color="000000" w:fill="B4C6E7"/>
            <w:noWrap/>
            <w:textDirection w:val="btLr"/>
            <w:vAlign w:val="center"/>
          </w:tcPr>
          <w:p w14:paraId="45EE593B" w14:textId="3F9DC4F6" w:rsidR="007D056F" w:rsidRPr="00A856B5" w:rsidRDefault="007D056F" w:rsidP="007D056F">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t>Y6 Measure</w:t>
            </w:r>
          </w:p>
        </w:tc>
        <w:tc>
          <w:tcPr>
            <w:tcW w:w="600" w:type="pct"/>
            <w:gridSpan w:val="2"/>
            <w:shd w:val="pct10" w:color="auto" w:fill="auto"/>
            <w:noWrap/>
            <w:vAlign w:val="center"/>
          </w:tcPr>
          <w:p w14:paraId="6759B065" w14:textId="77777777" w:rsidR="007D056F" w:rsidRDefault="007D056F" w:rsidP="00C1370F">
            <w:pPr>
              <w:spacing w:after="0" w:line="240" w:lineRule="auto"/>
              <w:rPr>
                <w:rFonts w:ascii="Maiandra GD" w:eastAsia="Times New Roman" w:hAnsi="Maiandra GD" w:cs="Calibri"/>
                <w:bCs/>
                <w:lang w:eastAsia="en-GB"/>
              </w:rPr>
            </w:pPr>
          </w:p>
          <w:p w14:paraId="48FAA479" w14:textId="77777777" w:rsidR="007D056F" w:rsidRDefault="007D056F" w:rsidP="00C1370F">
            <w:pPr>
              <w:spacing w:after="0" w:line="240" w:lineRule="auto"/>
              <w:rPr>
                <w:rFonts w:ascii="Maiandra GD" w:eastAsia="Times New Roman" w:hAnsi="Maiandra GD" w:cs="Calibri"/>
                <w:bCs/>
                <w:lang w:eastAsia="en-GB"/>
              </w:rPr>
            </w:pPr>
          </w:p>
          <w:p w14:paraId="4395CAE2" w14:textId="77777777" w:rsidR="007D056F" w:rsidRDefault="007D056F" w:rsidP="00C1370F">
            <w:pPr>
              <w:spacing w:after="0" w:line="240" w:lineRule="auto"/>
              <w:rPr>
                <w:rFonts w:ascii="Maiandra GD" w:eastAsia="Times New Roman" w:hAnsi="Maiandra GD" w:cs="Calibri"/>
                <w:bCs/>
                <w:lang w:eastAsia="en-GB"/>
              </w:rPr>
            </w:pPr>
          </w:p>
          <w:p w14:paraId="47AC3D3D" w14:textId="77777777" w:rsidR="007D056F" w:rsidRDefault="007D056F" w:rsidP="00C1370F">
            <w:pPr>
              <w:spacing w:after="0" w:line="240" w:lineRule="auto"/>
              <w:rPr>
                <w:rFonts w:ascii="Maiandra GD" w:eastAsia="Times New Roman" w:hAnsi="Maiandra GD" w:cs="Calibri"/>
                <w:bCs/>
                <w:lang w:eastAsia="en-GB"/>
              </w:rPr>
            </w:pPr>
          </w:p>
          <w:p w14:paraId="2916F042" w14:textId="77777777" w:rsidR="007D056F" w:rsidRDefault="007D056F" w:rsidP="00C1370F">
            <w:pPr>
              <w:spacing w:after="0" w:line="240" w:lineRule="auto"/>
              <w:rPr>
                <w:rFonts w:ascii="Maiandra GD" w:eastAsia="Times New Roman" w:hAnsi="Maiandra GD" w:cs="Calibri"/>
                <w:bCs/>
                <w:lang w:eastAsia="en-GB"/>
              </w:rPr>
            </w:pPr>
          </w:p>
          <w:p w14:paraId="12D21212" w14:textId="77777777" w:rsidR="007D056F" w:rsidRDefault="007D056F" w:rsidP="00C1370F">
            <w:pPr>
              <w:spacing w:after="0" w:line="240" w:lineRule="auto"/>
              <w:rPr>
                <w:rFonts w:ascii="Maiandra GD" w:eastAsia="Times New Roman" w:hAnsi="Maiandra GD" w:cs="Calibri"/>
                <w:bCs/>
                <w:lang w:eastAsia="en-GB"/>
              </w:rPr>
            </w:pPr>
          </w:p>
          <w:p w14:paraId="03FB2707" w14:textId="77777777" w:rsidR="007D056F" w:rsidRDefault="007D056F" w:rsidP="00C1370F">
            <w:pPr>
              <w:spacing w:after="0" w:line="240" w:lineRule="auto"/>
              <w:rPr>
                <w:rFonts w:ascii="Maiandra GD" w:eastAsia="Times New Roman" w:hAnsi="Maiandra GD" w:cs="Calibri"/>
                <w:bCs/>
                <w:lang w:eastAsia="en-GB"/>
              </w:rPr>
            </w:pPr>
          </w:p>
          <w:p w14:paraId="63E201ED" w14:textId="200BE920" w:rsidR="007D056F" w:rsidRPr="00B20993" w:rsidRDefault="007D056F" w:rsidP="00C1370F">
            <w:pPr>
              <w:spacing w:after="0" w:line="240" w:lineRule="auto"/>
              <w:rPr>
                <w:rFonts w:ascii="Maiandra GD" w:eastAsia="Times New Roman" w:hAnsi="Maiandra GD" w:cs="Calibri"/>
                <w:bCs/>
                <w:lang w:eastAsia="en-GB"/>
              </w:rPr>
            </w:pPr>
          </w:p>
        </w:tc>
        <w:tc>
          <w:tcPr>
            <w:tcW w:w="739" w:type="pct"/>
            <w:gridSpan w:val="2"/>
            <w:shd w:val="pct10" w:color="auto" w:fill="auto"/>
            <w:vAlign w:val="center"/>
          </w:tcPr>
          <w:p w14:paraId="7070C49A" w14:textId="77777777" w:rsidR="007D056F" w:rsidRPr="00B20993" w:rsidRDefault="007D056F" w:rsidP="00C1370F">
            <w:pPr>
              <w:spacing w:after="0" w:line="240" w:lineRule="auto"/>
              <w:rPr>
                <w:rFonts w:ascii="Maiandra GD" w:eastAsia="Times New Roman" w:hAnsi="Maiandra GD" w:cs="Calibri"/>
                <w:bCs/>
                <w:lang w:eastAsia="en-GB"/>
              </w:rPr>
            </w:pPr>
          </w:p>
        </w:tc>
        <w:tc>
          <w:tcPr>
            <w:tcW w:w="783" w:type="pct"/>
            <w:gridSpan w:val="2"/>
            <w:shd w:val="pct10" w:color="auto" w:fill="auto"/>
            <w:noWrap/>
            <w:vAlign w:val="center"/>
          </w:tcPr>
          <w:p w14:paraId="31332A2D" w14:textId="77777777" w:rsidR="007D056F" w:rsidRPr="00B20993" w:rsidRDefault="007D056F" w:rsidP="00C1370F">
            <w:pPr>
              <w:spacing w:after="0" w:line="240" w:lineRule="auto"/>
              <w:rPr>
                <w:rFonts w:ascii="Maiandra GD" w:hAnsi="Maiandra GD"/>
              </w:rPr>
            </w:pPr>
          </w:p>
        </w:tc>
        <w:tc>
          <w:tcPr>
            <w:tcW w:w="739" w:type="pct"/>
            <w:gridSpan w:val="2"/>
            <w:shd w:val="clear" w:color="auto" w:fill="auto"/>
            <w:vAlign w:val="center"/>
          </w:tcPr>
          <w:p w14:paraId="0F945BFA" w14:textId="77777777" w:rsidR="007D056F" w:rsidRDefault="005042B4" w:rsidP="00C1370F">
            <w:pPr>
              <w:spacing w:after="0" w:line="240" w:lineRule="auto"/>
              <w:rPr>
                <w:rFonts w:ascii="Lato" w:hAnsi="Lato"/>
                <w:color w:val="303030"/>
                <w:sz w:val="21"/>
                <w:szCs w:val="21"/>
                <w:shd w:val="clear" w:color="auto" w:fill="FFFFFF"/>
              </w:rPr>
            </w:pPr>
            <w:r>
              <w:rPr>
                <w:rFonts w:ascii="Lato" w:hAnsi="Lato"/>
                <w:color w:val="303030"/>
                <w:sz w:val="21"/>
                <w:szCs w:val="21"/>
                <w:shd w:val="clear" w:color="auto" w:fill="FFFFFF"/>
              </w:rPr>
              <w:t>Use, read, write and convert between standard units, converting measurements of length, mass, volume and time from a smaller unit of measure to a larger unit, and vice versa, using decimal notation to up to three decimal places.</w:t>
            </w:r>
          </w:p>
          <w:p w14:paraId="170CA0B7" w14:textId="77777777" w:rsidR="005042B4" w:rsidRDefault="005042B4" w:rsidP="00C1370F">
            <w:pPr>
              <w:spacing w:after="0" w:line="240" w:lineRule="auto"/>
              <w:rPr>
                <w:rFonts w:ascii="Maiandra GD" w:hAnsi="Maiandra GD"/>
              </w:rPr>
            </w:pPr>
          </w:p>
          <w:p w14:paraId="12E5DF49" w14:textId="2A065A43" w:rsidR="005042B4" w:rsidRPr="00B20993" w:rsidRDefault="005042B4" w:rsidP="00C1370F">
            <w:pPr>
              <w:spacing w:after="0" w:line="240" w:lineRule="auto"/>
              <w:rPr>
                <w:rFonts w:ascii="Maiandra GD" w:hAnsi="Maiandra GD"/>
              </w:rPr>
            </w:pPr>
            <w:r>
              <w:rPr>
                <w:rFonts w:ascii="Lato" w:hAnsi="Lato"/>
                <w:color w:val="303030"/>
                <w:sz w:val="21"/>
                <w:szCs w:val="21"/>
                <w:shd w:val="clear" w:color="auto" w:fill="FFFFFF"/>
              </w:rPr>
              <w:t> Convert between miles and kilometres.</w:t>
            </w:r>
          </w:p>
        </w:tc>
        <w:tc>
          <w:tcPr>
            <w:tcW w:w="706" w:type="pct"/>
            <w:shd w:val="pct10" w:color="auto" w:fill="auto"/>
            <w:noWrap/>
            <w:vAlign w:val="center"/>
          </w:tcPr>
          <w:p w14:paraId="17B3AC51" w14:textId="77777777" w:rsidR="007D056F" w:rsidRPr="00B20993" w:rsidRDefault="007D056F" w:rsidP="00C1370F">
            <w:pPr>
              <w:spacing w:after="0" w:line="240" w:lineRule="auto"/>
              <w:rPr>
                <w:rFonts w:ascii="Maiandra GD" w:hAnsi="Maiandra GD"/>
              </w:rPr>
            </w:pPr>
          </w:p>
        </w:tc>
        <w:tc>
          <w:tcPr>
            <w:tcW w:w="791" w:type="pct"/>
            <w:gridSpan w:val="2"/>
            <w:shd w:val="pct10" w:color="auto" w:fill="auto"/>
            <w:vAlign w:val="center"/>
          </w:tcPr>
          <w:p w14:paraId="62E66D20" w14:textId="77777777" w:rsidR="007D056F" w:rsidRPr="00B20993" w:rsidRDefault="007D056F" w:rsidP="00C1370F">
            <w:pPr>
              <w:spacing w:after="0" w:line="240" w:lineRule="auto"/>
              <w:rPr>
                <w:rFonts w:ascii="Maiandra GD" w:hAnsi="Maiandra GD"/>
              </w:rPr>
            </w:pPr>
          </w:p>
        </w:tc>
      </w:tr>
      <w:tr w:rsidR="007D056F" w:rsidRPr="000155A0" w14:paraId="396E1C3D" w14:textId="77777777" w:rsidTr="00F33B85">
        <w:trPr>
          <w:cantSplit/>
          <w:trHeight w:val="1134"/>
        </w:trPr>
        <w:tc>
          <w:tcPr>
            <w:tcW w:w="642" w:type="pct"/>
            <w:shd w:val="clear" w:color="000000" w:fill="B4C6E7"/>
            <w:noWrap/>
            <w:textDirection w:val="btLr"/>
            <w:vAlign w:val="center"/>
          </w:tcPr>
          <w:p w14:paraId="608F7972" w14:textId="3F583852" w:rsidR="007D056F" w:rsidRPr="00A856B5" w:rsidRDefault="007D056F" w:rsidP="007D056F">
            <w:pPr>
              <w:spacing w:after="0" w:line="240" w:lineRule="auto"/>
              <w:ind w:left="113" w:right="113"/>
              <w:jc w:val="center"/>
              <w:rPr>
                <w:rFonts w:ascii="Maiandra GD" w:eastAsia="Times New Roman" w:hAnsi="Maiandra GD" w:cs="Calibri"/>
                <w:color w:val="000000"/>
                <w:sz w:val="48"/>
                <w:szCs w:val="16"/>
                <w:lang w:eastAsia="en-GB"/>
              </w:rPr>
            </w:pPr>
            <w:r>
              <w:rPr>
                <w:rFonts w:ascii="Maiandra GD" w:eastAsia="Times New Roman" w:hAnsi="Maiandra GD" w:cs="Calibri"/>
                <w:color w:val="000000"/>
                <w:sz w:val="48"/>
                <w:szCs w:val="16"/>
                <w:lang w:eastAsia="en-GB"/>
              </w:rPr>
              <w:lastRenderedPageBreak/>
              <w:t>Y6 Statistics</w:t>
            </w:r>
          </w:p>
        </w:tc>
        <w:tc>
          <w:tcPr>
            <w:tcW w:w="600" w:type="pct"/>
            <w:gridSpan w:val="2"/>
            <w:shd w:val="pct10" w:color="auto" w:fill="auto"/>
            <w:noWrap/>
            <w:vAlign w:val="center"/>
          </w:tcPr>
          <w:p w14:paraId="1DCB3907" w14:textId="77777777" w:rsidR="007D056F" w:rsidRDefault="007D056F" w:rsidP="00C1370F">
            <w:pPr>
              <w:spacing w:after="0" w:line="240" w:lineRule="auto"/>
              <w:rPr>
                <w:rFonts w:ascii="Maiandra GD" w:eastAsia="Times New Roman" w:hAnsi="Maiandra GD" w:cs="Calibri"/>
                <w:bCs/>
                <w:lang w:eastAsia="en-GB"/>
              </w:rPr>
            </w:pPr>
          </w:p>
          <w:p w14:paraId="6EA40D50" w14:textId="77777777" w:rsidR="007D056F" w:rsidRDefault="007D056F" w:rsidP="00C1370F">
            <w:pPr>
              <w:spacing w:after="0" w:line="240" w:lineRule="auto"/>
              <w:rPr>
                <w:rFonts w:ascii="Maiandra GD" w:eastAsia="Times New Roman" w:hAnsi="Maiandra GD" w:cs="Calibri"/>
                <w:bCs/>
                <w:lang w:eastAsia="en-GB"/>
              </w:rPr>
            </w:pPr>
          </w:p>
          <w:p w14:paraId="5659F4E2" w14:textId="77777777" w:rsidR="007D056F" w:rsidRDefault="007D056F" w:rsidP="00C1370F">
            <w:pPr>
              <w:spacing w:after="0" w:line="240" w:lineRule="auto"/>
              <w:rPr>
                <w:rFonts w:ascii="Maiandra GD" w:eastAsia="Times New Roman" w:hAnsi="Maiandra GD" w:cs="Calibri"/>
                <w:bCs/>
                <w:lang w:eastAsia="en-GB"/>
              </w:rPr>
            </w:pPr>
          </w:p>
          <w:p w14:paraId="2CE9D4C9" w14:textId="77777777" w:rsidR="007D056F" w:rsidRDefault="007D056F" w:rsidP="00C1370F">
            <w:pPr>
              <w:spacing w:after="0" w:line="240" w:lineRule="auto"/>
              <w:rPr>
                <w:rFonts w:ascii="Maiandra GD" w:eastAsia="Times New Roman" w:hAnsi="Maiandra GD" w:cs="Calibri"/>
                <w:bCs/>
                <w:lang w:eastAsia="en-GB"/>
              </w:rPr>
            </w:pPr>
          </w:p>
          <w:p w14:paraId="66CD2E1B" w14:textId="77777777" w:rsidR="007D056F" w:rsidRDefault="007D056F" w:rsidP="00C1370F">
            <w:pPr>
              <w:spacing w:after="0" w:line="240" w:lineRule="auto"/>
              <w:rPr>
                <w:rFonts w:ascii="Maiandra GD" w:eastAsia="Times New Roman" w:hAnsi="Maiandra GD" w:cs="Calibri"/>
                <w:bCs/>
                <w:lang w:eastAsia="en-GB"/>
              </w:rPr>
            </w:pPr>
          </w:p>
          <w:p w14:paraId="7BB12349" w14:textId="77777777" w:rsidR="007D056F" w:rsidRDefault="007D056F" w:rsidP="00C1370F">
            <w:pPr>
              <w:spacing w:after="0" w:line="240" w:lineRule="auto"/>
              <w:rPr>
                <w:rFonts w:ascii="Maiandra GD" w:eastAsia="Times New Roman" w:hAnsi="Maiandra GD" w:cs="Calibri"/>
                <w:bCs/>
                <w:lang w:eastAsia="en-GB"/>
              </w:rPr>
            </w:pPr>
          </w:p>
          <w:p w14:paraId="00F366B7" w14:textId="77777777" w:rsidR="007D056F" w:rsidRDefault="007D056F" w:rsidP="00C1370F">
            <w:pPr>
              <w:spacing w:after="0" w:line="240" w:lineRule="auto"/>
              <w:rPr>
                <w:rFonts w:ascii="Maiandra GD" w:eastAsia="Times New Roman" w:hAnsi="Maiandra GD" w:cs="Calibri"/>
                <w:bCs/>
                <w:lang w:eastAsia="en-GB"/>
              </w:rPr>
            </w:pPr>
          </w:p>
          <w:p w14:paraId="7B32ED04" w14:textId="55A39E0E" w:rsidR="007D056F" w:rsidRPr="00B20993" w:rsidRDefault="007D056F" w:rsidP="00C1370F">
            <w:pPr>
              <w:spacing w:after="0" w:line="240" w:lineRule="auto"/>
              <w:rPr>
                <w:rFonts w:ascii="Maiandra GD" w:eastAsia="Times New Roman" w:hAnsi="Maiandra GD" w:cs="Calibri"/>
                <w:bCs/>
                <w:lang w:eastAsia="en-GB"/>
              </w:rPr>
            </w:pPr>
          </w:p>
        </w:tc>
        <w:tc>
          <w:tcPr>
            <w:tcW w:w="739" w:type="pct"/>
            <w:gridSpan w:val="2"/>
            <w:shd w:val="pct10" w:color="auto" w:fill="auto"/>
            <w:vAlign w:val="center"/>
          </w:tcPr>
          <w:p w14:paraId="6BBBB427" w14:textId="77777777" w:rsidR="007D056F" w:rsidRPr="00B20993" w:rsidRDefault="007D056F" w:rsidP="00C1370F">
            <w:pPr>
              <w:spacing w:after="0" w:line="240" w:lineRule="auto"/>
              <w:rPr>
                <w:rFonts w:ascii="Maiandra GD" w:eastAsia="Times New Roman" w:hAnsi="Maiandra GD" w:cs="Calibri"/>
                <w:bCs/>
                <w:lang w:eastAsia="en-GB"/>
              </w:rPr>
            </w:pPr>
          </w:p>
        </w:tc>
        <w:tc>
          <w:tcPr>
            <w:tcW w:w="783" w:type="pct"/>
            <w:gridSpan w:val="2"/>
            <w:shd w:val="pct10" w:color="auto" w:fill="auto"/>
            <w:noWrap/>
            <w:vAlign w:val="center"/>
          </w:tcPr>
          <w:p w14:paraId="1AFB2632" w14:textId="77777777" w:rsidR="007D056F" w:rsidRPr="00B20993" w:rsidRDefault="007D056F" w:rsidP="00C1370F">
            <w:pPr>
              <w:spacing w:after="0" w:line="240" w:lineRule="auto"/>
              <w:rPr>
                <w:rFonts w:ascii="Maiandra GD" w:hAnsi="Maiandra GD"/>
              </w:rPr>
            </w:pPr>
          </w:p>
        </w:tc>
        <w:tc>
          <w:tcPr>
            <w:tcW w:w="739" w:type="pct"/>
            <w:gridSpan w:val="2"/>
            <w:shd w:val="pct10" w:color="auto" w:fill="auto"/>
            <w:vAlign w:val="center"/>
          </w:tcPr>
          <w:p w14:paraId="04119DD7" w14:textId="77777777" w:rsidR="00EA2B57" w:rsidRDefault="00EA2B57" w:rsidP="00C1370F">
            <w:pPr>
              <w:spacing w:after="0" w:line="240" w:lineRule="auto"/>
              <w:rPr>
                <w:rFonts w:ascii="Maiandra GD" w:hAnsi="Maiandra GD"/>
              </w:rPr>
            </w:pPr>
          </w:p>
          <w:p w14:paraId="2FF5008A" w14:textId="3382B521" w:rsidR="00EA2B57" w:rsidRPr="00B20993" w:rsidRDefault="00EA2B57" w:rsidP="00C1370F">
            <w:pPr>
              <w:spacing w:after="0" w:line="240" w:lineRule="auto"/>
              <w:rPr>
                <w:rFonts w:ascii="Maiandra GD" w:hAnsi="Maiandra GD"/>
              </w:rPr>
            </w:pPr>
          </w:p>
        </w:tc>
        <w:tc>
          <w:tcPr>
            <w:tcW w:w="706" w:type="pct"/>
            <w:shd w:val="clear" w:color="auto" w:fill="auto"/>
            <w:noWrap/>
            <w:vAlign w:val="center"/>
          </w:tcPr>
          <w:p w14:paraId="290AED2A" w14:textId="7C03D3AF" w:rsidR="00EA2B57" w:rsidRDefault="00EA2B57" w:rsidP="00EA2B57">
            <w:pPr>
              <w:spacing w:after="0" w:line="240" w:lineRule="auto"/>
              <w:rPr>
                <w:rFonts w:ascii="Lato" w:hAnsi="Lato"/>
                <w:color w:val="303030"/>
                <w:sz w:val="21"/>
                <w:szCs w:val="21"/>
                <w:shd w:val="clear" w:color="auto" w:fill="FFFFFF"/>
              </w:rPr>
            </w:pPr>
            <w:r>
              <w:rPr>
                <w:rFonts w:ascii="Lato" w:hAnsi="Lato"/>
                <w:color w:val="303030"/>
                <w:sz w:val="21"/>
                <w:szCs w:val="21"/>
                <w:shd w:val="clear" w:color="auto" w:fill="FFFFFF"/>
              </w:rPr>
              <w:t>Interpret and construct pie charts and line graphs and use these to solve problems.</w:t>
            </w:r>
          </w:p>
          <w:p w14:paraId="39DCD085" w14:textId="77777777" w:rsidR="00EA2B57" w:rsidRDefault="00EA2B57" w:rsidP="00EA2B57">
            <w:pPr>
              <w:spacing w:after="0" w:line="240" w:lineRule="auto"/>
              <w:rPr>
                <w:rFonts w:ascii="Lato" w:hAnsi="Lato"/>
                <w:color w:val="303030"/>
                <w:sz w:val="21"/>
                <w:szCs w:val="21"/>
                <w:shd w:val="clear" w:color="auto" w:fill="FFFFFF"/>
              </w:rPr>
            </w:pPr>
          </w:p>
          <w:p w14:paraId="5AE4E7F8" w14:textId="77777777" w:rsidR="00EA2B57" w:rsidRDefault="00EA2B57" w:rsidP="00EA2B57">
            <w:pPr>
              <w:spacing w:after="0" w:line="240" w:lineRule="auto"/>
              <w:rPr>
                <w:rFonts w:ascii="Lato" w:hAnsi="Lato"/>
                <w:color w:val="303030"/>
                <w:sz w:val="21"/>
                <w:szCs w:val="21"/>
                <w:shd w:val="clear" w:color="auto" w:fill="FFFFFF"/>
              </w:rPr>
            </w:pPr>
            <w:r>
              <w:rPr>
                <w:rFonts w:ascii="Lato" w:hAnsi="Lato"/>
                <w:color w:val="303030"/>
                <w:sz w:val="21"/>
                <w:szCs w:val="21"/>
                <w:shd w:val="clear" w:color="auto" w:fill="FFFFFF"/>
              </w:rPr>
              <w:t>Illustrate and name parts of circles, including radius, diameter and circumference and know that the diameter is twice the radius.</w:t>
            </w:r>
          </w:p>
          <w:p w14:paraId="1AA3F5AE" w14:textId="77777777" w:rsidR="00EA2B57" w:rsidRDefault="00EA2B57" w:rsidP="00EA2B57">
            <w:pPr>
              <w:spacing w:after="0" w:line="240" w:lineRule="auto"/>
              <w:rPr>
                <w:rFonts w:ascii="Maiandra GD" w:hAnsi="Maiandra GD"/>
              </w:rPr>
            </w:pPr>
          </w:p>
          <w:p w14:paraId="11934C5B" w14:textId="1F14CCDC" w:rsidR="00EA2B57" w:rsidRDefault="00EA2B57" w:rsidP="00EA2B57">
            <w:pPr>
              <w:spacing w:after="0" w:line="240" w:lineRule="auto"/>
              <w:rPr>
                <w:rFonts w:ascii="Lato" w:hAnsi="Lato"/>
                <w:color w:val="303030"/>
                <w:sz w:val="21"/>
                <w:szCs w:val="21"/>
                <w:shd w:val="clear" w:color="auto" w:fill="FFFFFF"/>
              </w:rPr>
            </w:pPr>
            <w:r>
              <w:rPr>
                <w:rFonts w:ascii="Lato" w:hAnsi="Lato"/>
                <w:color w:val="303030"/>
                <w:sz w:val="21"/>
                <w:szCs w:val="21"/>
                <w:shd w:val="clear" w:color="auto" w:fill="FFFFFF"/>
              </w:rPr>
              <w:t>Calculate and interpret the mean as an average.</w:t>
            </w:r>
          </w:p>
          <w:p w14:paraId="652286B2" w14:textId="77777777" w:rsidR="007D056F" w:rsidRPr="00B20993" w:rsidRDefault="007D056F" w:rsidP="00C1370F">
            <w:pPr>
              <w:spacing w:after="0" w:line="240" w:lineRule="auto"/>
              <w:rPr>
                <w:rFonts w:ascii="Maiandra GD" w:hAnsi="Maiandra GD"/>
              </w:rPr>
            </w:pPr>
          </w:p>
        </w:tc>
        <w:tc>
          <w:tcPr>
            <w:tcW w:w="791" w:type="pct"/>
            <w:gridSpan w:val="2"/>
            <w:shd w:val="pct10" w:color="auto" w:fill="auto"/>
            <w:vAlign w:val="center"/>
          </w:tcPr>
          <w:p w14:paraId="78964F53" w14:textId="77777777" w:rsidR="007D056F" w:rsidRPr="00B20993" w:rsidRDefault="007D056F" w:rsidP="00C1370F">
            <w:pPr>
              <w:spacing w:after="0" w:line="240" w:lineRule="auto"/>
              <w:rPr>
                <w:rFonts w:ascii="Maiandra GD" w:hAnsi="Maiandra GD"/>
              </w:rPr>
            </w:pPr>
          </w:p>
        </w:tc>
      </w:tr>
    </w:tbl>
    <w:p w14:paraId="3A3D8314" w14:textId="77777777" w:rsidR="005762BE" w:rsidRDefault="00F1054F"/>
    <w:sectPr w:rsidR="005762BE" w:rsidSect="004962A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Lato">
    <w:altName w:val="Arial"/>
    <w:charset w:val="00"/>
    <w:family w:val="swiss"/>
    <w:pitch w:val="variable"/>
    <w:sig w:usb0="00000001"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C7E58"/>
    <w:multiLevelType w:val="multilevel"/>
    <w:tmpl w:val="B134B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681879"/>
    <w:multiLevelType w:val="multilevel"/>
    <w:tmpl w:val="00BEB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E171E2"/>
    <w:multiLevelType w:val="multilevel"/>
    <w:tmpl w:val="669A82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1080"/>
        </w:tabs>
        <w:ind w:left="1080" w:hanging="360"/>
      </w:pPr>
      <w:rPr>
        <w:rFonts w:ascii="Wingdings" w:hAnsi="Wingdings" w:hint="default"/>
        <w:sz w:val="20"/>
      </w:rPr>
    </w:lvl>
    <w:lvl w:ilvl="3" w:tentative="1">
      <w:start w:val="1"/>
      <w:numFmt w:val="bullet"/>
      <w:lvlText w:val=""/>
      <w:lvlJc w:val="left"/>
      <w:pPr>
        <w:tabs>
          <w:tab w:val="num" w:pos="1800"/>
        </w:tabs>
        <w:ind w:left="1800" w:hanging="360"/>
      </w:pPr>
      <w:rPr>
        <w:rFonts w:ascii="Wingdings" w:hAnsi="Wingdings" w:hint="default"/>
        <w:sz w:val="20"/>
      </w:rPr>
    </w:lvl>
    <w:lvl w:ilvl="4" w:tentative="1">
      <w:start w:val="1"/>
      <w:numFmt w:val="bullet"/>
      <w:lvlText w:val=""/>
      <w:lvlJc w:val="left"/>
      <w:pPr>
        <w:tabs>
          <w:tab w:val="num" w:pos="2520"/>
        </w:tabs>
        <w:ind w:left="2520" w:hanging="360"/>
      </w:pPr>
      <w:rPr>
        <w:rFonts w:ascii="Wingdings" w:hAnsi="Wingdings" w:hint="default"/>
        <w:sz w:val="20"/>
      </w:rPr>
    </w:lvl>
    <w:lvl w:ilvl="5" w:tentative="1">
      <w:start w:val="1"/>
      <w:numFmt w:val="bullet"/>
      <w:lvlText w:val=""/>
      <w:lvlJc w:val="left"/>
      <w:pPr>
        <w:tabs>
          <w:tab w:val="num" w:pos="3240"/>
        </w:tabs>
        <w:ind w:left="3240" w:hanging="360"/>
      </w:pPr>
      <w:rPr>
        <w:rFonts w:ascii="Wingdings" w:hAnsi="Wingdings" w:hint="default"/>
        <w:sz w:val="20"/>
      </w:rPr>
    </w:lvl>
    <w:lvl w:ilvl="6" w:tentative="1">
      <w:start w:val="1"/>
      <w:numFmt w:val="bullet"/>
      <w:lvlText w:val=""/>
      <w:lvlJc w:val="left"/>
      <w:pPr>
        <w:tabs>
          <w:tab w:val="num" w:pos="3960"/>
        </w:tabs>
        <w:ind w:left="3960" w:hanging="360"/>
      </w:pPr>
      <w:rPr>
        <w:rFonts w:ascii="Wingdings" w:hAnsi="Wingdings" w:hint="default"/>
        <w:sz w:val="20"/>
      </w:rPr>
    </w:lvl>
    <w:lvl w:ilvl="7" w:tentative="1">
      <w:start w:val="1"/>
      <w:numFmt w:val="bullet"/>
      <w:lvlText w:val=""/>
      <w:lvlJc w:val="left"/>
      <w:pPr>
        <w:tabs>
          <w:tab w:val="num" w:pos="4680"/>
        </w:tabs>
        <w:ind w:left="4680" w:hanging="360"/>
      </w:pPr>
      <w:rPr>
        <w:rFonts w:ascii="Wingdings" w:hAnsi="Wingdings" w:hint="default"/>
        <w:sz w:val="20"/>
      </w:rPr>
    </w:lvl>
    <w:lvl w:ilvl="8" w:tentative="1">
      <w:start w:val="1"/>
      <w:numFmt w:val="bullet"/>
      <w:lvlText w:val=""/>
      <w:lvlJc w:val="left"/>
      <w:pPr>
        <w:tabs>
          <w:tab w:val="num" w:pos="5400"/>
        </w:tabs>
        <w:ind w:left="5400" w:hanging="360"/>
      </w:pPr>
      <w:rPr>
        <w:rFonts w:ascii="Wingdings" w:hAnsi="Wingdings" w:hint="default"/>
        <w:sz w:val="20"/>
      </w:rPr>
    </w:lvl>
  </w:abstractNum>
  <w:abstractNum w:abstractNumId="3" w15:restartNumberingAfterBreak="0">
    <w:nsid w:val="7EB6617B"/>
    <w:multiLevelType w:val="multilevel"/>
    <w:tmpl w:val="0B10A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2A5"/>
    <w:rsid w:val="000118EA"/>
    <w:rsid w:val="000300C6"/>
    <w:rsid w:val="00050226"/>
    <w:rsid w:val="00085685"/>
    <w:rsid w:val="00093419"/>
    <w:rsid w:val="000A1E60"/>
    <w:rsid w:val="000E3A25"/>
    <w:rsid w:val="000F34BD"/>
    <w:rsid w:val="000F375E"/>
    <w:rsid w:val="00116DB5"/>
    <w:rsid w:val="0013557C"/>
    <w:rsid w:val="0015077A"/>
    <w:rsid w:val="001535C3"/>
    <w:rsid w:val="001B4564"/>
    <w:rsid w:val="001B746A"/>
    <w:rsid w:val="001D09B9"/>
    <w:rsid w:val="0020791A"/>
    <w:rsid w:val="00216584"/>
    <w:rsid w:val="00221437"/>
    <w:rsid w:val="002228A0"/>
    <w:rsid w:val="002452E6"/>
    <w:rsid w:val="00283804"/>
    <w:rsid w:val="0028489C"/>
    <w:rsid w:val="002E59CB"/>
    <w:rsid w:val="002F5F00"/>
    <w:rsid w:val="002F61B7"/>
    <w:rsid w:val="00303581"/>
    <w:rsid w:val="00314A4C"/>
    <w:rsid w:val="0035283F"/>
    <w:rsid w:val="00360E70"/>
    <w:rsid w:val="003631DC"/>
    <w:rsid w:val="003940B4"/>
    <w:rsid w:val="003C794B"/>
    <w:rsid w:val="00412B22"/>
    <w:rsid w:val="004962A5"/>
    <w:rsid w:val="004D4062"/>
    <w:rsid w:val="004D68D4"/>
    <w:rsid w:val="005042B4"/>
    <w:rsid w:val="00566DBE"/>
    <w:rsid w:val="0060597D"/>
    <w:rsid w:val="0062080B"/>
    <w:rsid w:val="00645473"/>
    <w:rsid w:val="00694FED"/>
    <w:rsid w:val="006A2F00"/>
    <w:rsid w:val="006B2E81"/>
    <w:rsid w:val="006E181B"/>
    <w:rsid w:val="00771DC4"/>
    <w:rsid w:val="00786288"/>
    <w:rsid w:val="00792818"/>
    <w:rsid w:val="007D056F"/>
    <w:rsid w:val="007D40CC"/>
    <w:rsid w:val="007E7DFC"/>
    <w:rsid w:val="007F5E22"/>
    <w:rsid w:val="00812673"/>
    <w:rsid w:val="0082047B"/>
    <w:rsid w:val="00830F50"/>
    <w:rsid w:val="00853053"/>
    <w:rsid w:val="0086373B"/>
    <w:rsid w:val="008645CD"/>
    <w:rsid w:val="008836DF"/>
    <w:rsid w:val="00883B62"/>
    <w:rsid w:val="008B495A"/>
    <w:rsid w:val="0090775F"/>
    <w:rsid w:val="0091254B"/>
    <w:rsid w:val="00917C46"/>
    <w:rsid w:val="00926B31"/>
    <w:rsid w:val="00964E7A"/>
    <w:rsid w:val="00973C2A"/>
    <w:rsid w:val="009908C5"/>
    <w:rsid w:val="009A1B28"/>
    <w:rsid w:val="009B6430"/>
    <w:rsid w:val="009F6E8E"/>
    <w:rsid w:val="00A3660F"/>
    <w:rsid w:val="00A43A36"/>
    <w:rsid w:val="00A46EB7"/>
    <w:rsid w:val="00A64CC9"/>
    <w:rsid w:val="00A729E4"/>
    <w:rsid w:val="00A856B5"/>
    <w:rsid w:val="00AD2B0D"/>
    <w:rsid w:val="00AE5726"/>
    <w:rsid w:val="00B17101"/>
    <w:rsid w:val="00B20993"/>
    <w:rsid w:val="00B70A1C"/>
    <w:rsid w:val="00B86DAB"/>
    <w:rsid w:val="00C12ADF"/>
    <w:rsid w:val="00C1370F"/>
    <w:rsid w:val="00C25E38"/>
    <w:rsid w:val="00C85B79"/>
    <w:rsid w:val="00C867F3"/>
    <w:rsid w:val="00CF74E3"/>
    <w:rsid w:val="00D01C9A"/>
    <w:rsid w:val="00D11BDE"/>
    <w:rsid w:val="00D21CE3"/>
    <w:rsid w:val="00D37DC1"/>
    <w:rsid w:val="00D62470"/>
    <w:rsid w:val="00D86A7B"/>
    <w:rsid w:val="00E02E2E"/>
    <w:rsid w:val="00E9157C"/>
    <w:rsid w:val="00E93AB8"/>
    <w:rsid w:val="00EA2B57"/>
    <w:rsid w:val="00EA311B"/>
    <w:rsid w:val="00EE4A69"/>
    <w:rsid w:val="00EF267D"/>
    <w:rsid w:val="00F0361D"/>
    <w:rsid w:val="00F1054F"/>
    <w:rsid w:val="00F11E90"/>
    <w:rsid w:val="00F1202F"/>
    <w:rsid w:val="00F33B85"/>
    <w:rsid w:val="00F60116"/>
    <w:rsid w:val="00F66C86"/>
    <w:rsid w:val="00F85BBB"/>
    <w:rsid w:val="00F9614A"/>
    <w:rsid w:val="00FA0624"/>
    <w:rsid w:val="00FA3D43"/>
    <w:rsid w:val="00FD0CC4"/>
    <w:rsid w:val="00FF4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ADB31"/>
  <w15:chartTrackingRefBased/>
  <w15:docId w15:val="{B73D7FD5-D887-4B70-A021-57E9AE8F0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E90"/>
  </w:style>
  <w:style w:type="paragraph" w:styleId="Heading4">
    <w:name w:val="heading 4"/>
    <w:basedOn w:val="Normal"/>
    <w:link w:val="Heading4Char"/>
    <w:uiPriority w:val="9"/>
    <w:qFormat/>
    <w:rsid w:val="00D11BD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dge">
    <w:name w:val="badge"/>
    <w:basedOn w:val="DefaultParagraphFont"/>
    <w:rsid w:val="00B70A1C"/>
  </w:style>
  <w:style w:type="paragraph" w:styleId="BalloonText">
    <w:name w:val="Balloon Text"/>
    <w:basedOn w:val="Normal"/>
    <w:link w:val="BalloonTextChar"/>
    <w:uiPriority w:val="99"/>
    <w:semiHidden/>
    <w:unhideWhenUsed/>
    <w:rsid w:val="00B20993"/>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B20993"/>
    <w:rPr>
      <w:rFonts w:ascii="Segoe UI" w:hAnsi="Segoe UI"/>
      <w:sz w:val="18"/>
      <w:szCs w:val="18"/>
    </w:rPr>
  </w:style>
  <w:style w:type="character" w:customStyle="1" w:styleId="Heading4Char">
    <w:name w:val="Heading 4 Char"/>
    <w:basedOn w:val="DefaultParagraphFont"/>
    <w:link w:val="Heading4"/>
    <w:uiPriority w:val="9"/>
    <w:rsid w:val="00D11BDE"/>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D11BDE"/>
    <w:rPr>
      <w:b/>
      <w:bCs/>
    </w:rPr>
  </w:style>
  <w:style w:type="paragraph" w:styleId="NormalWeb">
    <w:name w:val="Normal (Web)"/>
    <w:basedOn w:val="Normal"/>
    <w:uiPriority w:val="99"/>
    <w:semiHidden/>
    <w:unhideWhenUsed/>
    <w:rsid w:val="003C79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217831">
      <w:bodyDiv w:val="1"/>
      <w:marLeft w:val="0"/>
      <w:marRight w:val="0"/>
      <w:marTop w:val="0"/>
      <w:marBottom w:val="0"/>
      <w:divBdr>
        <w:top w:val="none" w:sz="0" w:space="0" w:color="auto"/>
        <w:left w:val="none" w:sz="0" w:space="0" w:color="auto"/>
        <w:bottom w:val="none" w:sz="0" w:space="0" w:color="auto"/>
        <w:right w:val="none" w:sz="0" w:space="0" w:color="auto"/>
      </w:divBdr>
    </w:div>
    <w:div w:id="194781204">
      <w:bodyDiv w:val="1"/>
      <w:marLeft w:val="0"/>
      <w:marRight w:val="0"/>
      <w:marTop w:val="0"/>
      <w:marBottom w:val="0"/>
      <w:divBdr>
        <w:top w:val="none" w:sz="0" w:space="0" w:color="auto"/>
        <w:left w:val="none" w:sz="0" w:space="0" w:color="auto"/>
        <w:bottom w:val="none" w:sz="0" w:space="0" w:color="auto"/>
        <w:right w:val="none" w:sz="0" w:space="0" w:color="auto"/>
      </w:divBdr>
      <w:divsChild>
        <w:div w:id="20935461">
          <w:marLeft w:val="0"/>
          <w:marRight w:val="0"/>
          <w:marTop w:val="0"/>
          <w:marBottom w:val="0"/>
          <w:divBdr>
            <w:top w:val="none" w:sz="0" w:space="0" w:color="auto"/>
            <w:left w:val="none" w:sz="0" w:space="0" w:color="auto"/>
            <w:bottom w:val="none" w:sz="0" w:space="0" w:color="auto"/>
            <w:right w:val="none" w:sz="0" w:space="0" w:color="auto"/>
          </w:divBdr>
          <w:divsChild>
            <w:div w:id="1399398799">
              <w:marLeft w:val="0"/>
              <w:marRight w:val="0"/>
              <w:marTop w:val="0"/>
              <w:marBottom w:val="0"/>
              <w:divBdr>
                <w:top w:val="none" w:sz="0" w:space="0" w:color="auto"/>
                <w:left w:val="none" w:sz="0" w:space="0" w:color="auto"/>
                <w:bottom w:val="none" w:sz="0" w:space="0" w:color="auto"/>
                <w:right w:val="none" w:sz="0" w:space="0" w:color="auto"/>
              </w:divBdr>
            </w:div>
          </w:divsChild>
        </w:div>
        <w:div w:id="307174534">
          <w:marLeft w:val="0"/>
          <w:marRight w:val="0"/>
          <w:marTop w:val="0"/>
          <w:marBottom w:val="0"/>
          <w:divBdr>
            <w:top w:val="none" w:sz="0" w:space="0" w:color="auto"/>
            <w:left w:val="none" w:sz="0" w:space="0" w:color="auto"/>
            <w:bottom w:val="none" w:sz="0" w:space="0" w:color="auto"/>
            <w:right w:val="none" w:sz="0" w:space="0" w:color="auto"/>
          </w:divBdr>
          <w:divsChild>
            <w:div w:id="133455329">
              <w:marLeft w:val="0"/>
              <w:marRight w:val="0"/>
              <w:marTop w:val="0"/>
              <w:marBottom w:val="0"/>
              <w:divBdr>
                <w:top w:val="none" w:sz="0" w:space="0" w:color="auto"/>
                <w:left w:val="none" w:sz="0" w:space="0" w:color="auto"/>
                <w:bottom w:val="none" w:sz="0" w:space="0" w:color="auto"/>
                <w:right w:val="none" w:sz="0" w:space="0" w:color="auto"/>
              </w:divBdr>
            </w:div>
          </w:divsChild>
        </w:div>
        <w:div w:id="1933316860">
          <w:marLeft w:val="0"/>
          <w:marRight w:val="0"/>
          <w:marTop w:val="0"/>
          <w:marBottom w:val="0"/>
          <w:divBdr>
            <w:top w:val="none" w:sz="0" w:space="0" w:color="auto"/>
            <w:left w:val="none" w:sz="0" w:space="0" w:color="auto"/>
            <w:bottom w:val="none" w:sz="0" w:space="0" w:color="auto"/>
            <w:right w:val="none" w:sz="0" w:space="0" w:color="auto"/>
          </w:divBdr>
          <w:divsChild>
            <w:div w:id="1380662436">
              <w:marLeft w:val="0"/>
              <w:marRight w:val="0"/>
              <w:marTop w:val="0"/>
              <w:marBottom w:val="0"/>
              <w:divBdr>
                <w:top w:val="none" w:sz="0" w:space="0" w:color="auto"/>
                <w:left w:val="none" w:sz="0" w:space="0" w:color="auto"/>
                <w:bottom w:val="none" w:sz="0" w:space="0" w:color="auto"/>
                <w:right w:val="none" w:sz="0" w:space="0" w:color="auto"/>
              </w:divBdr>
            </w:div>
          </w:divsChild>
        </w:div>
        <w:div w:id="966349396">
          <w:marLeft w:val="0"/>
          <w:marRight w:val="0"/>
          <w:marTop w:val="0"/>
          <w:marBottom w:val="0"/>
          <w:divBdr>
            <w:top w:val="none" w:sz="0" w:space="0" w:color="auto"/>
            <w:left w:val="none" w:sz="0" w:space="0" w:color="auto"/>
            <w:bottom w:val="none" w:sz="0" w:space="0" w:color="auto"/>
            <w:right w:val="none" w:sz="0" w:space="0" w:color="auto"/>
          </w:divBdr>
          <w:divsChild>
            <w:div w:id="1591546129">
              <w:marLeft w:val="0"/>
              <w:marRight w:val="0"/>
              <w:marTop w:val="0"/>
              <w:marBottom w:val="0"/>
              <w:divBdr>
                <w:top w:val="none" w:sz="0" w:space="0" w:color="auto"/>
                <w:left w:val="none" w:sz="0" w:space="0" w:color="auto"/>
                <w:bottom w:val="none" w:sz="0" w:space="0" w:color="auto"/>
                <w:right w:val="none" w:sz="0" w:space="0" w:color="auto"/>
              </w:divBdr>
            </w:div>
          </w:divsChild>
        </w:div>
        <w:div w:id="896084499">
          <w:marLeft w:val="0"/>
          <w:marRight w:val="0"/>
          <w:marTop w:val="0"/>
          <w:marBottom w:val="0"/>
          <w:divBdr>
            <w:top w:val="none" w:sz="0" w:space="0" w:color="auto"/>
            <w:left w:val="none" w:sz="0" w:space="0" w:color="auto"/>
            <w:bottom w:val="none" w:sz="0" w:space="0" w:color="auto"/>
            <w:right w:val="none" w:sz="0" w:space="0" w:color="auto"/>
          </w:divBdr>
          <w:divsChild>
            <w:div w:id="113409658">
              <w:marLeft w:val="0"/>
              <w:marRight w:val="0"/>
              <w:marTop w:val="0"/>
              <w:marBottom w:val="0"/>
              <w:divBdr>
                <w:top w:val="none" w:sz="0" w:space="0" w:color="auto"/>
                <w:left w:val="none" w:sz="0" w:space="0" w:color="auto"/>
                <w:bottom w:val="none" w:sz="0" w:space="0" w:color="auto"/>
                <w:right w:val="none" w:sz="0" w:space="0" w:color="auto"/>
              </w:divBdr>
            </w:div>
          </w:divsChild>
        </w:div>
        <w:div w:id="1632244086">
          <w:marLeft w:val="0"/>
          <w:marRight w:val="0"/>
          <w:marTop w:val="0"/>
          <w:marBottom w:val="0"/>
          <w:divBdr>
            <w:top w:val="none" w:sz="0" w:space="0" w:color="auto"/>
            <w:left w:val="none" w:sz="0" w:space="0" w:color="auto"/>
            <w:bottom w:val="none" w:sz="0" w:space="0" w:color="auto"/>
            <w:right w:val="none" w:sz="0" w:space="0" w:color="auto"/>
          </w:divBdr>
          <w:divsChild>
            <w:div w:id="1092581710">
              <w:marLeft w:val="0"/>
              <w:marRight w:val="0"/>
              <w:marTop w:val="0"/>
              <w:marBottom w:val="0"/>
              <w:divBdr>
                <w:top w:val="none" w:sz="0" w:space="0" w:color="auto"/>
                <w:left w:val="none" w:sz="0" w:space="0" w:color="auto"/>
                <w:bottom w:val="none" w:sz="0" w:space="0" w:color="auto"/>
                <w:right w:val="none" w:sz="0" w:space="0" w:color="auto"/>
              </w:divBdr>
            </w:div>
          </w:divsChild>
        </w:div>
        <w:div w:id="1288708045">
          <w:marLeft w:val="0"/>
          <w:marRight w:val="0"/>
          <w:marTop w:val="0"/>
          <w:marBottom w:val="0"/>
          <w:divBdr>
            <w:top w:val="none" w:sz="0" w:space="0" w:color="auto"/>
            <w:left w:val="none" w:sz="0" w:space="0" w:color="auto"/>
            <w:bottom w:val="none" w:sz="0" w:space="0" w:color="auto"/>
            <w:right w:val="none" w:sz="0" w:space="0" w:color="auto"/>
          </w:divBdr>
          <w:divsChild>
            <w:div w:id="1915166854">
              <w:marLeft w:val="0"/>
              <w:marRight w:val="0"/>
              <w:marTop w:val="0"/>
              <w:marBottom w:val="0"/>
              <w:divBdr>
                <w:top w:val="none" w:sz="0" w:space="0" w:color="auto"/>
                <w:left w:val="none" w:sz="0" w:space="0" w:color="auto"/>
                <w:bottom w:val="none" w:sz="0" w:space="0" w:color="auto"/>
                <w:right w:val="none" w:sz="0" w:space="0" w:color="auto"/>
              </w:divBdr>
            </w:div>
          </w:divsChild>
        </w:div>
        <w:div w:id="251748011">
          <w:marLeft w:val="0"/>
          <w:marRight w:val="0"/>
          <w:marTop w:val="0"/>
          <w:marBottom w:val="0"/>
          <w:divBdr>
            <w:top w:val="none" w:sz="0" w:space="0" w:color="auto"/>
            <w:left w:val="none" w:sz="0" w:space="0" w:color="auto"/>
            <w:bottom w:val="none" w:sz="0" w:space="0" w:color="auto"/>
            <w:right w:val="none" w:sz="0" w:space="0" w:color="auto"/>
          </w:divBdr>
          <w:divsChild>
            <w:div w:id="10109323">
              <w:marLeft w:val="0"/>
              <w:marRight w:val="0"/>
              <w:marTop w:val="0"/>
              <w:marBottom w:val="0"/>
              <w:divBdr>
                <w:top w:val="none" w:sz="0" w:space="0" w:color="auto"/>
                <w:left w:val="none" w:sz="0" w:space="0" w:color="auto"/>
                <w:bottom w:val="none" w:sz="0" w:space="0" w:color="auto"/>
                <w:right w:val="none" w:sz="0" w:space="0" w:color="auto"/>
              </w:divBdr>
            </w:div>
          </w:divsChild>
        </w:div>
        <w:div w:id="2009095029">
          <w:marLeft w:val="0"/>
          <w:marRight w:val="0"/>
          <w:marTop w:val="0"/>
          <w:marBottom w:val="0"/>
          <w:divBdr>
            <w:top w:val="none" w:sz="0" w:space="0" w:color="auto"/>
            <w:left w:val="none" w:sz="0" w:space="0" w:color="auto"/>
            <w:bottom w:val="none" w:sz="0" w:space="0" w:color="auto"/>
            <w:right w:val="none" w:sz="0" w:space="0" w:color="auto"/>
          </w:divBdr>
          <w:divsChild>
            <w:div w:id="1537307059">
              <w:marLeft w:val="0"/>
              <w:marRight w:val="0"/>
              <w:marTop w:val="0"/>
              <w:marBottom w:val="0"/>
              <w:divBdr>
                <w:top w:val="none" w:sz="0" w:space="0" w:color="auto"/>
                <w:left w:val="none" w:sz="0" w:space="0" w:color="auto"/>
                <w:bottom w:val="none" w:sz="0" w:space="0" w:color="auto"/>
                <w:right w:val="none" w:sz="0" w:space="0" w:color="auto"/>
              </w:divBdr>
            </w:div>
          </w:divsChild>
        </w:div>
        <w:div w:id="1836410262">
          <w:marLeft w:val="0"/>
          <w:marRight w:val="0"/>
          <w:marTop w:val="0"/>
          <w:marBottom w:val="0"/>
          <w:divBdr>
            <w:top w:val="none" w:sz="0" w:space="0" w:color="auto"/>
            <w:left w:val="none" w:sz="0" w:space="0" w:color="auto"/>
            <w:bottom w:val="none" w:sz="0" w:space="0" w:color="auto"/>
            <w:right w:val="none" w:sz="0" w:space="0" w:color="auto"/>
          </w:divBdr>
          <w:divsChild>
            <w:div w:id="798298770">
              <w:marLeft w:val="0"/>
              <w:marRight w:val="0"/>
              <w:marTop w:val="0"/>
              <w:marBottom w:val="0"/>
              <w:divBdr>
                <w:top w:val="none" w:sz="0" w:space="0" w:color="auto"/>
                <w:left w:val="none" w:sz="0" w:space="0" w:color="auto"/>
                <w:bottom w:val="none" w:sz="0" w:space="0" w:color="auto"/>
                <w:right w:val="none" w:sz="0" w:space="0" w:color="auto"/>
              </w:divBdr>
            </w:div>
          </w:divsChild>
        </w:div>
        <w:div w:id="771433150">
          <w:marLeft w:val="0"/>
          <w:marRight w:val="0"/>
          <w:marTop w:val="0"/>
          <w:marBottom w:val="0"/>
          <w:divBdr>
            <w:top w:val="none" w:sz="0" w:space="0" w:color="auto"/>
            <w:left w:val="none" w:sz="0" w:space="0" w:color="auto"/>
            <w:bottom w:val="none" w:sz="0" w:space="0" w:color="auto"/>
            <w:right w:val="none" w:sz="0" w:space="0" w:color="auto"/>
          </w:divBdr>
          <w:divsChild>
            <w:div w:id="1597440838">
              <w:marLeft w:val="0"/>
              <w:marRight w:val="0"/>
              <w:marTop w:val="0"/>
              <w:marBottom w:val="0"/>
              <w:divBdr>
                <w:top w:val="none" w:sz="0" w:space="0" w:color="auto"/>
                <w:left w:val="none" w:sz="0" w:space="0" w:color="auto"/>
                <w:bottom w:val="none" w:sz="0" w:space="0" w:color="auto"/>
                <w:right w:val="none" w:sz="0" w:space="0" w:color="auto"/>
              </w:divBdr>
            </w:div>
          </w:divsChild>
        </w:div>
        <w:div w:id="505487552">
          <w:marLeft w:val="0"/>
          <w:marRight w:val="0"/>
          <w:marTop w:val="0"/>
          <w:marBottom w:val="0"/>
          <w:divBdr>
            <w:top w:val="none" w:sz="0" w:space="0" w:color="auto"/>
            <w:left w:val="none" w:sz="0" w:space="0" w:color="auto"/>
            <w:bottom w:val="none" w:sz="0" w:space="0" w:color="auto"/>
            <w:right w:val="none" w:sz="0" w:space="0" w:color="auto"/>
          </w:divBdr>
          <w:divsChild>
            <w:div w:id="1754929668">
              <w:marLeft w:val="0"/>
              <w:marRight w:val="0"/>
              <w:marTop w:val="0"/>
              <w:marBottom w:val="0"/>
              <w:divBdr>
                <w:top w:val="none" w:sz="0" w:space="0" w:color="auto"/>
                <w:left w:val="none" w:sz="0" w:space="0" w:color="auto"/>
                <w:bottom w:val="none" w:sz="0" w:space="0" w:color="auto"/>
                <w:right w:val="none" w:sz="0" w:space="0" w:color="auto"/>
              </w:divBdr>
            </w:div>
          </w:divsChild>
        </w:div>
        <w:div w:id="1412004384">
          <w:marLeft w:val="0"/>
          <w:marRight w:val="0"/>
          <w:marTop w:val="0"/>
          <w:marBottom w:val="0"/>
          <w:divBdr>
            <w:top w:val="none" w:sz="0" w:space="0" w:color="auto"/>
            <w:left w:val="none" w:sz="0" w:space="0" w:color="auto"/>
            <w:bottom w:val="none" w:sz="0" w:space="0" w:color="auto"/>
            <w:right w:val="none" w:sz="0" w:space="0" w:color="auto"/>
          </w:divBdr>
          <w:divsChild>
            <w:div w:id="1816755905">
              <w:marLeft w:val="0"/>
              <w:marRight w:val="0"/>
              <w:marTop w:val="0"/>
              <w:marBottom w:val="0"/>
              <w:divBdr>
                <w:top w:val="none" w:sz="0" w:space="0" w:color="auto"/>
                <w:left w:val="none" w:sz="0" w:space="0" w:color="auto"/>
                <w:bottom w:val="none" w:sz="0" w:space="0" w:color="auto"/>
                <w:right w:val="none" w:sz="0" w:space="0" w:color="auto"/>
              </w:divBdr>
            </w:div>
          </w:divsChild>
        </w:div>
        <w:div w:id="1639337037">
          <w:marLeft w:val="0"/>
          <w:marRight w:val="0"/>
          <w:marTop w:val="0"/>
          <w:marBottom w:val="0"/>
          <w:divBdr>
            <w:top w:val="none" w:sz="0" w:space="0" w:color="auto"/>
            <w:left w:val="none" w:sz="0" w:space="0" w:color="auto"/>
            <w:bottom w:val="none" w:sz="0" w:space="0" w:color="auto"/>
            <w:right w:val="none" w:sz="0" w:space="0" w:color="auto"/>
          </w:divBdr>
          <w:divsChild>
            <w:div w:id="1380667036">
              <w:marLeft w:val="0"/>
              <w:marRight w:val="0"/>
              <w:marTop w:val="0"/>
              <w:marBottom w:val="0"/>
              <w:divBdr>
                <w:top w:val="none" w:sz="0" w:space="0" w:color="auto"/>
                <w:left w:val="none" w:sz="0" w:space="0" w:color="auto"/>
                <w:bottom w:val="none" w:sz="0" w:space="0" w:color="auto"/>
                <w:right w:val="none" w:sz="0" w:space="0" w:color="auto"/>
              </w:divBdr>
            </w:div>
          </w:divsChild>
        </w:div>
        <w:div w:id="2080202148">
          <w:marLeft w:val="0"/>
          <w:marRight w:val="0"/>
          <w:marTop w:val="0"/>
          <w:marBottom w:val="0"/>
          <w:divBdr>
            <w:top w:val="none" w:sz="0" w:space="0" w:color="auto"/>
            <w:left w:val="none" w:sz="0" w:space="0" w:color="auto"/>
            <w:bottom w:val="none" w:sz="0" w:space="0" w:color="auto"/>
            <w:right w:val="none" w:sz="0" w:space="0" w:color="auto"/>
          </w:divBdr>
          <w:divsChild>
            <w:div w:id="874347418">
              <w:marLeft w:val="0"/>
              <w:marRight w:val="0"/>
              <w:marTop w:val="0"/>
              <w:marBottom w:val="0"/>
              <w:divBdr>
                <w:top w:val="none" w:sz="0" w:space="0" w:color="auto"/>
                <w:left w:val="none" w:sz="0" w:space="0" w:color="auto"/>
                <w:bottom w:val="none" w:sz="0" w:space="0" w:color="auto"/>
                <w:right w:val="none" w:sz="0" w:space="0" w:color="auto"/>
              </w:divBdr>
            </w:div>
          </w:divsChild>
        </w:div>
        <w:div w:id="857741302">
          <w:marLeft w:val="0"/>
          <w:marRight w:val="0"/>
          <w:marTop w:val="0"/>
          <w:marBottom w:val="0"/>
          <w:divBdr>
            <w:top w:val="none" w:sz="0" w:space="0" w:color="auto"/>
            <w:left w:val="none" w:sz="0" w:space="0" w:color="auto"/>
            <w:bottom w:val="none" w:sz="0" w:space="0" w:color="auto"/>
            <w:right w:val="none" w:sz="0" w:space="0" w:color="auto"/>
          </w:divBdr>
          <w:divsChild>
            <w:div w:id="291450414">
              <w:marLeft w:val="0"/>
              <w:marRight w:val="0"/>
              <w:marTop w:val="0"/>
              <w:marBottom w:val="0"/>
              <w:divBdr>
                <w:top w:val="none" w:sz="0" w:space="0" w:color="auto"/>
                <w:left w:val="none" w:sz="0" w:space="0" w:color="auto"/>
                <w:bottom w:val="none" w:sz="0" w:space="0" w:color="auto"/>
                <w:right w:val="none" w:sz="0" w:space="0" w:color="auto"/>
              </w:divBdr>
            </w:div>
          </w:divsChild>
        </w:div>
        <w:div w:id="1030302863">
          <w:marLeft w:val="0"/>
          <w:marRight w:val="0"/>
          <w:marTop w:val="0"/>
          <w:marBottom w:val="0"/>
          <w:divBdr>
            <w:top w:val="none" w:sz="0" w:space="0" w:color="auto"/>
            <w:left w:val="none" w:sz="0" w:space="0" w:color="auto"/>
            <w:bottom w:val="none" w:sz="0" w:space="0" w:color="auto"/>
            <w:right w:val="none" w:sz="0" w:space="0" w:color="auto"/>
          </w:divBdr>
          <w:divsChild>
            <w:div w:id="1404110033">
              <w:marLeft w:val="0"/>
              <w:marRight w:val="0"/>
              <w:marTop w:val="0"/>
              <w:marBottom w:val="0"/>
              <w:divBdr>
                <w:top w:val="none" w:sz="0" w:space="0" w:color="auto"/>
                <w:left w:val="none" w:sz="0" w:space="0" w:color="auto"/>
                <w:bottom w:val="none" w:sz="0" w:space="0" w:color="auto"/>
                <w:right w:val="none" w:sz="0" w:space="0" w:color="auto"/>
              </w:divBdr>
            </w:div>
          </w:divsChild>
        </w:div>
        <w:div w:id="2054578894">
          <w:marLeft w:val="0"/>
          <w:marRight w:val="0"/>
          <w:marTop w:val="0"/>
          <w:marBottom w:val="0"/>
          <w:divBdr>
            <w:top w:val="none" w:sz="0" w:space="0" w:color="auto"/>
            <w:left w:val="none" w:sz="0" w:space="0" w:color="auto"/>
            <w:bottom w:val="none" w:sz="0" w:space="0" w:color="auto"/>
            <w:right w:val="none" w:sz="0" w:space="0" w:color="auto"/>
          </w:divBdr>
          <w:divsChild>
            <w:div w:id="19444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87838">
      <w:bodyDiv w:val="1"/>
      <w:marLeft w:val="0"/>
      <w:marRight w:val="0"/>
      <w:marTop w:val="0"/>
      <w:marBottom w:val="0"/>
      <w:divBdr>
        <w:top w:val="none" w:sz="0" w:space="0" w:color="auto"/>
        <w:left w:val="none" w:sz="0" w:space="0" w:color="auto"/>
        <w:bottom w:val="none" w:sz="0" w:space="0" w:color="auto"/>
        <w:right w:val="none" w:sz="0" w:space="0" w:color="auto"/>
      </w:divBdr>
    </w:div>
    <w:div w:id="322708101">
      <w:bodyDiv w:val="1"/>
      <w:marLeft w:val="0"/>
      <w:marRight w:val="0"/>
      <w:marTop w:val="0"/>
      <w:marBottom w:val="0"/>
      <w:divBdr>
        <w:top w:val="none" w:sz="0" w:space="0" w:color="auto"/>
        <w:left w:val="none" w:sz="0" w:space="0" w:color="auto"/>
        <w:bottom w:val="none" w:sz="0" w:space="0" w:color="auto"/>
        <w:right w:val="none" w:sz="0" w:space="0" w:color="auto"/>
      </w:divBdr>
      <w:divsChild>
        <w:div w:id="1716193162">
          <w:marLeft w:val="0"/>
          <w:marRight w:val="0"/>
          <w:marTop w:val="0"/>
          <w:marBottom w:val="0"/>
          <w:divBdr>
            <w:top w:val="none" w:sz="0" w:space="0" w:color="auto"/>
            <w:left w:val="none" w:sz="0" w:space="0" w:color="auto"/>
            <w:bottom w:val="none" w:sz="0" w:space="0" w:color="auto"/>
            <w:right w:val="none" w:sz="0" w:space="0" w:color="auto"/>
          </w:divBdr>
          <w:divsChild>
            <w:div w:id="1342707596">
              <w:marLeft w:val="0"/>
              <w:marRight w:val="0"/>
              <w:marTop w:val="0"/>
              <w:marBottom w:val="0"/>
              <w:divBdr>
                <w:top w:val="none" w:sz="0" w:space="0" w:color="auto"/>
                <w:left w:val="none" w:sz="0" w:space="0" w:color="auto"/>
                <w:bottom w:val="none" w:sz="0" w:space="0" w:color="auto"/>
                <w:right w:val="none" w:sz="0" w:space="0" w:color="auto"/>
              </w:divBdr>
            </w:div>
          </w:divsChild>
        </w:div>
        <w:div w:id="557788038">
          <w:marLeft w:val="0"/>
          <w:marRight w:val="0"/>
          <w:marTop w:val="0"/>
          <w:marBottom w:val="0"/>
          <w:divBdr>
            <w:top w:val="none" w:sz="0" w:space="0" w:color="auto"/>
            <w:left w:val="none" w:sz="0" w:space="0" w:color="auto"/>
            <w:bottom w:val="none" w:sz="0" w:space="0" w:color="auto"/>
            <w:right w:val="none" w:sz="0" w:space="0" w:color="auto"/>
          </w:divBdr>
          <w:divsChild>
            <w:div w:id="1169442995">
              <w:marLeft w:val="0"/>
              <w:marRight w:val="0"/>
              <w:marTop w:val="0"/>
              <w:marBottom w:val="0"/>
              <w:divBdr>
                <w:top w:val="none" w:sz="0" w:space="0" w:color="auto"/>
                <w:left w:val="none" w:sz="0" w:space="0" w:color="auto"/>
                <w:bottom w:val="none" w:sz="0" w:space="0" w:color="auto"/>
                <w:right w:val="none" w:sz="0" w:space="0" w:color="auto"/>
              </w:divBdr>
            </w:div>
          </w:divsChild>
        </w:div>
        <w:div w:id="2132091042">
          <w:marLeft w:val="0"/>
          <w:marRight w:val="0"/>
          <w:marTop w:val="0"/>
          <w:marBottom w:val="0"/>
          <w:divBdr>
            <w:top w:val="none" w:sz="0" w:space="0" w:color="auto"/>
            <w:left w:val="none" w:sz="0" w:space="0" w:color="auto"/>
            <w:bottom w:val="none" w:sz="0" w:space="0" w:color="auto"/>
            <w:right w:val="none" w:sz="0" w:space="0" w:color="auto"/>
          </w:divBdr>
          <w:divsChild>
            <w:div w:id="1440678418">
              <w:marLeft w:val="0"/>
              <w:marRight w:val="0"/>
              <w:marTop w:val="0"/>
              <w:marBottom w:val="0"/>
              <w:divBdr>
                <w:top w:val="none" w:sz="0" w:space="0" w:color="auto"/>
                <w:left w:val="none" w:sz="0" w:space="0" w:color="auto"/>
                <w:bottom w:val="none" w:sz="0" w:space="0" w:color="auto"/>
                <w:right w:val="none" w:sz="0" w:space="0" w:color="auto"/>
              </w:divBdr>
            </w:div>
          </w:divsChild>
        </w:div>
        <w:div w:id="271474349">
          <w:marLeft w:val="0"/>
          <w:marRight w:val="0"/>
          <w:marTop w:val="0"/>
          <w:marBottom w:val="0"/>
          <w:divBdr>
            <w:top w:val="none" w:sz="0" w:space="0" w:color="auto"/>
            <w:left w:val="none" w:sz="0" w:space="0" w:color="auto"/>
            <w:bottom w:val="none" w:sz="0" w:space="0" w:color="auto"/>
            <w:right w:val="none" w:sz="0" w:space="0" w:color="auto"/>
          </w:divBdr>
          <w:divsChild>
            <w:div w:id="1753547473">
              <w:marLeft w:val="0"/>
              <w:marRight w:val="0"/>
              <w:marTop w:val="0"/>
              <w:marBottom w:val="0"/>
              <w:divBdr>
                <w:top w:val="none" w:sz="0" w:space="0" w:color="auto"/>
                <w:left w:val="none" w:sz="0" w:space="0" w:color="auto"/>
                <w:bottom w:val="none" w:sz="0" w:space="0" w:color="auto"/>
                <w:right w:val="none" w:sz="0" w:space="0" w:color="auto"/>
              </w:divBdr>
            </w:div>
          </w:divsChild>
        </w:div>
        <w:div w:id="1689479010">
          <w:marLeft w:val="0"/>
          <w:marRight w:val="0"/>
          <w:marTop w:val="0"/>
          <w:marBottom w:val="0"/>
          <w:divBdr>
            <w:top w:val="none" w:sz="0" w:space="0" w:color="auto"/>
            <w:left w:val="none" w:sz="0" w:space="0" w:color="auto"/>
            <w:bottom w:val="none" w:sz="0" w:space="0" w:color="auto"/>
            <w:right w:val="none" w:sz="0" w:space="0" w:color="auto"/>
          </w:divBdr>
          <w:divsChild>
            <w:div w:id="834759019">
              <w:marLeft w:val="0"/>
              <w:marRight w:val="0"/>
              <w:marTop w:val="0"/>
              <w:marBottom w:val="0"/>
              <w:divBdr>
                <w:top w:val="none" w:sz="0" w:space="0" w:color="auto"/>
                <w:left w:val="none" w:sz="0" w:space="0" w:color="auto"/>
                <w:bottom w:val="none" w:sz="0" w:space="0" w:color="auto"/>
                <w:right w:val="none" w:sz="0" w:space="0" w:color="auto"/>
              </w:divBdr>
            </w:div>
          </w:divsChild>
        </w:div>
        <w:div w:id="203111">
          <w:marLeft w:val="0"/>
          <w:marRight w:val="0"/>
          <w:marTop w:val="0"/>
          <w:marBottom w:val="0"/>
          <w:divBdr>
            <w:top w:val="none" w:sz="0" w:space="0" w:color="auto"/>
            <w:left w:val="none" w:sz="0" w:space="0" w:color="auto"/>
            <w:bottom w:val="none" w:sz="0" w:space="0" w:color="auto"/>
            <w:right w:val="none" w:sz="0" w:space="0" w:color="auto"/>
          </w:divBdr>
          <w:divsChild>
            <w:div w:id="1387072876">
              <w:marLeft w:val="0"/>
              <w:marRight w:val="0"/>
              <w:marTop w:val="0"/>
              <w:marBottom w:val="0"/>
              <w:divBdr>
                <w:top w:val="none" w:sz="0" w:space="0" w:color="auto"/>
                <w:left w:val="none" w:sz="0" w:space="0" w:color="auto"/>
                <w:bottom w:val="none" w:sz="0" w:space="0" w:color="auto"/>
                <w:right w:val="none" w:sz="0" w:space="0" w:color="auto"/>
              </w:divBdr>
            </w:div>
          </w:divsChild>
        </w:div>
        <w:div w:id="629677791">
          <w:marLeft w:val="0"/>
          <w:marRight w:val="0"/>
          <w:marTop w:val="0"/>
          <w:marBottom w:val="0"/>
          <w:divBdr>
            <w:top w:val="none" w:sz="0" w:space="0" w:color="auto"/>
            <w:left w:val="none" w:sz="0" w:space="0" w:color="auto"/>
            <w:bottom w:val="none" w:sz="0" w:space="0" w:color="auto"/>
            <w:right w:val="none" w:sz="0" w:space="0" w:color="auto"/>
          </w:divBdr>
          <w:divsChild>
            <w:div w:id="119497926">
              <w:marLeft w:val="0"/>
              <w:marRight w:val="0"/>
              <w:marTop w:val="0"/>
              <w:marBottom w:val="0"/>
              <w:divBdr>
                <w:top w:val="none" w:sz="0" w:space="0" w:color="auto"/>
                <w:left w:val="none" w:sz="0" w:space="0" w:color="auto"/>
                <w:bottom w:val="none" w:sz="0" w:space="0" w:color="auto"/>
                <w:right w:val="none" w:sz="0" w:space="0" w:color="auto"/>
              </w:divBdr>
            </w:div>
          </w:divsChild>
        </w:div>
        <w:div w:id="1838692466">
          <w:marLeft w:val="0"/>
          <w:marRight w:val="0"/>
          <w:marTop w:val="0"/>
          <w:marBottom w:val="0"/>
          <w:divBdr>
            <w:top w:val="none" w:sz="0" w:space="0" w:color="auto"/>
            <w:left w:val="none" w:sz="0" w:space="0" w:color="auto"/>
            <w:bottom w:val="none" w:sz="0" w:space="0" w:color="auto"/>
            <w:right w:val="none" w:sz="0" w:space="0" w:color="auto"/>
          </w:divBdr>
          <w:divsChild>
            <w:div w:id="1516267333">
              <w:marLeft w:val="0"/>
              <w:marRight w:val="0"/>
              <w:marTop w:val="0"/>
              <w:marBottom w:val="0"/>
              <w:divBdr>
                <w:top w:val="none" w:sz="0" w:space="0" w:color="auto"/>
                <w:left w:val="none" w:sz="0" w:space="0" w:color="auto"/>
                <w:bottom w:val="none" w:sz="0" w:space="0" w:color="auto"/>
                <w:right w:val="none" w:sz="0" w:space="0" w:color="auto"/>
              </w:divBdr>
            </w:div>
          </w:divsChild>
        </w:div>
        <w:div w:id="1437944863">
          <w:marLeft w:val="0"/>
          <w:marRight w:val="0"/>
          <w:marTop w:val="0"/>
          <w:marBottom w:val="0"/>
          <w:divBdr>
            <w:top w:val="none" w:sz="0" w:space="0" w:color="auto"/>
            <w:left w:val="none" w:sz="0" w:space="0" w:color="auto"/>
            <w:bottom w:val="none" w:sz="0" w:space="0" w:color="auto"/>
            <w:right w:val="none" w:sz="0" w:space="0" w:color="auto"/>
          </w:divBdr>
          <w:divsChild>
            <w:div w:id="375158674">
              <w:marLeft w:val="0"/>
              <w:marRight w:val="0"/>
              <w:marTop w:val="0"/>
              <w:marBottom w:val="0"/>
              <w:divBdr>
                <w:top w:val="none" w:sz="0" w:space="0" w:color="auto"/>
                <w:left w:val="none" w:sz="0" w:space="0" w:color="auto"/>
                <w:bottom w:val="none" w:sz="0" w:space="0" w:color="auto"/>
                <w:right w:val="none" w:sz="0" w:space="0" w:color="auto"/>
              </w:divBdr>
            </w:div>
          </w:divsChild>
        </w:div>
        <w:div w:id="1407994796">
          <w:marLeft w:val="0"/>
          <w:marRight w:val="0"/>
          <w:marTop w:val="0"/>
          <w:marBottom w:val="0"/>
          <w:divBdr>
            <w:top w:val="none" w:sz="0" w:space="0" w:color="auto"/>
            <w:left w:val="none" w:sz="0" w:space="0" w:color="auto"/>
            <w:bottom w:val="none" w:sz="0" w:space="0" w:color="auto"/>
            <w:right w:val="none" w:sz="0" w:space="0" w:color="auto"/>
          </w:divBdr>
          <w:divsChild>
            <w:div w:id="17662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2591">
      <w:bodyDiv w:val="1"/>
      <w:marLeft w:val="0"/>
      <w:marRight w:val="0"/>
      <w:marTop w:val="0"/>
      <w:marBottom w:val="0"/>
      <w:divBdr>
        <w:top w:val="none" w:sz="0" w:space="0" w:color="auto"/>
        <w:left w:val="none" w:sz="0" w:space="0" w:color="auto"/>
        <w:bottom w:val="none" w:sz="0" w:space="0" w:color="auto"/>
        <w:right w:val="none" w:sz="0" w:space="0" w:color="auto"/>
      </w:divBdr>
    </w:div>
    <w:div w:id="549222613">
      <w:bodyDiv w:val="1"/>
      <w:marLeft w:val="0"/>
      <w:marRight w:val="0"/>
      <w:marTop w:val="0"/>
      <w:marBottom w:val="0"/>
      <w:divBdr>
        <w:top w:val="none" w:sz="0" w:space="0" w:color="auto"/>
        <w:left w:val="none" w:sz="0" w:space="0" w:color="auto"/>
        <w:bottom w:val="none" w:sz="0" w:space="0" w:color="auto"/>
        <w:right w:val="none" w:sz="0" w:space="0" w:color="auto"/>
      </w:divBdr>
    </w:div>
    <w:div w:id="623776638">
      <w:bodyDiv w:val="1"/>
      <w:marLeft w:val="0"/>
      <w:marRight w:val="0"/>
      <w:marTop w:val="0"/>
      <w:marBottom w:val="0"/>
      <w:divBdr>
        <w:top w:val="none" w:sz="0" w:space="0" w:color="auto"/>
        <w:left w:val="none" w:sz="0" w:space="0" w:color="auto"/>
        <w:bottom w:val="none" w:sz="0" w:space="0" w:color="auto"/>
        <w:right w:val="none" w:sz="0" w:space="0" w:color="auto"/>
      </w:divBdr>
      <w:divsChild>
        <w:div w:id="1708720867">
          <w:marLeft w:val="0"/>
          <w:marRight w:val="0"/>
          <w:marTop w:val="0"/>
          <w:marBottom w:val="0"/>
          <w:divBdr>
            <w:top w:val="none" w:sz="0" w:space="0" w:color="auto"/>
            <w:left w:val="none" w:sz="0" w:space="0" w:color="auto"/>
            <w:bottom w:val="none" w:sz="0" w:space="0" w:color="auto"/>
            <w:right w:val="none" w:sz="0" w:space="0" w:color="auto"/>
          </w:divBdr>
          <w:divsChild>
            <w:div w:id="474301991">
              <w:marLeft w:val="0"/>
              <w:marRight w:val="0"/>
              <w:marTop w:val="0"/>
              <w:marBottom w:val="0"/>
              <w:divBdr>
                <w:top w:val="none" w:sz="0" w:space="0" w:color="auto"/>
                <w:left w:val="none" w:sz="0" w:space="0" w:color="auto"/>
                <w:bottom w:val="none" w:sz="0" w:space="0" w:color="auto"/>
                <w:right w:val="none" w:sz="0" w:space="0" w:color="auto"/>
              </w:divBdr>
            </w:div>
          </w:divsChild>
        </w:div>
        <w:div w:id="1820808913">
          <w:marLeft w:val="0"/>
          <w:marRight w:val="0"/>
          <w:marTop w:val="0"/>
          <w:marBottom w:val="0"/>
          <w:divBdr>
            <w:top w:val="none" w:sz="0" w:space="0" w:color="auto"/>
            <w:left w:val="none" w:sz="0" w:space="0" w:color="auto"/>
            <w:bottom w:val="none" w:sz="0" w:space="0" w:color="auto"/>
            <w:right w:val="none" w:sz="0" w:space="0" w:color="auto"/>
          </w:divBdr>
          <w:divsChild>
            <w:div w:id="1378698261">
              <w:marLeft w:val="0"/>
              <w:marRight w:val="0"/>
              <w:marTop w:val="0"/>
              <w:marBottom w:val="0"/>
              <w:divBdr>
                <w:top w:val="none" w:sz="0" w:space="0" w:color="auto"/>
                <w:left w:val="none" w:sz="0" w:space="0" w:color="auto"/>
                <w:bottom w:val="none" w:sz="0" w:space="0" w:color="auto"/>
                <w:right w:val="none" w:sz="0" w:space="0" w:color="auto"/>
              </w:divBdr>
            </w:div>
          </w:divsChild>
        </w:div>
        <w:div w:id="342318308">
          <w:marLeft w:val="0"/>
          <w:marRight w:val="0"/>
          <w:marTop w:val="0"/>
          <w:marBottom w:val="0"/>
          <w:divBdr>
            <w:top w:val="none" w:sz="0" w:space="0" w:color="auto"/>
            <w:left w:val="none" w:sz="0" w:space="0" w:color="auto"/>
            <w:bottom w:val="none" w:sz="0" w:space="0" w:color="auto"/>
            <w:right w:val="none" w:sz="0" w:space="0" w:color="auto"/>
          </w:divBdr>
          <w:divsChild>
            <w:div w:id="1073744460">
              <w:marLeft w:val="0"/>
              <w:marRight w:val="0"/>
              <w:marTop w:val="0"/>
              <w:marBottom w:val="0"/>
              <w:divBdr>
                <w:top w:val="none" w:sz="0" w:space="0" w:color="auto"/>
                <w:left w:val="none" w:sz="0" w:space="0" w:color="auto"/>
                <w:bottom w:val="none" w:sz="0" w:space="0" w:color="auto"/>
                <w:right w:val="none" w:sz="0" w:space="0" w:color="auto"/>
              </w:divBdr>
            </w:div>
          </w:divsChild>
        </w:div>
        <w:div w:id="180971301">
          <w:marLeft w:val="0"/>
          <w:marRight w:val="0"/>
          <w:marTop w:val="0"/>
          <w:marBottom w:val="0"/>
          <w:divBdr>
            <w:top w:val="none" w:sz="0" w:space="0" w:color="auto"/>
            <w:left w:val="none" w:sz="0" w:space="0" w:color="auto"/>
            <w:bottom w:val="none" w:sz="0" w:space="0" w:color="auto"/>
            <w:right w:val="none" w:sz="0" w:space="0" w:color="auto"/>
          </w:divBdr>
          <w:divsChild>
            <w:div w:id="10860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01534">
      <w:bodyDiv w:val="1"/>
      <w:marLeft w:val="0"/>
      <w:marRight w:val="0"/>
      <w:marTop w:val="0"/>
      <w:marBottom w:val="0"/>
      <w:divBdr>
        <w:top w:val="none" w:sz="0" w:space="0" w:color="auto"/>
        <w:left w:val="none" w:sz="0" w:space="0" w:color="auto"/>
        <w:bottom w:val="none" w:sz="0" w:space="0" w:color="auto"/>
        <w:right w:val="none" w:sz="0" w:space="0" w:color="auto"/>
      </w:divBdr>
      <w:divsChild>
        <w:div w:id="2103061316">
          <w:marLeft w:val="0"/>
          <w:marRight w:val="0"/>
          <w:marTop w:val="0"/>
          <w:marBottom w:val="0"/>
          <w:divBdr>
            <w:top w:val="none" w:sz="0" w:space="0" w:color="auto"/>
            <w:left w:val="none" w:sz="0" w:space="0" w:color="auto"/>
            <w:bottom w:val="none" w:sz="0" w:space="0" w:color="auto"/>
            <w:right w:val="none" w:sz="0" w:space="0" w:color="auto"/>
          </w:divBdr>
          <w:divsChild>
            <w:div w:id="128866066">
              <w:marLeft w:val="0"/>
              <w:marRight w:val="0"/>
              <w:marTop w:val="0"/>
              <w:marBottom w:val="0"/>
              <w:divBdr>
                <w:top w:val="none" w:sz="0" w:space="0" w:color="auto"/>
                <w:left w:val="none" w:sz="0" w:space="0" w:color="auto"/>
                <w:bottom w:val="none" w:sz="0" w:space="0" w:color="auto"/>
                <w:right w:val="none" w:sz="0" w:space="0" w:color="auto"/>
              </w:divBdr>
            </w:div>
          </w:divsChild>
        </w:div>
        <w:div w:id="1382560015">
          <w:marLeft w:val="0"/>
          <w:marRight w:val="0"/>
          <w:marTop w:val="0"/>
          <w:marBottom w:val="0"/>
          <w:divBdr>
            <w:top w:val="none" w:sz="0" w:space="0" w:color="auto"/>
            <w:left w:val="none" w:sz="0" w:space="0" w:color="auto"/>
            <w:bottom w:val="none" w:sz="0" w:space="0" w:color="auto"/>
            <w:right w:val="none" w:sz="0" w:space="0" w:color="auto"/>
          </w:divBdr>
          <w:divsChild>
            <w:div w:id="1893805588">
              <w:marLeft w:val="0"/>
              <w:marRight w:val="0"/>
              <w:marTop w:val="0"/>
              <w:marBottom w:val="0"/>
              <w:divBdr>
                <w:top w:val="none" w:sz="0" w:space="0" w:color="auto"/>
                <w:left w:val="none" w:sz="0" w:space="0" w:color="auto"/>
                <w:bottom w:val="none" w:sz="0" w:space="0" w:color="auto"/>
                <w:right w:val="none" w:sz="0" w:space="0" w:color="auto"/>
              </w:divBdr>
            </w:div>
          </w:divsChild>
        </w:div>
        <w:div w:id="1263494775">
          <w:marLeft w:val="0"/>
          <w:marRight w:val="0"/>
          <w:marTop w:val="0"/>
          <w:marBottom w:val="0"/>
          <w:divBdr>
            <w:top w:val="none" w:sz="0" w:space="0" w:color="auto"/>
            <w:left w:val="none" w:sz="0" w:space="0" w:color="auto"/>
            <w:bottom w:val="none" w:sz="0" w:space="0" w:color="auto"/>
            <w:right w:val="none" w:sz="0" w:space="0" w:color="auto"/>
          </w:divBdr>
          <w:divsChild>
            <w:div w:id="833646291">
              <w:marLeft w:val="0"/>
              <w:marRight w:val="0"/>
              <w:marTop w:val="0"/>
              <w:marBottom w:val="0"/>
              <w:divBdr>
                <w:top w:val="none" w:sz="0" w:space="0" w:color="auto"/>
                <w:left w:val="none" w:sz="0" w:space="0" w:color="auto"/>
                <w:bottom w:val="none" w:sz="0" w:space="0" w:color="auto"/>
                <w:right w:val="none" w:sz="0" w:space="0" w:color="auto"/>
              </w:divBdr>
            </w:div>
          </w:divsChild>
        </w:div>
        <w:div w:id="1782412341">
          <w:marLeft w:val="0"/>
          <w:marRight w:val="0"/>
          <w:marTop w:val="0"/>
          <w:marBottom w:val="0"/>
          <w:divBdr>
            <w:top w:val="none" w:sz="0" w:space="0" w:color="auto"/>
            <w:left w:val="none" w:sz="0" w:space="0" w:color="auto"/>
            <w:bottom w:val="none" w:sz="0" w:space="0" w:color="auto"/>
            <w:right w:val="none" w:sz="0" w:space="0" w:color="auto"/>
          </w:divBdr>
          <w:divsChild>
            <w:div w:id="349263087">
              <w:marLeft w:val="0"/>
              <w:marRight w:val="0"/>
              <w:marTop w:val="0"/>
              <w:marBottom w:val="0"/>
              <w:divBdr>
                <w:top w:val="none" w:sz="0" w:space="0" w:color="auto"/>
                <w:left w:val="none" w:sz="0" w:space="0" w:color="auto"/>
                <w:bottom w:val="none" w:sz="0" w:space="0" w:color="auto"/>
                <w:right w:val="none" w:sz="0" w:space="0" w:color="auto"/>
              </w:divBdr>
            </w:div>
          </w:divsChild>
        </w:div>
        <w:div w:id="1418137968">
          <w:marLeft w:val="0"/>
          <w:marRight w:val="0"/>
          <w:marTop w:val="0"/>
          <w:marBottom w:val="0"/>
          <w:divBdr>
            <w:top w:val="none" w:sz="0" w:space="0" w:color="auto"/>
            <w:left w:val="none" w:sz="0" w:space="0" w:color="auto"/>
            <w:bottom w:val="none" w:sz="0" w:space="0" w:color="auto"/>
            <w:right w:val="none" w:sz="0" w:space="0" w:color="auto"/>
          </w:divBdr>
          <w:divsChild>
            <w:div w:id="1328247721">
              <w:marLeft w:val="0"/>
              <w:marRight w:val="0"/>
              <w:marTop w:val="0"/>
              <w:marBottom w:val="0"/>
              <w:divBdr>
                <w:top w:val="none" w:sz="0" w:space="0" w:color="auto"/>
                <w:left w:val="none" w:sz="0" w:space="0" w:color="auto"/>
                <w:bottom w:val="none" w:sz="0" w:space="0" w:color="auto"/>
                <w:right w:val="none" w:sz="0" w:space="0" w:color="auto"/>
              </w:divBdr>
            </w:div>
          </w:divsChild>
        </w:div>
        <w:div w:id="1095781484">
          <w:marLeft w:val="0"/>
          <w:marRight w:val="0"/>
          <w:marTop w:val="0"/>
          <w:marBottom w:val="0"/>
          <w:divBdr>
            <w:top w:val="none" w:sz="0" w:space="0" w:color="auto"/>
            <w:left w:val="none" w:sz="0" w:space="0" w:color="auto"/>
            <w:bottom w:val="none" w:sz="0" w:space="0" w:color="auto"/>
            <w:right w:val="none" w:sz="0" w:space="0" w:color="auto"/>
          </w:divBdr>
          <w:divsChild>
            <w:div w:id="2108887863">
              <w:marLeft w:val="0"/>
              <w:marRight w:val="0"/>
              <w:marTop w:val="0"/>
              <w:marBottom w:val="0"/>
              <w:divBdr>
                <w:top w:val="none" w:sz="0" w:space="0" w:color="auto"/>
                <w:left w:val="none" w:sz="0" w:space="0" w:color="auto"/>
                <w:bottom w:val="none" w:sz="0" w:space="0" w:color="auto"/>
                <w:right w:val="none" w:sz="0" w:space="0" w:color="auto"/>
              </w:divBdr>
            </w:div>
          </w:divsChild>
        </w:div>
        <w:div w:id="1069427561">
          <w:marLeft w:val="0"/>
          <w:marRight w:val="0"/>
          <w:marTop w:val="0"/>
          <w:marBottom w:val="0"/>
          <w:divBdr>
            <w:top w:val="none" w:sz="0" w:space="0" w:color="auto"/>
            <w:left w:val="none" w:sz="0" w:space="0" w:color="auto"/>
            <w:bottom w:val="none" w:sz="0" w:space="0" w:color="auto"/>
            <w:right w:val="none" w:sz="0" w:space="0" w:color="auto"/>
          </w:divBdr>
          <w:divsChild>
            <w:div w:id="1515070525">
              <w:marLeft w:val="0"/>
              <w:marRight w:val="0"/>
              <w:marTop w:val="0"/>
              <w:marBottom w:val="0"/>
              <w:divBdr>
                <w:top w:val="none" w:sz="0" w:space="0" w:color="auto"/>
                <w:left w:val="none" w:sz="0" w:space="0" w:color="auto"/>
                <w:bottom w:val="none" w:sz="0" w:space="0" w:color="auto"/>
                <w:right w:val="none" w:sz="0" w:space="0" w:color="auto"/>
              </w:divBdr>
            </w:div>
          </w:divsChild>
        </w:div>
        <w:div w:id="383220346">
          <w:marLeft w:val="0"/>
          <w:marRight w:val="0"/>
          <w:marTop w:val="0"/>
          <w:marBottom w:val="0"/>
          <w:divBdr>
            <w:top w:val="none" w:sz="0" w:space="0" w:color="auto"/>
            <w:left w:val="none" w:sz="0" w:space="0" w:color="auto"/>
            <w:bottom w:val="none" w:sz="0" w:space="0" w:color="auto"/>
            <w:right w:val="none" w:sz="0" w:space="0" w:color="auto"/>
          </w:divBdr>
          <w:divsChild>
            <w:div w:id="1576818001">
              <w:marLeft w:val="0"/>
              <w:marRight w:val="0"/>
              <w:marTop w:val="0"/>
              <w:marBottom w:val="0"/>
              <w:divBdr>
                <w:top w:val="none" w:sz="0" w:space="0" w:color="auto"/>
                <w:left w:val="none" w:sz="0" w:space="0" w:color="auto"/>
                <w:bottom w:val="none" w:sz="0" w:space="0" w:color="auto"/>
                <w:right w:val="none" w:sz="0" w:space="0" w:color="auto"/>
              </w:divBdr>
            </w:div>
          </w:divsChild>
        </w:div>
        <w:div w:id="948469222">
          <w:marLeft w:val="0"/>
          <w:marRight w:val="0"/>
          <w:marTop w:val="0"/>
          <w:marBottom w:val="0"/>
          <w:divBdr>
            <w:top w:val="none" w:sz="0" w:space="0" w:color="auto"/>
            <w:left w:val="none" w:sz="0" w:space="0" w:color="auto"/>
            <w:bottom w:val="none" w:sz="0" w:space="0" w:color="auto"/>
            <w:right w:val="none" w:sz="0" w:space="0" w:color="auto"/>
          </w:divBdr>
          <w:divsChild>
            <w:div w:id="1010908075">
              <w:marLeft w:val="0"/>
              <w:marRight w:val="0"/>
              <w:marTop w:val="0"/>
              <w:marBottom w:val="0"/>
              <w:divBdr>
                <w:top w:val="none" w:sz="0" w:space="0" w:color="auto"/>
                <w:left w:val="none" w:sz="0" w:space="0" w:color="auto"/>
                <w:bottom w:val="none" w:sz="0" w:space="0" w:color="auto"/>
                <w:right w:val="none" w:sz="0" w:space="0" w:color="auto"/>
              </w:divBdr>
            </w:div>
          </w:divsChild>
        </w:div>
        <w:div w:id="452677619">
          <w:marLeft w:val="0"/>
          <w:marRight w:val="0"/>
          <w:marTop w:val="0"/>
          <w:marBottom w:val="0"/>
          <w:divBdr>
            <w:top w:val="none" w:sz="0" w:space="0" w:color="auto"/>
            <w:left w:val="none" w:sz="0" w:space="0" w:color="auto"/>
            <w:bottom w:val="none" w:sz="0" w:space="0" w:color="auto"/>
            <w:right w:val="none" w:sz="0" w:space="0" w:color="auto"/>
          </w:divBdr>
          <w:divsChild>
            <w:div w:id="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836">
      <w:bodyDiv w:val="1"/>
      <w:marLeft w:val="0"/>
      <w:marRight w:val="0"/>
      <w:marTop w:val="0"/>
      <w:marBottom w:val="0"/>
      <w:divBdr>
        <w:top w:val="none" w:sz="0" w:space="0" w:color="auto"/>
        <w:left w:val="none" w:sz="0" w:space="0" w:color="auto"/>
        <w:bottom w:val="none" w:sz="0" w:space="0" w:color="auto"/>
        <w:right w:val="none" w:sz="0" w:space="0" w:color="auto"/>
      </w:divBdr>
      <w:divsChild>
        <w:div w:id="1009677853">
          <w:marLeft w:val="0"/>
          <w:marRight w:val="0"/>
          <w:marTop w:val="0"/>
          <w:marBottom w:val="0"/>
          <w:divBdr>
            <w:top w:val="none" w:sz="0" w:space="0" w:color="auto"/>
            <w:left w:val="none" w:sz="0" w:space="0" w:color="auto"/>
            <w:bottom w:val="none" w:sz="0" w:space="0" w:color="auto"/>
            <w:right w:val="none" w:sz="0" w:space="0" w:color="auto"/>
          </w:divBdr>
          <w:divsChild>
            <w:div w:id="603150557">
              <w:marLeft w:val="0"/>
              <w:marRight w:val="0"/>
              <w:marTop w:val="0"/>
              <w:marBottom w:val="0"/>
              <w:divBdr>
                <w:top w:val="none" w:sz="0" w:space="0" w:color="auto"/>
                <w:left w:val="none" w:sz="0" w:space="0" w:color="auto"/>
                <w:bottom w:val="none" w:sz="0" w:space="0" w:color="auto"/>
                <w:right w:val="none" w:sz="0" w:space="0" w:color="auto"/>
              </w:divBdr>
            </w:div>
          </w:divsChild>
        </w:div>
        <w:div w:id="1687562708">
          <w:marLeft w:val="0"/>
          <w:marRight w:val="0"/>
          <w:marTop w:val="0"/>
          <w:marBottom w:val="0"/>
          <w:divBdr>
            <w:top w:val="none" w:sz="0" w:space="0" w:color="auto"/>
            <w:left w:val="none" w:sz="0" w:space="0" w:color="auto"/>
            <w:bottom w:val="none" w:sz="0" w:space="0" w:color="auto"/>
            <w:right w:val="none" w:sz="0" w:space="0" w:color="auto"/>
          </w:divBdr>
          <w:divsChild>
            <w:div w:id="1912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6962">
      <w:bodyDiv w:val="1"/>
      <w:marLeft w:val="0"/>
      <w:marRight w:val="0"/>
      <w:marTop w:val="0"/>
      <w:marBottom w:val="0"/>
      <w:divBdr>
        <w:top w:val="none" w:sz="0" w:space="0" w:color="auto"/>
        <w:left w:val="none" w:sz="0" w:space="0" w:color="auto"/>
        <w:bottom w:val="none" w:sz="0" w:space="0" w:color="auto"/>
        <w:right w:val="none" w:sz="0" w:space="0" w:color="auto"/>
      </w:divBdr>
    </w:div>
    <w:div w:id="921446840">
      <w:bodyDiv w:val="1"/>
      <w:marLeft w:val="0"/>
      <w:marRight w:val="0"/>
      <w:marTop w:val="0"/>
      <w:marBottom w:val="0"/>
      <w:divBdr>
        <w:top w:val="none" w:sz="0" w:space="0" w:color="auto"/>
        <w:left w:val="none" w:sz="0" w:space="0" w:color="auto"/>
        <w:bottom w:val="none" w:sz="0" w:space="0" w:color="auto"/>
        <w:right w:val="none" w:sz="0" w:space="0" w:color="auto"/>
      </w:divBdr>
    </w:div>
    <w:div w:id="1520780269">
      <w:bodyDiv w:val="1"/>
      <w:marLeft w:val="0"/>
      <w:marRight w:val="0"/>
      <w:marTop w:val="0"/>
      <w:marBottom w:val="0"/>
      <w:divBdr>
        <w:top w:val="none" w:sz="0" w:space="0" w:color="auto"/>
        <w:left w:val="none" w:sz="0" w:space="0" w:color="auto"/>
        <w:bottom w:val="none" w:sz="0" w:space="0" w:color="auto"/>
        <w:right w:val="none" w:sz="0" w:space="0" w:color="auto"/>
      </w:divBdr>
      <w:divsChild>
        <w:div w:id="1009141148">
          <w:marLeft w:val="0"/>
          <w:marRight w:val="0"/>
          <w:marTop w:val="0"/>
          <w:marBottom w:val="0"/>
          <w:divBdr>
            <w:top w:val="none" w:sz="0" w:space="0" w:color="auto"/>
            <w:left w:val="none" w:sz="0" w:space="0" w:color="auto"/>
            <w:bottom w:val="none" w:sz="0" w:space="0" w:color="auto"/>
            <w:right w:val="none" w:sz="0" w:space="0" w:color="auto"/>
          </w:divBdr>
          <w:divsChild>
            <w:div w:id="309558262">
              <w:marLeft w:val="0"/>
              <w:marRight w:val="0"/>
              <w:marTop w:val="0"/>
              <w:marBottom w:val="0"/>
              <w:divBdr>
                <w:top w:val="none" w:sz="0" w:space="0" w:color="auto"/>
                <w:left w:val="none" w:sz="0" w:space="0" w:color="auto"/>
                <w:bottom w:val="none" w:sz="0" w:space="0" w:color="auto"/>
                <w:right w:val="none" w:sz="0" w:space="0" w:color="auto"/>
              </w:divBdr>
            </w:div>
          </w:divsChild>
        </w:div>
        <w:div w:id="1867137314">
          <w:marLeft w:val="0"/>
          <w:marRight w:val="0"/>
          <w:marTop w:val="0"/>
          <w:marBottom w:val="0"/>
          <w:divBdr>
            <w:top w:val="none" w:sz="0" w:space="0" w:color="auto"/>
            <w:left w:val="none" w:sz="0" w:space="0" w:color="auto"/>
            <w:bottom w:val="none" w:sz="0" w:space="0" w:color="auto"/>
            <w:right w:val="none" w:sz="0" w:space="0" w:color="auto"/>
          </w:divBdr>
          <w:divsChild>
            <w:div w:id="21145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871">
      <w:bodyDiv w:val="1"/>
      <w:marLeft w:val="0"/>
      <w:marRight w:val="0"/>
      <w:marTop w:val="0"/>
      <w:marBottom w:val="0"/>
      <w:divBdr>
        <w:top w:val="none" w:sz="0" w:space="0" w:color="auto"/>
        <w:left w:val="none" w:sz="0" w:space="0" w:color="auto"/>
        <w:bottom w:val="none" w:sz="0" w:space="0" w:color="auto"/>
        <w:right w:val="none" w:sz="0" w:space="0" w:color="auto"/>
      </w:divBdr>
      <w:divsChild>
        <w:div w:id="545145911">
          <w:marLeft w:val="0"/>
          <w:marRight w:val="0"/>
          <w:marTop w:val="0"/>
          <w:marBottom w:val="0"/>
          <w:divBdr>
            <w:top w:val="none" w:sz="0" w:space="0" w:color="auto"/>
            <w:left w:val="none" w:sz="0" w:space="0" w:color="auto"/>
            <w:bottom w:val="none" w:sz="0" w:space="0" w:color="auto"/>
            <w:right w:val="none" w:sz="0" w:space="0" w:color="auto"/>
          </w:divBdr>
          <w:divsChild>
            <w:div w:id="1863975887">
              <w:marLeft w:val="0"/>
              <w:marRight w:val="0"/>
              <w:marTop w:val="0"/>
              <w:marBottom w:val="0"/>
              <w:divBdr>
                <w:top w:val="none" w:sz="0" w:space="0" w:color="auto"/>
                <w:left w:val="none" w:sz="0" w:space="0" w:color="auto"/>
                <w:bottom w:val="none" w:sz="0" w:space="0" w:color="auto"/>
                <w:right w:val="none" w:sz="0" w:space="0" w:color="auto"/>
              </w:divBdr>
            </w:div>
          </w:divsChild>
        </w:div>
        <w:div w:id="689599075">
          <w:marLeft w:val="0"/>
          <w:marRight w:val="0"/>
          <w:marTop w:val="0"/>
          <w:marBottom w:val="0"/>
          <w:divBdr>
            <w:top w:val="none" w:sz="0" w:space="0" w:color="auto"/>
            <w:left w:val="none" w:sz="0" w:space="0" w:color="auto"/>
            <w:bottom w:val="none" w:sz="0" w:space="0" w:color="auto"/>
            <w:right w:val="none" w:sz="0" w:space="0" w:color="auto"/>
          </w:divBdr>
          <w:divsChild>
            <w:div w:id="533538826">
              <w:marLeft w:val="0"/>
              <w:marRight w:val="0"/>
              <w:marTop w:val="0"/>
              <w:marBottom w:val="0"/>
              <w:divBdr>
                <w:top w:val="none" w:sz="0" w:space="0" w:color="auto"/>
                <w:left w:val="none" w:sz="0" w:space="0" w:color="auto"/>
                <w:bottom w:val="none" w:sz="0" w:space="0" w:color="auto"/>
                <w:right w:val="none" w:sz="0" w:space="0" w:color="auto"/>
              </w:divBdr>
            </w:div>
          </w:divsChild>
        </w:div>
        <w:div w:id="661854806">
          <w:marLeft w:val="0"/>
          <w:marRight w:val="0"/>
          <w:marTop w:val="0"/>
          <w:marBottom w:val="0"/>
          <w:divBdr>
            <w:top w:val="none" w:sz="0" w:space="0" w:color="auto"/>
            <w:left w:val="none" w:sz="0" w:space="0" w:color="auto"/>
            <w:bottom w:val="none" w:sz="0" w:space="0" w:color="auto"/>
            <w:right w:val="none" w:sz="0" w:space="0" w:color="auto"/>
          </w:divBdr>
          <w:divsChild>
            <w:div w:id="1991907861">
              <w:marLeft w:val="0"/>
              <w:marRight w:val="0"/>
              <w:marTop w:val="0"/>
              <w:marBottom w:val="0"/>
              <w:divBdr>
                <w:top w:val="none" w:sz="0" w:space="0" w:color="auto"/>
                <w:left w:val="none" w:sz="0" w:space="0" w:color="auto"/>
                <w:bottom w:val="none" w:sz="0" w:space="0" w:color="auto"/>
                <w:right w:val="none" w:sz="0" w:space="0" w:color="auto"/>
              </w:divBdr>
            </w:div>
          </w:divsChild>
        </w:div>
        <w:div w:id="1958675523">
          <w:marLeft w:val="0"/>
          <w:marRight w:val="0"/>
          <w:marTop w:val="0"/>
          <w:marBottom w:val="0"/>
          <w:divBdr>
            <w:top w:val="none" w:sz="0" w:space="0" w:color="auto"/>
            <w:left w:val="none" w:sz="0" w:space="0" w:color="auto"/>
            <w:bottom w:val="none" w:sz="0" w:space="0" w:color="auto"/>
            <w:right w:val="none" w:sz="0" w:space="0" w:color="auto"/>
          </w:divBdr>
          <w:divsChild>
            <w:div w:id="1881822117">
              <w:marLeft w:val="0"/>
              <w:marRight w:val="0"/>
              <w:marTop w:val="0"/>
              <w:marBottom w:val="0"/>
              <w:divBdr>
                <w:top w:val="none" w:sz="0" w:space="0" w:color="auto"/>
                <w:left w:val="none" w:sz="0" w:space="0" w:color="auto"/>
                <w:bottom w:val="none" w:sz="0" w:space="0" w:color="auto"/>
                <w:right w:val="none" w:sz="0" w:space="0" w:color="auto"/>
              </w:divBdr>
            </w:div>
          </w:divsChild>
        </w:div>
        <w:div w:id="128977172">
          <w:marLeft w:val="0"/>
          <w:marRight w:val="0"/>
          <w:marTop w:val="0"/>
          <w:marBottom w:val="0"/>
          <w:divBdr>
            <w:top w:val="none" w:sz="0" w:space="0" w:color="auto"/>
            <w:left w:val="none" w:sz="0" w:space="0" w:color="auto"/>
            <w:bottom w:val="none" w:sz="0" w:space="0" w:color="auto"/>
            <w:right w:val="none" w:sz="0" w:space="0" w:color="auto"/>
          </w:divBdr>
          <w:divsChild>
            <w:div w:id="2015108048">
              <w:marLeft w:val="0"/>
              <w:marRight w:val="0"/>
              <w:marTop w:val="0"/>
              <w:marBottom w:val="0"/>
              <w:divBdr>
                <w:top w:val="none" w:sz="0" w:space="0" w:color="auto"/>
                <w:left w:val="none" w:sz="0" w:space="0" w:color="auto"/>
                <w:bottom w:val="none" w:sz="0" w:space="0" w:color="auto"/>
                <w:right w:val="none" w:sz="0" w:space="0" w:color="auto"/>
              </w:divBdr>
            </w:div>
          </w:divsChild>
        </w:div>
        <w:div w:id="1679690881">
          <w:marLeft w:val="0"/>
          <w:marRight w:val="0"/>
          <w:marTop w:val="0"/>
          <w:marBottom w:val="0"/>
          <w:divBdr>
            <w:top w:val="none" w:sz="0" w:space="0" w:color="auto"/>
            <w:left w:val="none" w:sz="0" w:space="0" w:color="auto"/>
            <w:bottom w:val="none" w:sz="0" w:space="0" w:color="auto"/>
            <w:right w:val="none" w:sz="0" w:space="0" w:color="auto"/>
          </w:divBdr>
          <w:divsChild>
            <w:div w:id="1050302806">
              <w:marLeft w:val="0"/>
              <w:marRight w:val="0"/>
              <w:marTop w:val="0"/>
              <w:marBottom w:val="0"/>
              <w:divBdr>
                <w:top w:val="none" w:sz="0" w:space="0" w:color="auto"/>
                <w:left w:val="none" w:sz="0" w:space="0" w:color="auto"/>
                <w:bottom w:val="none" w:sz="0" w:space="0" w:color="auto"/>
                <w:right w:val="none" w:sz="0" w:space="0" w:color="auto"/>
              </w:divBdr>
            </w:div>
          </w:divsChild>
        </w:div>
        <w:div w:id="1703094419">
          <w:marLeft w:val="0"/>
          <w:marRight w:val="0"/>
          <w:marTop w:val="0"/>
          <w:marBottom w:val="0"/>
          <w:divBdr>
            <w:top w:val="none" w:sz="0" w:space="0" w:color="auto"/>
            <w:left w:val="none" w:sz="0" w:space="0" w:color="auto"/>
            <w:bottom w:val="none" w:sz="0" w:space="0" w:color="auto"/>
            <w:right w:val="none" w:sz="0" w:space="0" w:color="auto"/>
          </w:divBdr>
          <w:divsChild>
            <w:div w:id="872302726">
              <w:marLeft w:val="0"/>
              <w:marRight w:val="0"/>
              <w:marTop w:val="0"/>
              <w:marBottom w:val="0"/>
              <w:divBdr>
                <w:top w:val="none" w:sz="0" w:space="0" w:color="auto"/>
                <w:left w:val="none" w:sz="0" w:space="0" w:color="auto"/>
                <w:bottom w:val="none" w:sz="0" w:space="0" w:color="auto"/>
                <w:right w:val="none" w:sz="0" w:space="0" w:color="auto"/>
              </w:divBdr>
            </w:div>
          </w:divsChild>
        </w:div>
        <w:div w:id="1430196928">
          <w:marLeft w:val="0"/>
          <w:marRight w:val="0"/>
          <w:marTop w:val="0"/>
          <w:marBottom w:val="0"/>
          <w:divBdr>
            <w:top w:val="none" w:sz="0" w:space="0" w:color="auto"/>
            <w:left w:val="none" w:sz="0" w:space="0" w:color="auto"/>
            <w:bottom w:val="none" w:sz="0" w:space="0" w:color="auto"/>
            <w:right w:val="none" w:sz="0" w:space="0" w:color="auto"/>
          </w:divBdr>
          <w:divsChild>
            <w:div w:id="808740049">
              <w:marLeft w:val="0"/>
              <w:marRight w:val="0"/>
              <w:marTop w:val="0"/>
              <w:marBottom w:val="0"/>
              <w:divBdr>
                <w:top w:val="none" w:sz="0" w:space="0" w:color="auto"/>
                <w:left w:val="none" w:sz="0" w:space="0" w:color="auto"/>
                <w:bottom w:val="none" w:sz="0" w:space="0" w:color="auto"/>
                <w:right w:val="none" w:sz="0" w:space="0" w:color="auto"/>
              </w:divBdr>
            </w:div>
          </w:divsChild>
        </w:div>
        <w:div w:id="1484659300">
          <w:marLeft w:val="0"/>
          <w:marRight w:val="0"/>
          <w:marTop w:val="0"/>
          <w:marBottom w:val="0"/>
          <w:divBdr>
            <w:top w:val="none" w:sz="0" w:space="0" w:color="auto"/>
            <w:left w:val="none" w:sz="0" w:space="0" w:color="auto"/>
            <w:bottom w:val="none" w:sz="0" w:space="0" w:color="auto"/>
            <w:right w:val="none" w:sz="0" w:space="0" w:color="auto"/>
          </w:divBdr>
          <w:divsChild>
            <w:div w:id="1612856563">
              <w:marLeft w:val="0"/>
              <w:marRight w:val="0"/>
              <w:marTop w:val="0"/>
              <w:marBottom w:val="0"/>
              <w:divBdr>
                <w:top w:val="none" w:sz="0" w:space="0" w:color="auto"/>
                <w:left w:val="none" w:sz="0" w:space="0" w:color="auto"/>
                <w:bottom w:val="none" w:sz="0" w:space="0" w:color="auto"/>
                <w:right w:val="none" w:sz="0" w:space="0" w:color="auto"/>
              </w:divBdr>
            </w:div>
          </w:divsChild>
        </w:div>
        <w:div w:id="887306084">
          <w:marLeft w:val="0"/>
          <w:marRight w:val="0"/>
          <w:marTop w:val="0"/>
          <w:marBottom w:val="0"/>
          <w:divBdr>
            <w:top w:val="none" w:sz="0" w:space="0" w:color="auto"/>
            <w:left w:val="none" w:sz="0" w:space="0" w:color="auto"/>
            <w:bottom w:val="none" w:sz="0" w:space="0" w:color="auto"/>
            <w:right w:val="none" w:sz="0" w:space="0" w:color="auto"/>
          </w:divBdr>
          <w:divsChild>
            <w:div w:id="123432155">
              <w:marLeft w:val="0"/>
              <w:marRight w:val="0"/>
              <w:marTop w:val="0"/>
              <w:marBottom w:val="0"/>
              <w:divBdr>
                <w:top w:val="none" w:sz="0" w:space="0" w:color="auto"/>
                <w:left w:val="none" w:sz="0" w:space="0" w:color="auto"/>
                <w:bottom w:val="none" w:sz="0" w:space="0" w:color="auto"/>
                <w:right w:val="none" w:sz="0" w:space="0" w:color="auto"/>
              </w:divBdr>
            </w:div>
          </w:divsChild>
        </w:div>
        <w:div w:id="1508906607">
          <w:marLeft w:val="0"/>
          <w:marRight w:val="0"/>
          <w:marTop w:val="0"/>
          <w:marBottom w:val="0"/>
          <w:divBdr>
            <w:top w:val="none" w:sz="0" w:space="0" w:color="auto"/>
            <w:left w:val="none" w:sz="0" w:space="0" w:color="auto"/>
            <w:bottom w:val="none" w:sz="0" w:space="0" w:color="auto"/>
            <w:right w:val="none" w:sz="0" w:space="0" w:color="auto"/>
          </w:divBdr>
          <w:divsChild>
            <w:div w:id="2118525827">
              <w:marLeft w:val="0"/>
              <w:marRight w:val="0"/>
              <w:marTop w:val="0"/>
              <w:marBottom w:val="0"/>
              <w:divBdr>
                <w:top w:val="none" w:sz="0" w:space="0" w:color="auto"/>
                <w:left w:val="none" w:sz="0" w:space="0" w:color="auto"/>
                <w:bottom w:val="none" w:sz="0" w:space="0" w:color="auto"/>
                <w:right w:val="none" w:sz="0" w:space="0" w:color="auto"/>
              </w:divBdr>
            </w:div>
          </w:divsChild>
        </w:div>
        <w:div w:id="141964541">
          <w:marLeft w:val="0"/>
          <w:marRight w:val="0"/>
          <w:marTop w:val="0"/>
          <w:marBottom w:val="0"/>
          <w:divBdr>
            <w:top w:val="none" w:sz="0" w:space="0" w:color="auto"/>
            <w:left w:val="none" w:sz="0" w:space="0" w:color="auto"/>
            <w:bottom w:val="none" w:sz="0" w:space="0" w:color="auto"/>
            <w:right w:val="none" w:sz="0" w:space="0" w:color="auto"/>
          </w:divBdr>
          <w:divsChild>
            <w:div w:id="538397131">
              <w:marLeft w:val="0"/>
              <w:marRight w:val="0"/>
              <w:marTop w:val="0"/>
              <w:marBottom w:val="0"/>
              <w:divBdr>
                <w:top w:val="none" w:sz="0" w:space="0" w:color="auto"/>
                <w:left w:val="none" w:sz="0" w:space="0" w:color="auto"/>
                <w:bottom w:val="none" w:sz="0" w:space="0" w:color="auto"/>
                <w:right w:val="none" w:sz="0" w:space="0" w:color="auto"/>
              </w:divBdr>
            </w:div>
          </w:divsChild>
        </w:div>
        <w:div w:id="92172902">
          <w:marLeft w:val="0"/>
          <w:marRight w:val="0"/>
          <w:marTop w:val="0"/>
          <w:marBottom w:val="0"/>
          <w:divBdr>
            <w:top w:val="none" w:sz="0" w:space="0" w:color="auto"/>
            <w:left w:val="none" w:sz="0" w:space="0" w:color="auto"/>
            <w:bottom w:val="none" w:sz="0" w:space="0" w:color="auto"/>
            <w:right w:val="none" w:sz="0" w:space="0" w:color="auto"/>
          </w:divBdr>
          <w:divsChild>
            <w:div w:id="1583758630">
              <w:marLeft w:val="0"/>
              <w:marRight w:val="0"/>
              <w:marTop w:val="0"/>
              <w:marBottom w:val="0"/>
              <w:divBdr>
                <w:top w:val="none" w:sz="0" w:space="0" w:color="auto"/>
                <w:left w:val="none" w:sz="0" w:space="0" w:color="auto"/>
                <w:bottom w:val="none" w:sz="0" w:space="0" w:color="auto"/>
                <w:right w:val="none" w:sz="0" w:space="0" w:color="auto"/>
              </w:divBdr>
            </w:div>
          </w:divsChild>
        </w:div>
        <w:div w:id="315886693">
          <w:marLeft w:val="0"/>
          <w:marRight w:val="0"/>
          <w:marTop w:val="0"/>
          <w:marBottom w:val="0"/>
          <w:divBdr>
            <w:top w:val="none" w:sz="0" w:space="0" w:color="auto"/>
            <w:left w:val="none" w:sz="0" w:space="0" w:color="auto"/>
            <w:bottom w:val="none" w:sz="0" w:space="0" w:color="auto"/>
            <w:right w:val="none" w:sz="0" w:space="0" w:color="auto"/>
          </w:divBdr>
          <w:divsChild>
            <w:div w:id="1669482495">
              <w:marLeft w:val="0"/>
              <w:marRight w:val="0"/>
              <w:marTop w:val="0"/>
              <w:marBottom w:val="0"/>
              <w:divBdr>
                <w:top w:val="none" w:sz="0" w:space="0" w:color="auto"/>
                <w:left w:val="none" w:sz="0" w:space="0" w:color="auto"/>
                <w:bottom w:val="none" w:sz="0" w:space="0" w:color="auto"/>
                <w:right w:val="none" w:sz="0" w:space="0" w:color="auto"/>
              </w:divBdr>
            </w:div>
          </w:divsChild>
        </w:div>
        <w:div w:id="56436362">
          <w:marLeft w:val="0"/>
          <w:marRight w:val="0"/>
          <w:marTop w:val="0"/>
          <w:marBottom w:val="0"/>
          <w:divBdr>
            <w:top w:val="none" w:sz="0" w:space="0" w:color="auto"/>
            <w:left w:val="none" w:sz="0" w:space="0" w:color="auto"/>
            <w:bottom w:val="none" w:sz="0" w:space="0" w:color="auto"/>
            <w:right w:val="none" w:sz="0" w:space="0" w:color="auto"/>
          </w:divBdr>
          <w:divsChild>
            <w:div w:id="2003704153">
              <w:marLeft w:val="0"/>
              <w:marRight w:val="0"/>
              <w:marTop w:val="0"/>
              <w:marBottom w:val="0"/>
              <w:divBdr>
                <w:top w:val="none" w:sz="0" w:space="0" w:color="auto"/>
                <w:left w:val="none" w:sz="0" w:space="0" w:color="auto"/>
                <w:bottom w:val="none" w:sz="0" w:space="0" w:color="auto"/>
                <w:right w:val="none" w:sz="0" w:space="0" w:color="auto"/>
              </w:divBdr>
            </w:div>
          </w:divsChild>
        </w:div>
        <w:div w:id="505705806">
          <w:marLeft w:val="0"/>
          <w:marRight w:val="0"/>
          <w:marTop w:val="0"/>
          <w:marBottom w:val="0"/>
          <w:divBdr>
            <w:top w:val="none" w:sz="0" w:space="0" w:color="auto"/>
            <w:left w:val="none" w:sz="0" w:space="0" w:color="auto"/>
            <w:bottom w:val="none" w:sz="0" w:space="0" w:color="auto"/>
            <w:right w:val="none" w:sz="0" w:space="0" w:color="auto"/>
          </w:divBdr>
          <w:divsChild>
            <w:div w:id="128715944">
              <w:marLeft w:val="0"/>
              <w:marRight w:val="0"/>
              <w:marTop w:val="0"/>
              <w:marBottom w:val="0"/>
              <w:divBdr>
                <w:top w:val="none" w:sz="0" w:space="0" w:color="auto"/>
                <w:left w:val="none" w:sz="0" w:space="0" w:color="auto"/>
                <w:bottom w:val="none" w:sz="0" w:space="0" w:color="auto"/>
                <w:right w:val="none" w:sz="0" w:space="0" w:color="auto"/>
              </w:divBdr>
            </w:div>
          </w:divsChild>
        </w:div>
        <w:div w:id="694692937">
          <w:marLeft w:val="0"/>
          <w:marRight w:val="0"/>
          <w:marTop w:val="0"/>
          <w:marBottom w:val="0"/>
          <w:divBdr>
            <w:top w:val="none" w:sz="0" w:space="0" w:color="auto"/>
            <w:left w:val="none" w:sz="0" w:space="0" w:color="auto"/>
            <w:bottom w:val="none" w:sz="0" w:space="0" w:color="auto"/>
            <w:right w:val="none" w:sz="0" w:space="0" w:color="auto"/>
          </w:divBdr>
          <w:divsChild>
            <w:div w:id="1712027884">
              <w:marLeft w:val="0"/>
              <w:marRight w:val="0"/>
              <w:marTop w:val="0"/>
              <w:marBottom w:val="0"/>
              <w:divBdr>
                <w:top w:val="none" w:sz="0" w:space="0" w:color="auto"/>
                <w:left w:val="none" w:sz="0" w:space="0" w:color="auto"/>
                <w:bottom w:val="none" w:sz="0" w:space="0" w:color="auto"/>
                <w:right w:val="none" w:sz="0" w:space="0" w:color="auto"/>
              </w:divBdr>
            </w:div>
          </w:divsChild>
        </w:div>
        <w:div w:id="1073233518">
          <w:marLeft w:val="0"/>
          <w:marRight w:val="0"/>
          <w:marTop w:val="0"/>
          <w:marBottom w:val="0"/>
          <w:divBdr>
            <w:top w:val="none" w:sz="0" w:space="0" w:color="auto"/>
            <w:left w:val="none" w:sz="0" w:space="0" w:color="auto"/>
            <w:bottom w:val="none" w:sz="0" w:space="0" w:color="auto"/>
            <w:right w:val="none" w:sz="0" w:space="0" w:color="auto"/>
          </w:divBdr>
          <w:divsChild>
            <w:div w:id="145754865">
              <w:marLeft w:val="0"/>
              <w:marRight w:val="0"/>
              <w:marTop w:val="0"/>
              <w:marBottom w:val="0"/>
              <w:divBdr>
                <w:top w:val="none" w:sz="0" w:space="0" w:color="auto"/>
                <w:left w:val="none" w:sz="0" w:space="0" w:color="auto"/>
                <w:bottom w:val="none" w:sz="0" w:space="0" w:color="auto"/>
                <w:right w:val="none" w:sz="0" w:space="0" w:color="auto"/>
              </w:divBdr>
            </w:div>
          </w:divsChild>
        </w:div>
        <w:div w:id="1042635961">
          <w:marLeft w:val="0"/>
          <w:marRight w:val="0"/>
          <w:marTop w:val="0"/>
          <w:marBottom w:val="0"/>
          <w:divBdr>
            <w:top w:val="none" w:sz="0" w:space="0" w:color="auto"/>
            <w:left w:val="none" w:sz="0" w:space="0" w:color="auto"/>
            <w:bottom w:val="none" w:sz="0" w:space="0" w:color="auto"/>
            <w:right w:val="none" w:sz="0" w:space="0" w:color="auto"/>
          </w:divBdr>
          <w:divsChild>
            <w:div w:id="693464340">
              <w:marLeft w:val="0"/>
              <w:marRight w:val="0"/>
              <w:marTop w:val="0"/>
              <w:marBottom w:val="0"/>
              <w:divBdr>
                <w:top w:val="none" w:sz="0" w:space="0" w:color="auto"/>
                <w:left w:val="none" w:sz="0" w:space="0" w:color="auto"/>
                <w:bottom w:val="none" w:sz="0" w:space="0" w:color="auto"/>
                <w:right w:val="none" w:sz="0" w:space="0" w:color="auto"/>
              </w:divBdr>
            </w:div>
          </w:divsChild>
        </w:div>
        <w:div w:id="871262932">
          <w:marLeft w:val="0"/>
          <w:marRight w:val="0"/>
          <w:marTop w:val="0"/>
          <w:marBottom w:val="0"/>
          <w:divBdr>
            <w:top w:val="none" w:sz="0" w:space="0" w:color="auto"/>
            <w:left w:val="none" w:sz="0" w:space="0" w:color="auto"/>
            <w:bottom w:val="none" w:sz="0" w:space="0" w:color="auto"/>
            <w:right w:val="none" w:sz="0" w:space="0" w:color="auto"/>
          </w:divBdr>
          <w:divsChild>
            <w:div w:id="130904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165">
      <w:bodyDiv w:val="1"/>
      <w:marLeft w:val="0"/>
      <w:marRight w:val="0"/>
      <w:marTop w:val="0"/>
      <w:marBottom w:val="0"/>
      <w:divBdr>
        <w:top w:val="none" w:sz="0" w:space="0" w:color="auto"/>
        <w:left w:val="none" w:sz="0" w:space="0" w:color="auto"/>
        <w:bottom w:val="none" w:sz="0" w:space="0" w:color="auto"/>
        <w:right w:val="none" w:sz="0" w:space="0" w:color="auto"/>
      </w:divBdr>
    </w:div>
    <w:div w:id="1950964726">
      <w:bodyDiv w:val="1"/>
      <w:marLeft w:val="0"/>
      <w:marRight w:val="0"/>
      <w:marTop w:val="0"/>
      <w:marBottom w:val="0"/>
      <w:divBdr>
        <w:top w:val="none" w:sz="0" w:space="0" w:color="auto"/>
        <w:left w:val="none" w:sz="0" w:space="0" w:color="auto"/>
        <w:bottom w:val="none" w:sz="0" w:space="0" w:color="auto"/>
        <w:right w:val="none" w:sz="0" w:space="0" w:color="auto"/>
      </w:divBdr>
    </w:div>
    <w:div w:id="2141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59BF4-F5C8-49DA-BF09-DB1E08FAC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20</Pages>
  <Words>3268</Words>
  <Characters>18628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dc:creator>
  <cp:keywords/>
  <dc:description/>
  <cp:lastModifiedBy>HBKDenton</cp:lastModifiedBy>
  <cp:revision>6</cp:revision>
  <cp:lastPrinted>2022-02-03T13:33:00Z</cp:lastPrinted>
  <dcterms:created xsi:type="dcterms:W3CDTF">2022-02-10T08:01:00Z</dcterms:created>
  <dcterms:modified xsi:type="dcterms:W3CDTF">2022-02-16T14:36:00Z</dcterms:modified>
</cp:coreProperties>
</file>