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5877" w:type="dxa"/>
        <w:tblInd w:w="-856" w:type="dxa"/>
        <w:tblLook w:val="04A0" w:firstRow="1" w:lastRow="0" w:firstColumn="1" w:lastColumn="0" w:noHBand="0" w:noVBand="1"/>
      </w:tblPr>
      <w:tblGrid>
        <w:gridCol w:w="895"/>
        <w:gridCol w:w="3959"/>
        <w:gridCol w:w="5652"/>
        <w:gridCol w:w="5371"/>
      </w:tblGrid>
      <w:tr w:rsidR="0048195C" w:rsidRPr="0048195C" w:rsidTr="00825DD3">
        <w:tc>
          <w:tcPr>
            <w:tcW w:w="895" w:type="dxa"/>
          </w:tcPr>
          <w:p w:rsidR="0048195C" w:rsidRPr="00B3094E" w:rsidRDefault="0048195C">
            <w:pPr>
              <w:rPr>
                <w:rFonts w:ascii="Maiandra GD" w:hAnsi="Maiandra GD"/>
                <w:b/>
                <w:sz w:val="24"/>
                <w:szCs w:val="24"/>
              </w:rPr>
            </w:pPr>
          </w:p>
        </w:tc>
        <w:tc>
          <w:tcPr>
            <w:tcW w:w="3959" w:type="dxa"/>
          </w:tcPr>
          <w:p w:rsidR="0048195C" w:rsidRPr="0048195C" w:rsidRDefault="0048195C">
            <w:pPr>
              <w:rPr>
                <w:rFonts w:ascii="Maiandra GD" w:hAnsi="Maiandra GD"/>
                <w:sz w:val="24"/>
                <w:szCs w:val="24"/>
              </w:rPr>
            </w:pPr>
            <w:r w:rsidRPr="0048195C">
              <w:rPr>
                <w:rFonts w:ascii="Maiandra GD" w:hAnsi="Maiandra GD"/>
                <w:sz w:val="24"/>
                <w:szCs w:val="24"/>
              </w:rPr>
              <w:t>KS1</w:t>
            </w:r>
          </w:p>
        </w:tc>
        <w:tc>
          <w:tcPr>
            <w:tcW w:w="5652" w:type="dxa"/>
          </w:tcPr>
          <w:p w:rsidR="0048195C" w:rsidRPr="0048195C" w:rsidRDefault="0048195C">
            <w:pPr>
              <w:rPr>
                <w:rFonts w:ascii="Maiandra GD" w:hAnsi="Maiandra GD"/>
                <w:sz w:val="24"/>
                <w:szCs w:val="24"/>
              </w:rPr>
            </w:pPr>
            <w:r w:rsidRPr="0048195C">
              <w:rPr>
                <w:rFonts w:ascii="Maiandra GD" w:hAnsi="Maiandra GD"/>
                <w:sz w:val="24"/>
                <w:szCs w:val="24"/>
              </w:rPr>
              <w:t>LKS2</w:t>
            </w:r>
          </w:p>
        </w:tc>
        <w:tc>
          <w:tcPr>
            <w:tcW w:w="5371" w:type="dxa"/>
          </w:tcPr>
          <w:p w:rsidR="0048195C" w:rsidRPr="0048195C" w:rsidRDefault="0048195C">
            <w:pPr>
              <w:rPr>
                <w:rFonts w:ascii="Maiandra GD" w:hAnsi="Maiandra GD"/>
                <w:sz w:val="24"/>
                <w:szCs w:val="24"/>
              </w:rPr>
            </w:pPr>
            <w:r w:rsidRPr="0048195C">
              <w:rPr>
                <w:rFonts w:ascii="Maiandra GD" w:hAnsi="Maiandra GD"/>
                <w:sz w:val="24"/>
                <w:szCs w:val="24"/>
              </w:rPr>
              <w:t>UKS2</w:t>
            </w:r>
          </w:p>
        </w:tc>
      </w:tr>
      <w:tr w:rsidR="00825DD3" w:rsidTr="00825DD3">
        <w:trPr>
          <w:cantSplit/>
          <w:trHeight w:val="1134"/>
        </w:trPr>
        <w:tc>
          <w:tcPr>
            <w:tcW w:w="895" w:type="dxa"/>
            <w:textDirection w:val="btLr"/>
          </w:tcPr>
          <w:p w:rsidR="00825DD3" w:rsidRPr="00B3094E" w:rsidRDefault="00825DD3" w:rsidP="00825DD3">
            <w:pPr>
              <w:ind w:left="113" w:right="113"/>
              <w:jc w:val="center"/>
              <w:rPr>
                <w:rFonts w:ascii="Maiandra GD" w:hAnsi="Maiandra GD"/>
                <w:b/>
                <w:sz w:val="28"/>
                <w:szCs w:val="28"/>
              </w:rPr>
            </w:pPr>
            <w:r w:rsidRPr="00B3094E">
              <w:rPr>
                <w:rFonts w:ascii="Maiandra GD" w:hAnsi="Maiandra GD" w:cs="Arial"/>
                <w:b/>
                <w:bCs/>
                <w:sz w:val="28"/>
                <w:szCs w:val="28"/>
              </w:rPr>
              <w:t>Historical Interpretations</w:t>
            </w:r>
          </w:p>
        </w:tc>
        <w:tc>
          <w:tcPr>
            <w:tcW w:w="3959" w:type="dxa"/>
            <w:tcBorders>
              <w:top w:val="single" w:sz="4" w:space="0" w:color="auto"/>
            </w:tcBorders>
          </w:tcPr>
          <w:p w:rsidR="00825DD3" w:rsidRPr="00825DD3" w:rsidRDefault="00825DD3" w:rsidP="00825DD3">
            <w:pPr>
              <w:pStyle w:val="Heading2"/>
              <w:spacing w:before="0" w:after="120" w:line="240" w:lineRule="auto"/>
              <w:jc w:val="left"/>
              <w:outlineLvl w:val="1"/>
              <w:rPr>
                <w:rFonts w:ascii="Maiandra GD" w:hAnsi="Maiandra GD"/>
                <w:sz w:val="20"/>
                <w:szCs w:val="20"/>
              </w:rPr>
            </w:pPr>
            <w:r w:rsidRPr="00825DD3">
              <w:rPr>
                <w:rFonts w:ascii="Maiandra GD" w:hAnsi="Maiandra GD"/>
                <w:b w:val="0"/>
                <w:sz w:val="20"/>
                <w:szCs w:val="20"/>
              </w:rPr>
              <w:t>Children should understand some of the ways in which we find out about the past and identify different ways in which it is represented.</w:t>
            </w:r>
          </w:p>
          <w:p w:rsidR="00825DD3" w:rsidRPr="00825DD3" w:rsidRDefault="00825DD3" w:rsidP="00825DD3">
            <w:pPr>
              <w:pStyle w:val="Heading2"/>
              <w:spacing w:before="0" w:line="240" w:lineRule="auto"/>
              <w:jc w:val="left"/>
              <w:outlineLvl w:val="1"/>
              <w:rPr>
                <w:rFonts w:ascii="Maiandra GD" w:hAnsi="Maiandra GD"/>
                <w:b w:val="0"/>
                <w:sz w:val="20"/>
                <w:szCs w:val="20"/>
              </w:rPr>
            </w:pPr>
            <w:r w:rsidRPr="00825DD3">
              <w:rPr>
                <w:rFonts w:ascii="Maiandra GD" w:hAnsi="Maiandra GD"/>
                <w:b w:val="0"/>
                <w:sz w:val="20"/>
                <w:szCs w:val="20"/>
              </w:rPr>
              <w:t xml:space="preserve">Children can: </w:t>
            </w:r>
          </w:p>
          <w:p w:rsidR="00825DD3" w:rsidRPr="00825DD3" w:rsidRDefault="00825DD3" w:rsidP="00825DD3">
            <w:pPr>
              <w:pStyle w:val="Heading2"/>
              <w:numPr>
                <w:ilvl w:val="0"/>
                <w:numId w:val="11"/>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start</w:t>
            </w:r>
            <w:proofErr w:type="gramEnd"/>
            <w:r w:rsidRPr="00825DD3">
              <w:rPr>
                <w:rFonts w:ascii="Maiandra GD" w:hAnsi="Maiandra GD"/>
                <w:b w:val="0"/>
                <w:sz w:val="20"/>
                <w:szCs w:val="20"/>
              </w:rPr>
              <w:t xml:space="preserve"> to compare two versions of a past event; </w:t>
            </w:r>
          </w:p>
          <w:p w:rsidR="00825DD3" w:rsidRPr="00825DD3" w:rsidRDefault="00825DD3" w:rsidP="00825DD3">
            <w:pPr>
              <w:pStyle w:val="Heading2"/>
              <w:numPr>
                <w:ilvl w:val="0"/>
                <w:numId w:val="11"/>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observe</w:t>
            </w:r>
            <w:proofErr w:type="gramEnd"/>
            <w:r w:rsidRPr="00825DD3">
              <w:rPr>
                <w:rFonts w:ascii="Maiandra GD" w:hAnsi="Maiandra GD"/>
                <w:b w:val="0"/>
                <w:sz w:val="20"/>
                <w:szCs w:val="20"/>
              </w:rPr>
              <w:t xml:space="preserve"> and use pictures, photographs and artefacts to find out about the past; </w:t>
            </w:r>
          </w:p>
          <w:p w:rsidR="00825DD3" w:rsidRPr="00825DD3" w:rsidRDefault="00825DD3" w:rsidP="00825DD3">
            <w:pPr>
              <w:pStyle w:val="Heading2"/>
              <w:numPr>
                <w:ilvl w:val="0"/>
                <w:numId w:val="11"/>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start</w:t>
            </w:r>
            <w:proofErr w:type="gramEnd"/>
            <w:r w:rsidRPr="00825DD3">
              <w:rPr>
                <w:rFonts w:ascii="Maiandra GD" w:hAnsi="Maiandra GD"/>
                <w:b w:val="0"/>
                <w:sz w:val="20"/>
                <w:szCs w:val="20"/>
              </w:rPr>
              <w:t xml:space="preserve"> to use stories or accounts to distinguish between fact and fiction;</w:t>
            </w:r>
          </w:p>
          <w:p w:rsidR="00825DD3" w:rsidRPr="00825DD3" w:rsidRDefault="00825DD3" w:rsidP="00825DD3">
            <w:pPr>
              <w:pStyle w:val="Heading2"/>
              <w:numPr>
                <w:ilvl w:val="0"/>
                <w:numId w:val="11"/>
              </w:numPr>
              <w:spacing w:line="240" w:lineRule="auto"/>
              <w:jc w:val="left"/>
              <w:outlineLvl w:val="1"/>
              <w:rPr>
                <w:rFonts w:ascii="Maiandra GD" w:hAnsi="Maiandra GD"/>
                <w:sz w:val="20"/>
                <w:szCs w:val="20"/>
              </w:rPr>
            </w:pPr>
            <w:proofErr w:type="gramStart"/>
            <w:r w:rsidRPr="00825DD3">
              <w:rPr>
                <w:rFonts w:ascii="Maiandra GD" w:hAnsi="Maiandra GD"/>
                <w:b w:val="0"/>
                <w:sz w:val="20"/>
                <w:szCs w:val="20"/>
              </w:rPr>
              <w:t>explain</w:t>
            </w:r>
            <w:proofErr w:type="gramEnd"/>
            <w:r w:rsidRPr="00825DD3">
              <w:rPr>
                <w:rFonts w:ascii="Maiandra GD" w:hAnsi="Maiandra GD"/>
                <w:b w:val="0"/>
                <w:sz w:val="20"/>
                <w:szCs w:val="20"/>
              </w:rPr>
              <w:t xml:space="preserve"> that there are different types of evidence and sources that can be used to help represent the past.</w:t>
            </w:r>
          </w:p>
        </w:tc>
        <w:tc>
          <w:tcPr>
            <w:tcW w:w="5652" w:type="dxa"/>
            <w:tcBorders>
              <w:top w:val="single" w:sz="4" w:space="0" w:color="auto"/>
            </w:tcBorders>
          </w:tcPr>
          <w:p w:rsidR="00825DD3" w:rsidRPr="00825DD3" w:rsidRDefault="00825DD3" w:rsidP="00825DD3">
            <w:pPr>
              <w:pStyle w:val="Heading2"/>
              <w:spacing w:before="0" w:after="120" w:line="240" w:lineRule="auto"/>
              <w:jc w:val="left"/>
              <w:outlineLvl w:val="1"/>
              <w:rPr>
                <w:rFonts w:ascii="Maiandra GD" w:hAnsi="Maiandra GD"/>
                <w:b w:val="0"/>
                <w:sz w:val="20"/>
                <w:szCs w:val="20"/>
              </w:rPr>
            </w:pPr>
            <w:r w:rsidRPr="00825DD3">
              <w:rPr>
                <w:rFonts w:ascii="Maiandra GD" w:hAnsi="Maiandra GD"/>
                <w:b w:val="0"/>
                <w:sz w:val="20"/>
                <w:szCs w:val="20"/>
              </w:rPr>
              <w:t>Children should understand how our knowledge of the past is constructed from a range of sources.</w:t>
            </w:r>
          </w:p>
          <w:p w:rsidR="00825DD3" w:rsidRPr="00825DD3" w:rsidRDefault="00825DD3" w:rsidP="00825DD3">
            <w:pPr>
              <w:pStyle w:val="Heading2"/>
              <w:spacing w:before="0" w:line="240" w:lineRule="auto"/>
              <w:jc w:val="left"/>
              <w:outlineLvl w:val="1"/>
              <w:rPr>
                <w:rFonts w:ascii="Maiandra GD" w:hAnsi="Maiandra GD"/>
                <w:b w:val="0"/>
                <w:sz w:val="20"/>
                <w:szCs w:val="20"/>
              </w:rPr>
            </w:pPr>
            <w:r w:rsidRPr="00825DD3">
              <w:rPr>
                <w:rFonts w:ascii="Maiandra GD" w:hAnsi="Maiandra GD"/>
                <w:b w:val="0"/>
                <w:sz w:val="20"/>
                <w:szCs w:val="20"/>
              </w:rPr>
              <w:t xml:space="preserve">Children can: </w:t>
            </w:r>
          </w:p>
          <w:p w:rsidR="00825DD3" w:rsidRPr="00825DD3" w:rsidRDefault="00825DD3" w:rsidP="00825DD3">
            <w:pPr>
              <w:pStyle w:val="Heading2"/>
              <w:numPr>
                <w:ilvl w:val="0"/>
                <w:numId w:val="1"/>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look</w:t>
            </w:r>
            <w:proofErr w:type="gramEnd"/>
            <w:r w:rsidRPr="00825DD3">
              <w:rPr>
                <w:rFonts w:ascii="Maiandra GD" w:hAnsi="Maiandra GD"/>
                <w:b w:val="0"/>
                <w:sz w:val="20"/>
                <w:szCs w:val="20"/>
              </w:rPr>
              <w:t xml:space="preserve"> at more than two versions of the same event or story in history and identify differences; </w:t>
            </w:r>
          </w:p>
          <w:p w:rsidR="00825DD3" w:rsidRPr="00825DD3" w:rsidRDefault="00825DD3" w:rsidP="00825DD3">
            <w:pPr>
              <w:pStyle w:val="Heading2"/>
              <w:numPr>
                <w:ilvl w:val="0"/>
                <w:numId w:val="1"/>
              </w:numPr>
              <w:spacing w:line="240" w:lineRule="auto"/>
              <w:outlineLvl w:val="1"/>
              <w:rPr>
                <w:rFonts w:ascii="Maiandra GD" w:hAnsi="Maiandra GD"/>
                <w:b w:val="0"/>
                <w:sz w:val="20"/>
                <w:szCs w:val="20"/>
              </w:rPr>
            </w:pPr>
            <w:proofErr w:type="gramStart"/>
            <w:r w:rsidRPr="00825DD3">
              <w:rPr>
                <w:rFonts w:ascii="Maiandra GD" w:hAnsi="Maiandra GD"/>
                <w:b w:val="0"/>
                <w:sz w:val="20"/>
                <w:szCs w:val="20"/>
              </w:rPr>
              <w:t>investigate</w:t>
            </w:r>
            <w:proofErr w:type="gramEnd"/>
            <w:r w:rsidRPr="00825DD3">
              <w:rPr>
                <w:rFonts w:ascii="Maiandra GD" w:hAnsi="Maiandra GD"/>
                <w:b w:val="0"/>
                <w:sz w:val="20"/>
                <w:szCs w:val="20"/>
              </w:rPr>
              <w:t xml:space="preserve"> different accounts of historical events and be able to explain some of the reasons why the accounts may be different.</w:t>
            </w:r>
          </w:p>
        </w:tc>
        <w:tc>
          <w:tcPr>
            <w:tcW w:w="5371" w:type="dxa"/>
            <w:tcBorders>
              <w:top w:val="single" w:sz="4" w:space="0" w:color="auto"/>
            </w:tcBorders>
          </w:tcPr>
          <w:p w:rsidR="00825DD3" w:rsidRPr="00825DD3" w:rsidRDefault="00825DD3" w:rsidP="00825DD3">
            <w:pPr>
              <w:pStyle w:val="Heading2"/>
              <w:spacing w:before="0" w:after="120" w:line="240" w:lineRule="auto"/>
              <w:jc w:val="left"/>
              <w:outlineLvl w:val="1"/>
              <w:rPr>
                <w:rFonts w:ascii="Maiandra GD" w:hAnsi="Maiandra GD"/>
                <w:b w:val="0"/>
                <w:sz w:val="20"/>
                <w:szCs w:val="20"/>
              </w:rPr>
            </w:pPr>
            <w:r w:rsidRPr="00825DD3">
              <w:rPr>
                <w:rFonts w:ascii="Maiandra GD" w:hAnsi="Maiandra GD"/>
                <w:b w:val="0"/>
                <w:sz w:val="20"/>
                <w:szCs w:val="20"/>
              </w:rPr>
              <w:t>Children should understand how our knowledge of the past is constructed from a range of sources.</w:t>
            </w:r>
          </w:p>
          <w:p w:rsidR="00825DD3" w:rsidRPr="00825DD3" w:rsidRDefault="00825DD3" w:rsidP="00825DD3">
            <w:pPr>
              <w:pStyle w:val="Heading2"/>
              <w:spacing w:before="0" w:line="240" w:lineRule="auto"/>
              <w:jc w:val="left"/>
              <w:outlineLvl w:val="1"/>
              <w:rPr>
                <w:rFonts w:ascii="Maiandra GD" w:hAnsi="Maiandra GD"/>
                <w:b w:val="0"/>
                <w:sz w:val="20"/>
                <w:szCs w:val="20"/>
              </w:rPr>
            </w:pPr>
            <w:r w:rsidRPr="00825DD3">
              <w:rPr>
                <w:rFonts w:ascii="Maiandra GD" w:hAnsi="Maiandra GD"/>
                <w:b w:val="0"/>
                <w:sz w:val="20"/>
                <w:szCs w:val="20"/>
              </w:rPr>
              <w:t xml:space="preserve">Children can: </w:t>
            </w:r>
          </w:p>
          <w:p w:rsidR="00825DD3" w:rsidRPr="00825DD3" w:rsidRDefault="00825DD3" w:rsidP="00825DD3">
            <w:pPr>
              <w:pStyle w:val="Heading2"/>
              <w:numPr>
                <w:ilvl w:val="0"/>
                <w:numId w:val="12"/>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find</w:t>
            </w:r>
            <w:proofErr w:type="gramEnd"/>
            <w:r w:rsidRPr="00825DD3">
              <w:rPr>
                <w:rFonts w:ascii="Maiandra GD" w:hAnsi="Maiandra GD"/>
                <w:b w:val="0"/>
                <w:sz w:val="20"/>
                <w:szCs w:val="20"/>
              </w:rPr>
              <w:t xml:space="preserve"> and analyse a wide range of evidence about the past; </w:t>
            </w:r>
          </w:p>
          <w:p w:rsidR="00825DD3" w:rsidRPr="00825DD3" w:rsidRDefault="00825DD3" w:rsidP="00825DD3">
            <w:pPr>
              <w:pStyle w:val="Heading2"/>
              <w:numPr>
                <w:ilvl w:val="0"/>
                <w:numId w:val="12"/>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use</w:t>
            </w:r>
            <w:proofErr w:type="gramEnd"/>
            <w:r w:rsidRPr="00825DD3">
              <w:rPr>
                <w:rFonts w:ascii="Maiandra GD" w:hAnsi="Maiandra GD"/>
                <w:b w:val="0"/>
                <w:sz w:val="20"/>
                <w:szCs w:val="20"/>
              </w:rPr>
              <w:t xml:space="preserve"> a range of evidence to offer some clear reasons for different interpretations of events, linking this to factual understanding about the past;</w:t>
            </w:r>
          </w:p>
          <w:p w:rsidR="00825DD3" w:rsidRPr="00825DD3" w:rsidRDefault="00825DD3" w:rsidP="00825DD3">
            <w:pPr>
              <w:pStyle w:val="Heading2"/>
              <w:numPr>
                <w:ilvl w:val="0"/>
                <w:numId w:val="12"/>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consider</w:t>
            </w:r>
            <w:proofErr w:type="gramEnd"/>
            <w:r w:rsidRPr="00825DD3">
              <w:rPr>
                <w:rFonts w:ascii="Maiandra GD" w:hAnsi="Maiandra GD"/>
                <w:b w:val="0"/>
                <w:sz w:val="20"/>
                <w:szCs w:val="20"/>
              </w:rPr>
              <w:t xml:space="preserve"> different ways of checking the accuracy of interpretations of the past; </w:t>
            </w:r>
          </w:p>
          <w:p w:rsidR="00825DD3" w:rsidRPr="00825DD3" w:rsidRDefault="00825DD3" w:rsidP="00825DD3">
            <w:pPr>
              <w:pStyle w:val="Heading2"/>
              <w:numPr>
                <w:ilvl w:val="0"/>
                <w:numId w:val="12"/>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start</w:t>
            </w:r>
            <w:proofErr w:type="gramEnd"/>
            <w:r w:rsidRPr="00825DD3">
              <w:rPr>
                <w:rFonts w:ascii="Maiandra GD" w:hAnsi="Maiandra GD"/>
                <w:b w:val="0"/>
                <w:sz w:val="20"/>
                <w:szCs w:val="20"/>
              </w:rPr>
              <w:t xml:space="preserve"> to understand the difference between primary and secondary evidence and the impact of this on reliability; </w:t>
            </w:r>
          </w:p>
          <w:p w:rsidR="00825DD3" w:rsidRPr="00825DD3" w:rsidRDefault="00825DD3" w:rsidP="00825DD3">
            <w:pPr>
              <w:pStyle w:val="Heading2"/>
              <w:numPr>
                <w:ilvl w:val="0"/>
                <w:numId w:val="12"/>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show</w:t>
            </w:r>
            <w:proofErr w:type="gramEnd"/>
            <w:r w:rsidRPr="00825DD3">
              <w:rPr>
                <w:rFonts w:ascii="Maiandra GD" w:hAnsi="Maiandra GD"/>
                <w:b w:val="0"/>
                <w:sz w:val="20"/>
                <w:szCs w:val="20"/>
              </w:rPr>
              <w:t xml:space="preserve"> an awareness of the concept of propaganda; </w:t>
            </w:r>
          </w:p>
          <w:p w:rsidR="00825DD3" w:rsidRPr="00825DD3" w:rsidRDefault="00825DD3" w:rsidP="00825DD3">
            <w:pPr>
              <w:pStyle w:val="Heading2"/>
              <w:numPr>
                <w:ilvl w:val="0"/>
                <w:numId w:val="12"/>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know</w:t>
            </w:r>
            <w:proofErr w:type="gramEnd"/>
            <w:r w:rsidRPr="00825DD3">
              <w:rPr>
                <w:rFonts w:ascii="Maiandra GD" w:hAnsi="Maiandra GD"/>
                <w:b w:val="0"/>
                <w:sz w:val="20"/>
                <w:szCs w:val="20"/>
              </w:rPr>
              <w:t xml:space="preserve"> that people in the past represent events or ideas in a way that may be to persuade others; </w:t>
            </w:r>
          </w:p>
          <w:p w:rsidR="00825DD3" w:rsidRPr="00825DD3" w:rsidRDefault="00825DD3" w:rsidP="00825DD3">
            <w:pPr>
              <w:pStyle w:val="Heading2"/>
              <w:numPr>
                <w:ilvl w:val="0"/>
                <w:numId w:val="12"/>
              </w:numPr>
              <w:spacing w:line="240" w:lineRule="auto"/>
              <w:outlineLvl w:val="1"/>
              <w:rPr>
                <w:rFonts w:ascii="Maiandra GD" w:hAnsi="Maiandra GD"/>
                <w:b w:val="0"/>
                <w:sz w:val="20"/>
                <w:szCs w:val="20"/>
              </w:rPr>
            </w:pPr>
            <w:proofErr w:type="gramStart"/>
            <w:r w:rsidRPr="00825DD3">
              <w:rPr>
                <w:rFonts w:ascii="Maiandra GD" w:hAnsi="Maiandra GD"/>
                <w:b w:val="0"/>
                <w:sz w:val="20"/>
                <w:szCs w:val="20"/>
              </w:rPr>
              <w:t>begin</w:t>
            </w:r>
            <w:proofErr w:type="gramEnd"/>
            <w:r w:rsidRPr="00825DD3">
              <w:rPr>
                <w:rFonts w:ascii="Maiandra GD" w:hAnsi="Maiandra GD"/>
                <w:b w:val="0"/>
                <w:sz w:val="20"/>
                <w:szCs w:val="20"/>
              </w:rPr>
              <w:t xml:space="preserve"> to evaluate the usefulness of different sources.</w:t>
            </w:r>
          </w:p>
        </w:tc>
      </w:tr>
      <w:tr w:rsidR="00825DD3" w:rsidTr="00825DD3">
        <w:trPr>
          <w:cantSplit/>
          <w:trHeight w:val="1134"/>
        </w:trPr>
        <w:tc>
          <w:tcPr>
            <w:tcW w:w="895" w:type="dxa"/>
            <w:textDirection w:val="btLr"/>
          </w:tcPr>
          <w:p w:rsidR="00825DD3" w:rsidRPr="00B3094E" w:rsidRDefault="00825DD3" w:rsidP="00825DD3">
            <w:pPr>
              <w:ind w:left="113" w:right="113"/>
              <w:jc w:val="center"/>
              <w:rPr>
                <w:rFonts w:ascii="Maiandra GD" w:hAnsi="Maiandra GD"/>
                <w:b/>
                <w:sz w:val="28"/>
                <w:szCs w:val="28"/>
              </w:rPr>
            </w:pPr>
            <w:r w:rsidRPr="00B3094E">
              <w:rPr>
                <w:rFonts w:ascii="Maiandra GD" w:hAnsi="Maiandra GD"/>
                <w:b/>
                <w:sz w:val="28"/>
                <w:szCs w:val="28"/>
              </w:rPr>
              <w:lastRenderedPageBreak/>
              <w:t>Historical Investigations</w:t>
            </w:r>
          </w:p>
        </w:tc>
        <w:tc>
          <w:tcPr>
            <w:tcW w:w="3959" w:type="dxa"/>
          </w:tcPr>
          <w:p w:rsidR="00825DD3" w:rsidRPr="00825DD3" w:rsidRDefault="00825DD3" w:rsidP="00825DD3">
            <w:pPr>
              <w:pStyle w:val="Heading2"/>
              <w:spacing w:before="0" w:after="120" w:line="240" w:lineRule="auto"/>
              <w:jc w:val="left"/>
              <w:outlineLvl w:val="1"/>
              <w:rPr>
                <w:rFonts w:ascii="Maiandra GD" w:hAnsi="Maiandra GD"/>
                <w:b w:val="0"/>
                <w:sz w:val="20"/>
                <w:szCs w:val="20"/>
              </w:rPr>
            </w:pPr>
            <w:r w:rsidRPr="00825DD3">
              <w:rPr>
                <w:rFonts w:ascii="Maiandra GD" w:hAnsi="Maiandra GD"/>
                <w:sz w:val="20"/>
                <w:szCs w:val="20"/>
              </w:rPr>
              <w:br/>
            </w:r>
            <w:r w:rsidRPr="00825DD3">
              <w:rPr>
                <w:rFonts w:ascii="Maiandra GD" w:hAnsi="Maiandra GD"/>
                <w:b w:val="0"/>
                <w:sz w:val="20"/>
                <w:szCs w:val="20"/>
              </w:rPr>
              <w:t>Children should ask and answer questions, using other sources to show that they know and understand key features of events.</w:t>
            </w:r>
          </w:p>
          <w:p w:rsidR="00825DD3" w:rsidRPr="00825DD3" w:rsidRDefault="00825DD3" w:rsidP="00825DD3">
            <w:pPr>
              <w:pStyle w:val="Heading2"/>
              <w:spacing w:before="0" w:line="240" w:lineRule="auto"/>
              <w:jc w:val="left"/>
              <w:outlineLvl w:val="1"/>
              <w:rPr>
                <w:rFonts w:ascii="Maiandra GD" w:hAnsi="Maiandra GD"/>
                <w:b w:val="0"/>
                <w:sz w:val="20"/>
                <w:szCs w:val="20"/>
              </w:rPr>
            </w:pPr>
            <w:r w:rsidRPr="00825DD3">
              <w:rPr>
                <w:rFonts w:ascii="Maiandra GD" w:hAnsi="Maiandra GD"/>
                <w:b w:val="0"/>
                <w:sz w:val="20"/>
                <w:szCs w:val="20"/>
              </w:rPr>
              <w:t xml:space="preserve">Children can: </w:t>
            </w:r>
          </w:p>
          <w:p w:rsidR="00825DD3" w:rsidRPr="00825DD3" w:rsidRDefault="00825DD3" w:rsidP="00825DD3">
            <w:pPr>
              <w:pStyle w:val="Heading2"/>
              <w:numPr>
                <w:ilvl w:val="0"/>
                <w:numId w:val="2"/>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observe</w:t>
            </w:r>
            <w:proofErr w:type="gramEnd"/>
            <w:r w:rsidRPr="00825DD3">
              <w:rPr>
                <w:rFonts w:ascii="Maiandra GD" w:hAnsi="Maiandra GD"/>
                <w:b w:val="0"/>
                <w:sz w:val="20"/>
                <w:szCs w:val="20"/>
              </w:rPr>
              <w:t xml:space="preserve"> or handle evidence to ask simple questions about the past;</w:t>
            </w:r>
          </w:p>
          <w:p w:rsidR="00825DD3" w:rsidRPr="00825DD3" w:rsidRDefault="00825DD3" w:rsidP="00825DD3">
            <w:pPr>
              <w:pStyle w:val="Heading2"/>
              <w:numPr>
                <w:ilvl w:val="0"/>
                <w:numId w:val="2"/>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observe</w:t>
            </w:r>
            <w:proofErr w:type="gramEnd"/>
            <w:r w:rsidRPr="00825DD3">
              <w:rPr>
                <w:rFonts w:ascii="Maiandra GD" w:hAnsi="Maiandra GD"/>
                <w:b w:val="0"/>
                <w:sz w:val="20"/>
                <w:szCs w:val="20"/>
              </w:rPr>
              <w:t xml:space="preserve"> or handle evidence to find answers to simple questions about the past on the basis of simple observations;</w:t>
            </w:r>
          </w:p>
          <w:p w:rsidR="00825DD3" w:rsidRPr="00825DD3" w:rsidRDefault="00825DD3" w:rsidP="00825DD3">
            <w:pPr>
              <w:pStyle w:val="Heading2"/>
              <w:numPr>
                <w:ilvl w:val="0"/>
                <w:numId w:val="2"/>
              </w:numPr>
              <w:spacing w:line="240" w:lineRule="auto"/>
              <w:outlineLvl w:val="1"/>
              <w:rPr>
                <w:rFonts w:ascii="Maiandra GD" w:hAnsi="Maiandra GD"/>
                <w:b w:val="0"/>
                <w:sz w:val="20"/>
                <w:szCs w:val="20"/>
              </w:rPr>
            </w:pPr>
            <w:proofErr w:type="gramStart"/>
            <w:r w:rsidRPr="00825DD3">
              <w:rPr>
                <w:rFonts w:ascii="Maiandra GD" w:hAnsi="Maiandra GD"/>
                <w:b w:val="0"/>
                <w:sz w:val="20"/>
                <w:szCs w:val="20"/>
              </w:rPr>
              <w:t>choose</w:t>
            </w:r>
            <w:proofErr w:type="gramEnd"/>
            <w:r w:rsidRPr="00825DD3">
              <w:rPr>
                <w:rFonts w:ascii="Maiandra GD" w:hAnsi="Maiandra GD"/>
                <w:b w:val="0"/>
                <w:sz w:val="20"/>
                <w:szCs w:val="20"/>
              </w:rPr>
              <w:t xml:space="preserve"> and select evidence and say how it can be used to find out about the past.</w:t>
            </w:r>
          </w:p>
        </w:tc>
        <w:tc>
          <w:tcPr>
            <w:tcW w:w="5652" w:type="dxa"/>
          </w:tcPr>
          <w:p w:rsidR="00825DD3" w:rsidRPr="00825DD3" w:rsidRDefault="00825DD3" w:rsidP="00825DD3">
            <w:pPr>
              <w:pStyle w:val="Heading2"/>
              <w:spacing w:before="0" w:after="120" w:line="240" w:lineRule="auto"/>
              <w:jc w:val="left"/>
              <w:outlineLvl w:val="1"/>
              <w:rPr>
                <w:rFonts w:ascii="Maiandra GD" w:hAnsi="Maiandra GD"/>
                <w:b w:val="0"/>
                <w:sz w:val="20"/>
                <w:szCs w:val="20"/>
              </w:rPr>
            </w:pPr>
            <w:r w:rsidRPr="00825DD3">
              <w:rPr>
                <w:rFonts w:ascii="Maiandra GD" w:hAnsi="Maiandra GD"/>
                <w:sz w:val="20"/>
                <w:szCs w:val="20"/>
              </w:rPr>
              <w:br/>
            </w:r>
            <w:r w:rsidRPr="00825DD3">
              <w:rPr>
                <w:rFonts w:ascii="Maiandra GD" w:hAnsi="Maiandra GD"/>
                <w:b w:val="0"/>
                <w:sz w:val="20"/>
                <w:szCs w:val="20"/>
              </w:rPr>
              <w:t>Pupils should regularly address and sometimes devise historically valid questions about change, cause, similarity and difference, and significance.</w:t>
            </w:r>
          </w:p>
          <w:p w:rsidR="00825DD3" w:rsidRPr="00825DD3" w:rsidRDefault="00825DD3" w:rsidP="00825DD3">
            <w:pPr>
              <w:pStyle w:val="Heading2"/>
              <w:spacing w:before="0" w:after="120" w:line="240" w:lineRule="auto"/>
              <w:jc w:val="left"/>
              <w:outlineLvl w:val="1"/>
              <w:rPr>
                <w:rFonts w:ascii="Maiandra GD" w:hAnsi="Maiandra GD"/>
                <w:b w:val="0"/>
                <w:sz w:val="20"/>
                <w:szCs w:val="20"/>
              </w:rPr>
            </w:pPr>
            <w:r w:rsidRPr="00825DD3">
              <w:rPr>
                <w:rFonts w:ascii="Maiandra GD" w:hAnsi="Maiandra GD"/>
                <w:b w:val="0"/>
                <w:sz w:val="20"/>
                <w:szCs w:val="20"/>
              </w:rPr>
              <w:t>Children should construct informed responses that involve thoughtful selection and organisation of relevant historical information.</w:t>
            </w:r>
          </w:p>
          <w:p w:rsidR="00825DD3" w:rsidRPr="00825DD3" w:rsidRDefault="00825DD3" w:rsidP="00825DD3">
            <w:pPr>
              <w:pStyle w:val="Heading2"/>
              <w:spacing w:before="0" w:line="240" w:lineRule="auto"/>
              <w:jc w:val="left"/>
              <w:outlineLvl w:val="1"/>
              <w:rPr>
                <w:rFonts w:ascii="Maiandra GD" w:hAnsi="Maiandra GD"/>
                <w:b w:val="0"/>
                <w:sz w:val="20"/>
                <w:szCs w:val="20"/>
              </w:rPr>
            </w:pPr>
            <w:r w:rsidRPr="00825DD3">
              <w:rPr>
                <w:rFonts w:ascii="Maiandra GD" w:hAnsi="Maiandra GD"/>
                <w:b w:val="0"/>
                <w:sz w:val="20"/>
                <w:szCs w:val="20"/>
              </w:rPr>
              <w:t xml:space="preserve">Children can: </w:t>
            </w:r>
          </w:p>
          <w:p w:rsidR="00825DD3" w:rsidRPr="00825DD3" w:rsidRDefault="00825DD3" w:rsidP="00825DD3">
            <w:pPr>
              <w:pStyle w:val="Heading2"/>
              <w:numPr>
                <w:ilvl w:val="0"/>
                <w:numId w:val="3"/>
              </w:numPr>
              <w:spacing w:line="240" w:lineRule="auto"/>
              <w:outlineLvl w:val="1"/>
              <w:rPr>
                <w:rFonts w:ascii="Maiandra GD" w:hAnsi="Maiandra GD"/>
                <w:b w:val="0"/>
                <w:sz w:val="20"/>
                <w:szCs w:val="20"/>
              </w:rPr>
            </w:pPr>
            <w:proofErr w:type="gramStart"/>
            <w:r w:rsidRPr="00825DD3">
              <w:rPr>
                <w:rFonts w:ascii="Maiandra GD" w:hAnsi="Maiandra GD"/>
                <w:b w:val="0"/>
                <w:sz w:val="20"/>
                <w:szCs w:val="20"/>
              </w:rPr>
              <w:t>use</w:t>
            </w:r>
            <w:proofErr w:type="gramEnd"/>
            <w:r w:rsidRPr="00825DD3">
              <w:rPr>
                <w:rFonts w:ascii="Maiandra GD" w:hAnsi="Maiandra GD"/>
                <w:b w:val="0"/>
                <w:sz w:val="20"/>
                <w:szCs w:val="20"/>
              </w:rPr>
              <w:t xml:space="preserve"> a range of sources to find out about the past;</w:t>
            </w:r>
          </w:p>
          <w:p w:rsidR="00825DD3" w:rsidRPr="00825DD3" w:rsidRDefault="00825DD3" w:rsidP="00825DD3">
            <w:pPr>
              <w:pStyle w:val="Heading2"/>
              <w:numPr>
                <w:ilvl w:val="0"/>
                <w:numId w:val="3"/>
              </w:numPr>
              <w:spacing w:line="240" w:lineRule="auto"/>
              <w:outlineLvl w:val="1"/>
              <w:rPr>
                <w:rFonts w:ascii="Maiandra GD" w:hAnsi="Maiandra GD"/>
                <w:b w:val="0"/>
                <w:sz w:val="20"/>
                <w:szCs w:val="20"/>
              </w:rPr>
            </w:pPr>
            <w:proofErr w:type="gramStart"/>
            <w:r w:rsidRPr="00825DD3">
              <w:rPr>
                <w:rFonts w:ascii="Maiandra GD" w:hAnsi="Maiandra GD"/>
                <w:b w:val="0"/>
                <w:sz w:val="20"/>
                <w:szCs w:val="20"/>
              </w:rPr>
              <w:t>construct</w:t>
            </w:r>
            <w:proofErr w:type="gramEnd"/>
            <w:r w:rsidRPr="00825DD3">
              <w:rPr>
                <w:rFonts w:ascii="Maiandra GD" w:hAnsi="Maiandra GD"/>
                <w:b w:val="0"/>
                <w:sz w:val="20"/>
                <w:szCs w:val="20"/>
              </w:rPr>
              <w:t xml:space="preserve"> informed responses about one aspect of life or a key event in the past through careful selection and organisation of relevant historical information;</w:t>
            </w:r>
          </w:p>
          <w:p w:rsidR="00825DD3" w:rsidRPr="00825DD3" w:rsidRDefault="00825DD3" w:rsidP="00825DD3">
            <w:pPr>
              <w:pStyle w:val="Heading2"/>
              <w:numPr>
                <w:ilvl w:val="0"/>
                <w:numId w:val="3"/>
              </w:numPr>
              <w:spacing w:line="240" w:lineRule="auto"/>
              <w:outlineLvl w:val="1"/>
              <w:rPr>
                <w:rFonts w:ascii="Maiandra GD" w:hAnsi="Maiandra GD"/>
                <w:b w:val="0"/>
                <w:sz w:val="20"/>
                <w:szCs w:val="20"/>
              </w:rPr>
            </w:pPr>
            <w:proofErr w:type="gramStart"/>
            <w:r w:rsidRPr="00825DD3">
              <w:rPr>
                <w:rFonts w:ascii="Maiandra GD" w:hAnsi="Maiandra GD"/>
                <w:b w:val="0"/>
                <w:sz w:val="20"/>
                <w:szCs w:val="20"/>
              </w:rPr>
              <w:t>gather</w:t>
            </w:r>
            <w:proofErr w:type="gramEnd"/>
            <w:r w:rsidRPr="00825DD3">
              <w:rPr>
                <w:rFonts w:ascii="Maiandra GD" w:hAnsi="Maiandra GD"/>
                <w:b w:val="0"/>
                <w:sz w:val="20"/>
                <w:szCs w:val="20"/>
              </w:rPr>
              <w:t xml:space="preserve"> more detail from sources such as maps to build up a clearer picture of the past; </w:t>
            </w:r>
          </w:p>
          <w:p w:rsidR="00825DD3" w:rsidRPr="00825DD3" w:rsidRDefault="00825DD3" w:rsidP="00825DD3">
            <w:pPr>
              <w:pStyle w:val="Heading2"/>
              <w:numPr>
                <w:ilvl w:val="0"/>
                <w:numId w:val="3"/>
              </w:numPr>
              <w:spacing w:line="240" w:lineRule="auto"/>
              <w:outlineLvl w:val="1"/>
              <w:rPr>
                <w:rFonts w:ascii="Maiandra GD" w:hAnsi="Maiandra GD"/>
                <w:b w:val="0"/>
                <w:sz w:val="20"/>
                <w:szCs w:val="20"/>
              </w:rPr>
            </w:pPr>
            <w:proofErr w:type="gramStart"/>
            <w:r w:rsidRPr="00825DD3">
              <w:rPr>
                <w:rFonts w:ascii="Maiandra GD" w:hAnsi="Maiandra GD"/>
                <w:b w:val="0"/>
                <w:sz w:val="20"/>
                <w:szCs w:val="20"/>
              </w:rPr>
              <w:t>regularly</w:t>
            </w:r>
            <w:proofErr w:type="gramEnd"/>
            <w:r w:rsidRPr="00825DD3">
              <w:rPr>
                <w:rFonts w:ascii="Maiandra GD" w:hAnsi="Maiandra GD"/>
                <w:b w:val="0"/>
                <w:sz w:val="20"/>
                <w:szCs w:val="20"/>
              </w:rPr>
              <w:t xml:space="preserve"> address and sometimes devise own questions to find answers about the past;</w:t>
            </w:r>
          </w:p>
          <w:p w:rsidR="00825DD3" w:rsidRPr="00825DD3" w:rsidRDefault="00825DD3" w:rsidP="00825DD3">
            <w:pPr>
              <w:pStyle w:val="Heading2"/>
              <w:numPr>
                <w:ilvl w:val="0"/>
                <w:numId w:val="3"/>
              </w:numPr>
              <w:spacing w:line="240" w:lineRule="auto"/>
              <w:outlineLvl w:val="1"/>
              <w:rPr>
                <w:rFonts w:ascii="Maiandra GD" w:hAnsi="Maiandra GD"/>
                <w:b w:val="0"/>
                <w:sz w:val="20"/>
                <w:szCs w:val="20"/>
              </w:rPr>
            </w:pPr>
            <w:proofErr w:type="gramStart"/>
            <w:r w:rsidRPr="00825DD3">
              <w:rPr>
                <w:rFonts w:ascii="Maiandra GD" w:hAnsi="Maiandra GD"/>
                <w:b w:val="0"/>
                <w:sz w:val="20"/>
                <w:szCs w:val="20"/>
              </w:rPr>
              <w:t>begin</w:t>
            </w:r>
            <w:proofErr w:type="gramEnd"/>
            <w:r w:rsidRPr="00825DD3">
              <w:rPr>
                <w:rFonts w:ascii="Maiandra GD" w:hAnsi="Maiandra GD"/>
                <w:b w:val="0"/>
                <w:sz w:val="20"/>
                <w:szCs w:val="20"/>
              </w:rPr>
              <w:t xml:space="preserve"> to undertake their own research.</w:t>
            </w:r>
          </w:p>
        </w:tc>
        <w:tc>
          <w:tcPr>
            <w:tcW w:w="5371" w:type="dxa"/>
          </w:tcPr>
          <w:p w:rsidR="00825DD3" w:rsidRPr="00825DD3" w:rsidRDefault="00825DD3" w:rsidP="00825DD3">
            <w:pPr>
              <w:pStyle w:val="Heading2"/>
              <w:spacing w:before="0" w:after="120" w:line="240" w:lineRule="auto"/>
              <w:jc w:val="left"/>
              <w:outlineLvl w:val="1"/>
              <w:rPr>
                <w:rFonts w:ascii="Maiandra GD" w:hAnsi="Maiandra GD"/>
                <w:b w:val="0"/>
                <w:sz w:val="20"/>
                <w:szCs w:val="20"/>
              </w:rPr>
            </w:pPr>
            <w:r w:rsidRPr="00825DD3">
              <w:rPr>
                <w:rFonts w:ascii="Maiandra GD" w:hAnsi="Maiandra GD"/>
                <w:sz w:val="20"/>
                <w:szCs w:val="20"/>
              </w:rPr>
              <w:br/>
            </w:r>
            <w:r w:rsidRPr="00825DD3">
              <w:rPr>
                <w:rFonts w:ascii="Maiandra GD" w:hAnsi="Maiandra GD"/>
                <w:b w:val="0"/>
                <w:sz w:val="20"/>
                <w:szCs w:val="20"/>
              </w:rPr>
              <w:t>Pupils should regularly address and sometimes devise historically valid questions about change, cause, similarity and difference, and significance.</w:t>
            </w:r>
          </w:p>
          <w:p w:rsidR="00825DD3" w:rsidRPr="00825DD3" w:rsidRDefault="00825DD3" w:rsidP="00825DD3">
            <w:pPr>
              <w:pStyle w:val="Heading2"/>
              <w:spacing w:before="0" w:after="120" w:line="240" w:lineRule="auto"/>
              <w:jc w:val="left"/>
              <w:outlineLvl w:val="1"/>
              <w:rPr>
                <w:rFonts w:ascii="Maiandra GD" w:hAnsi="Maiandra GD"/>
                <w:b w:val="0"/>
                <w:sz w:val="20"/>
                <w:szCs w:val="20"/>
              </w:rPr>
            </w:pPr>
            <w:r w:rsidRPr="00825DD3">
              <w:rPr>
                <w:rFonts w:ascii="Maiandra GD" w:hAnsi="Maiandra GD"/>
                <w:b w:val="0"/>
                <w:sz w:val="20"/>
                <w:szCs w:val="20"/>
              </w:rPr>
              <w:t>Children should construct informed responses that involve thoughtful selection and organisation of relevant historical information.</w:t>
            </w:r>
          </w:p>
          <w:p w:rsidR="00825DD3" w:rsidRPr="00825DD3" w:rsidRDefault="00825DD3" w:rsidP="00825DD3">
            <w:pPr>
              <w:pStyle w:val="Heading2"/>
              <w:spacing w:before="0" w:line="240" w:lineRule="auto"/>
              <w:jc w:val="left"/>
              <w:outlineLvl w:val="1"/>
              <w:rPr>
                <w:rFonts w:ascii="Maiandra GD" w:hAnsi="Maiandra GD"/>
                <w:b w:val="0"/>
                <w:sz w:val="20"/>
                <w:szCs w:val="20"/>
              </w:rPr>
            </w:pPr>
            <w:r w:rsidRPr="00825DD3">
              <w:rPr>
                <w:rFonts w:ascii="Maiandra GD" w:hAnsi="Maiandra GD"/>
                <w:b w:val="0"/>
                <w:sz w:val="20"/>
                <w:szCs w:val="20"/>
              </w:rPr>
              <w:t xml:space="preserve">Children can: </w:t>
            </w:r>
          </w:p>
          <w:p w:rsidR="00825DD3" w:rsidRPr="00825DD3" w:rsidRDefault="00825DD3" w:rsidP="00825DD3">
            <w:pPr>
              <w:pStyle w:val="Heading2"/>
              <w:numPr>
                <w:ilvl w:val="0"/>
                <w:numId w:val="4"/>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recognise</w:t>
            </w:r>
            <w:proofErr w:type="gramEnd"/>
            <w:r w:rsidRPr="00825DD3">
              <w:rPr>
                <w:rFonts w:ascii="Maiandra GD" w:hAnsi="Maiandra GD"/>
                <w:b w:val="0"/>
                <w:sz w:val="20"/>
                <w:szCs w:val="20"/>
              </w:rPr>
              <w:t xml:space="preserve"> when they are using primary and secondary sources of information to investigate the past; </w:t>
            </w:r>
          </w:p>
          <w:p w:rsidR="00825DD3" w:rsidRPr="00825DD3" w:rsidRDefault="00825DD3" w:rsidP="00825DD3">
            <w:pPr>
              <w:pStyle w:val="Heading2"/>
              <w:numPr>
                <w:ilvl w:val="0"/>
                <w:numId w:val="4"/>
              </w:numPr>
              <w:spacing w:line="240" w:lineRule="auto"/>
              <w:jc w:val="left"/>
              <w:outlineLvl w:val="1"/>
              <w:rPr>
                <w:rFonts w:ascii="Maiandra GD" w:hAnsi="Maiandra GD"/>
                <w:b w:val="0"/>
                <w:sz w:val="20"/>
                <w:szCs w:val="20"/>
              </w:rPr>
            </w:pPr>
            <w:r w:rsidRPr="00825DD3">
              <w:rPr>
                <w:rFonts w:ascii="Maiandra GD" w:hAnsi="Maiandra GD"/>
                <w:b w:val="0"/>
                <w:sz w:val="20"/>
                <w:szCs w:val="20"/>
              </w:rPr>
              <w:t>use a wide range of different evidence to collect evidence about the past, such as ceramics, pictures, documents, printed sources, posters, online material, pictures, photographs, artefacts, historic statues, figures, sculptures, historic sites;</w:t>
            </w:r>
          </w:p>
          <w:p w:rsidR="00825DD3" w:rsidRPr="00825DD3" w:rsidRDefault="00825DD3" w:rsidP="00825DD3">
            <w:pPr>
              <w:pStyle w:val="Heading2"/>
              <w:numPr>
                <w:ilvl w:val="0"/>
                <w:numId w:val="4"/>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select</w:t>
            </w:r>
            <w:proofErr w:type="gramEnd"/>
            <w:r w:rsidRPr="00825DD3">
              <w:rPr>
                <w:rFonts w:ascii="Maiandra GD" w:hAnsi="Maiandra GD"/>
                <w:b w:val="0"/>
                <w:sz w:val="20"/>
                <w:szCs w:val="20"/>
              </w:rPr>
              <w:t xml:space="preserve"> relevant sections of information to address historically valid questions and construct detailed, informed responses;</w:t>
            </w:r>
          </w:p>
          <w:p w:rsidR="00825DD3" w:rsidRPr="00825DD3" w:rsidRDefault="00825DD3" w:rsidP="00825DD3">
            <w:pPr>
              <w:pStyle w:val="Heading2"/>
              <w:numPr>
                <w:ilvl w:val="0"/>
                <w:numId w:val="4"/>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investigate</w:t>
            </w:r>
            <w:proofErr w:type="gramEnd"/>
            <w:r w:rsidRPr="00825DD3">
              <w:rPr>
                <w:rFonts w:ascii="Maiandra GD" w:hAnsi="Maiandra GD"/>
                <w:b w:val="0"/>
                <w:sz w:val="20"/>
                <w:szCs w:val="20"/>
              </w:rPr>
              <w:t xml:space="preserve"> their own lines of enquiry by posing historically valid questions to answer.</w:t>
            </w:r>
          </w:p>
        </w:tc>
      </w:tr>
      <w:tr w:rsidR="00825DD3" w:rsidTr="00825DD3">
        <w:trPr>
          <w:cantSplit/>
          <w:trHeight w:val="1134"/>
        </w:trPr>
        <w:tc>
          <w:tcPr>
            <w:tcW w:w="895" w:type="dxa"/>
            <w:textDirection w:val="btLr"/>
          </w:tcPr>
          <w:p w:rsidR="00825DD3" w:rsidRPr="00B3094E" w:rsidRDefault="00825DD3" w:rsidP="00825DD3">
            <w:pPr>
              <w:ind w:left="113" w:right="113"/>
              <w:jc w:val="center"/>
              <w:rPr>
                <w:rFonts w:ascii="Maiandra GD" w:hAnsi="Maiandra GD"/>
                <w:b/>
                <w:sz w:val="28"/>
                <w:szCs w:val="28"/>
              </w:rPr>
            </w:pPr>
            <w:r w:rsidRPr="00B3094E">
              <w:rPr>
                <w:rFonts w:ascii="Maiandra GD" w:hAnsi="Maiandra GD"/>
                <w:b/>
                <w:sz w:val="28"/>
                <w:szCs w:val="28"/>
              </w:rPr>
              <w:lastRenderedPageBreak/>
              <w:t xml:space="preserve">Chronological Understanding </w:t>
            </w:r>
          </w:p>
        </w:tc>
        <w:tc>
          <w:tcPr>
            <w:tcW w:w="3959" w:type="dxa"/>
          </w:tcPr>
          <w:p w:rsidR="00825DD3" w:rsidRPr="00825DD3" w:rsidRDefault="00825DD3" w:rsidP="00825DD3">
            <w:pPr>
              <w:pStyle w:val="Heading2"/>
              <w:spacing w:before="0" w:after="120" w:line="240" w:lineRule="auto"/>
              <w:jc w:val="left"/>
              <w:outlineLvl w:val="1"/>
              <w:rPr>
                <w:rFonts w:ascii="Maiandra GD" w:hAnsi="Maiandra GD"/>
                <w:b w:val="0"/>
                <w:sz w:val="20"/>
                <w:szCs w:val="20"/>
              </w:rPr>
            </w:pPr>
            <w:r w:rsidRPr="00825DD3">
              <w:rPr>
                <w:rFonts w:ascii="Maiandra GD" w:hAnsi="Maiandra GD"/>
                <w:sz w:val="20"/>
                <w:szCs w:val="20"/>
              </w:rPr>
              <w:br/>
            </w:r>
            <w:r w:rsidRPr="00825DD3">
              <w:rPr>
                <w:rFonts w:ascii="Maiandra GD" w:hAnsi="Maiandra GD"/>
                <w:b w:val="0"/>
                <w:sz w:val="20"/>
                <w:szCs w:val="20"/>
              </w:rPr>
              <w:t>Pupils should develop an awareness of the past, using common words and phrases relating to the passing of time. They should know where the people and events they study fit within a chronological framework.</w:t>
            </w:r>
          </w:p>
          <w:p w:rsidR="00825DD3" w:rsidRPr="00825DD3" w:rsidRDefault="00825DD3" w:rsidP="00825DD3">
            <w:pPr>
              <w:pStyle w:val="Heading2"/>
              <w:spacing w:before="0" w:line="240" w:lineRule="auto"/>
              <w:jc w:val="left"/>
              <w:outlineLvl w:val="1"/>
              <w:rPr>
                <w:rFonts w:ascii="Maiandra GD" w:hAnsi="Maiandra GD"/>
                <w:b w:val="0"/>
                <w:sz w:val="20"/>
                <w:szCs w:val="20"/>
              </w:rPr>
            </w:pPr>
            <w:r w:rsidRPr="00825DD3">
              <w:rPr>
                <w:rFonts w:ascii="Maiandra GD" w:hAnsi="Maiandra GD"/>
                <w:b w:val="0"/>
                <w:sz w:val="20"/>
                <w:szCs w:val="20"/>
              </w:rPr>
              <w:t xml:space="preserve">Children can: </w:t>
            </w:r>
          </w:p>
          <w:p w:rsidR="00825DD3" w:rsidRPr="00825DD3" w:rsidRDefault="00825DD3" w:rsidP="00825DD3">
            <w:pPr>
              <w:pStyle w:val="Heading2"/>
              <w:numPr>
                <w:ilvl w:val="0"/>
                <w:numId w:val="5"/>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sequence</w:t>
            </w:r>
            <w:proofErr w:type="gramEnd"/>
            <w:r w:rsidRPr="00825DD3">
              <w:rPr>
                <w:rFonts w:ascii="Maiandra GD" w:hAnsi="Maiandra GD"/>
                <w:b w:val="0"/>
                <w:sz w:val="20"/>
                <w:szCs w:val="20"/>
              </w:rPr>
              <w:t xml:space="preserve"> artefacts and events that are close together in time; </w:t>
            </w:r>
          </w:p>
          <w:p w:rsidR="00825DD3" w:rsidRPr="00825DD3" w:rsidRDefault="00825DD3" w:rsidP="00825DD3">
            <w:pPr>
              <w:pStyle w:val="Heading2"/>
              <w:numPr>
                <w:ilvl w:val="0"/>
                <w:numId w:val="5"/>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order</w:t>
            </w:r>
            <w:proofErr w:type="gramEnd"/>
            <w:r w:rsidRPr="00825DD3">
              <w:rPr>
                <w:rFonts w:ascii="Maiandra GD" w:hAnsi="Maiandra GD"/>
                <w:b w:val="0"/>
                <w:sz w:val="20"/>
                <w:szCs w:val="20"/>
              </w:rPr>
              <w:t xml:space="preserve"> dates from earliest to latest on simple timelines;</w:t>
            </w:r>
          </w:p>
          <w:p w:rsidR="00825DD3" w:rsidRPr="00825DD3" w:rsidRDefault="00825DD3" w:rsidP="00825DD3">
            <w:pPr>
              <w:pStyle w:val="Heading2"/>
              <w:numPr>
                <w:ilvl w:val="0"/>
                <w:numId w:val="5"/>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sequence</w:t>
            </w:r>
            <w:proofErr w:type="gramEnd"/>
            <w:r w:rsidRPr="00825DD3">
              <w:rPr>
                <w:rFonts w:ascii="Maiandra GD" w:hAnsi="Maiandra GD"/>
                <w:b w:val="0"/>
                <w:sz w:val="20"/>
                <w:szCs w:val="20"/>
              </w:rPr>
              <w:t xml:space="preserve"> pictures from different periods;</w:t>
            </w:r>
          </w:p>
          <w:p w:rsidR="00825DD3" w:rsidRPr="00825DD3" w:rsidRDefault="00825DD3" w:rsidP="00825DD3">
            <w:pPr>
              <w:pStyle w:val="Heading2"/>
              <w:numPr>
                <w:ilvl w:val="0"/>
                <w:numId w:val="5"/>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describe</w:t>
            </w:r>
            <w:proofErr w:type="gramEnd"/>
            <w:r w:rsidRPr="00825DD3">
              <w:rPr>
                <w:rFonts w:ascii="Maiandra GD" w:hAnsi="Maiandra GD"/>
                <w:b w:val="0"/>
                <w:sz w:val="20"/>
                <w:szCs w:val="20"/>
              </w:rPr>
              <w:t xml:space="preserve"> memories and changes that have happened in their own lives; </w:t>
            </w:r>
          </w:p>
          <w:p w:rsidR="00825DD3" w:rsidRPr="00825DD3" w:rsidRDefault="00825DD3" w:rsidP="00825DD3">
            <w:pPr>
              <w:pStyle w:val="Heading2"/>
              <w:numPr>
                <w:ilvl w:val="0"/>
                <w:numId w:val="5"/>
              </w:numPr>
              <w:spacing w:line="240" w:lineRule="auto"/>
              <w:outlineLvl w:val="1"/>
              <w:rPr>
                <w:rFonts w:ascii="Maiandra GD" w:hAnsi="Maiandra GD"/>
                <w:b w:val="0"/>
                <w:sz w:val="20"/>
                <w:szCs w:val="20"/>
              </w:rPr>
            </w:pPr>
            <w:r w:rsidRPr="00825DD3">
              <w:rPr>
                <w:rFonts w:ascii="Maiandra GD" w:hAnsi="Maiandra GD"/>
                <w:b w:val="0"/>
                <w:sz w:val="20"/>
                <w:szCs w:val="20"/>
              </w:rPr>
              <w:t>use words and phrases such as: old, new, earliest, latest, past, present, future, century, new, newest, old, oldest, modern, before, after to show the passing of time.</w:t>
            </w:r>
          </w:p>
        </w:tc>
        <w:tc>
          <w:tcPr>
            <w:tcW w:w="5652" w:type="dxa"/>
          </w:tcPr>
          <w:p w:rsidR="00825DD3" w:rsidRPr="00825DD3" w:rsidRDefault="00825DD3" w:rsidP="00825DD3">
            <w:pPr>
              <w:pStyle w:val="Heading2"/>
              <w:spacing w:before="0" w:after="120" w:line="240" w:lineRule="auto"/>
              <w:jc w:val="left"/>
              <w:outlineLvl w:val="1"/>
              <w:rPr>
                <w:rFonts w:ascii="Maiandra GD" w:hAnsi="Maiandra GD"/>
                <w:b w:val="0"/>
                <w:sz w:val="20"/>
                <w:szCs w:val="20"/>
              </w:rPr>
            </w:pPr>
            <w:r w:rsidRPr="00825DD3">
              <w:rPr>
                <w:rFonts w:ascii="Maiandra GD" w:hAnsi="Maiandra GD"/>
                <w:sz w:val="20"/>
                <w:szCs w:val="20"/>
              </w:rPr>
              <w:br/>
            </w:r>
            <w:r w:rsidRPr="00825DD3">
              <w:rPr>
                <w:rFonts w:ascii="Maiandra GD" w:hAnsi="Maiandra GD"/>
                <w:b w:val="0"/>
                <w:sz w:val="20"/>
                <w:szCs w:val="20"/>
              </w:rPr>
              <w:t>Pupils should continue to develop a chronologically secure knowledge and understanding of British, local and world history, establishing clear narratives within and across the periods they study.</w:t>
            </w:r>
          </w:p>
          <w:p w:rsidR="00825DD3" w:rsidRPr="00825DD3" w:rsidRDefault="00825DD3" w:rsidP="00825DD3">
            <w:pPr>
              <w:pStyle w:val="Heading2"/>
              <w:spacing w:before="0" w:line="240" w:lineRule="auto"/>
              <w:jc w:val="left"/>
              <w:outlineLvl w:val="1"/>
              <w:rPr>
                <w:rFonts w:ascii="Maiandra GD" w:hAnsi="Maiandra GD"/>
                <w:b w:val="0"/>
                <w:sz w:val="20"/>
                <w:szCs w:val="20"/>
              </w:rPr>
            </w:pPr>
            <w:r w:rsidRPr="00825DD3">
              <w:rPr>
                <w:rFonts w:ascii="Maiandra GD" w:hAnsi="Maiandra GD"/>
                <w:b w:val="0"/>
                <w:sz w:val="20"/>
                <w:szCs w:val="20"/>
              </w:rPr>
              <w:t xml:space="preserve">Children can: </w:t>
            </w:r>
          </w:p>
          <w:p w:rsidR="00825DD3" w:rsidRPr="00825DD3" w:rsidRDefault="00825DD3" w:rsidP="00825DD3">
            <w:pPr>
              <w:pStyle w:val="Heading2"/>
              <w:numPr>
                <w:ilvl w:val="0"/>
                <w:numId w:val="6"/>
              </w:numPr>
              <w:spacing w:line="240" w:lineRule="auto"/>
              <w:jc w:val="left"/>
              <w:outlineLvl w:val="1"/>
              <w:rPr>
                <w:rFonts w:ascii="Maiandra GD" w:hAnsi="Maiandra GD"/>
                <w:b w:val="0"/>
                <w:sz w:val="20"/>
                <w:szCs w:val="20"/>
              </w:rPr>
            </w:pPr>
            <w:r w:rsidRPr="00825DD3">
              <w:rPr>
                <w:rFonts w:ascii="Maiandra GD" w:hAnsi="Maiandra GD"/>
                <w:b w:val="0"/>
                <w:sz w:val="20"/>
                <w:szCs w:val="20"/>
              </w:rPr>
              <w:t xml:space="preserve">sequence several events, artefacts or historical figures on a timeline using dates, including those that are sometimes further apart, and terms related to the unit being studied and passing of time; </w:t>
            </w:r>
          </w:p>
          <w:p w:rsidR="00825DD3" w:rsidRPr="00825DD3" w:rsidRDefault="00825DD3" w:rsidP="00825DD3">
            <w:pPr>
              <w:pStyle w:val="Heading2"/>
              <w:numPr>
                <w:ilvl w:val="0"/>
                <w:numId w:val="6"/>
              </w:numPr>
              <w:spacing w:line="240" w:lineRule="auto"/>
              <w:outlineLvl w:val="1"/>
              <w:rPr>
                <w:rFonts w:ascii="Maiandra GD" w:hAnsi="Maiandra GD"/>
                <w:b w:val="0"/>
                <w:sz w:val="20"/>
                <w:szCs w:val="20"/>
              </w:rPr>
            </w:pPr>
            <w:proofErr w:type="gramStart"/>
            <w:r w:rsidRPr="00825DD3">
              <w:rPr>
                <w:rFonts w:ascii="Maiandra GD" w:hAnsi="Maiandra GD"/>
                <w:b w:val="0"/>
                <w:sz w:val="20"/>
                <w:szCs w:val="20"/>
              </w:rPr>
              <w:t>understand</w:t>
            </w:r>
            <w:proofErr w:type="gramEnd"/>
            <w:r w:rsidRPr="00825DD3">
              <w:rPr>
                <w:rFonts w:ascii="Maiandra GD" w:hAnsi="Maiandra GD"/>
                <w:b w:val="0"/>
                <w:sz w:val="20"/>
                <w:szCs w:val="20"/>
              </w:rPr>
              <w:t xml:space="preserve"> that a timeline can be divided into BC (Before Christ) and AD (Anno Domini).</w:t>
            </w:r>
          </w:p>
        </w:tc>
        <w:tc>
          <w:tcPr>
            <w:tcW w:w="5371" w:type="dxa"/>
          </w:tcPr>
          <w:p w:rsidR="00825DD3" w:rsidRPr="00825DD3" w:rsidRDefault="00825DD3" w:rsidP="00825DD3">
            <w:pPr>
              <w:pStyle w:val="Heading2"/>
              <w:spacing w:before="0" w:after="120" w:line="240" w:lineRule="auto"/>
              <w:jc w:val="left"/>
              <w:outlineLvl w:val="1"/>
              <w:rPr>
                <w:rFonts w:ascii="Maiandra GD" w:hAnsi="Maiandra GD"/>
                <w:b w:val="0"/>
                <w:sz w:val="20"/>
                <w:szCs w:val="20"/>
              </w:rPr>
            </w:pPr>
            <w:r w:rsidRPr="00825DD3">
              <w:rPr>
                <w:rFonts w:ascii="Maiandra GD" w:hAnsi="Maiandra GD"/>
                <w:sz w:val="20"/>
                <w:szCs w:val="20"/>
              </w:rPr>
              <w:br/>
            </w:r>
            <w:r w:rsidRPr="00825DD3">
              <w:rPr>
                <w:rFonts w:ascii="Maiandra GD" w:hAnsi="Maiandra GD"/>
                <w:b w:val="0"/>
                <w:sz w:val="20"/>
                <w:szCs w:val="20"/>
              </w:rPr>
              <w:t>Pupils should continue to develop a chronologically secure knowledge and understanding of British, local and world history, establishing clear narratives within and across the periods they study.</w:t>
            </w:r>
          </w:p>
          <w:p w:rsidR="00825DD3" w:rsidRPr="00825DD3" w:rsidRDefault="00825DD3" w:rsidP="00825DD3">
            <w:pPr>
              <w:pStyle w:val="Heading2"/>
              <w:spacing w:before="0" w:line="240" w:lineRule="auto"/>
              <w:jc w:val="left"/>
              <w:outlineLvl w:val="1"/>
              <w:rPr>
                <w:rFonts w:ascii="Maiandra GD" w:hAnsi="Maiandra GD"/>
                <w:b w:val="0"/>
                <w:sz w:val="20"/>
                <w:szCs w:val="20"/>
              </w:rPr>
            </w:pPr>
            <w:r w:rsidRPr="00825DD3">
              <w:rPr>
                <w:rFonts w:ascii="Maiandra GD" w:hAnsi="Maiandra GD"/>
                <w:b w:val="0"/>
                <w:sz w:val="20"/>
                <w:szCs w:val="20"/>
              </w:rPr>
              <w:t xml:space="preserve">Children can: </w:t>
            </w:r>
          </w:p>
          <w:p w:rsidR="00825DD3" w:rsidRPr="00825DD3" w:rsidRDefault="00825DD3" w:rsidP="00825DD3">
            <w:pPr>
              <w:pStyle w:val="Heading2"/>
              <w:numPr>
                <w:ilvl w:val="0"/>
                <w:numId w:val="7"/>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order</w:t>
            </w:r>
            <w:proofErr w:type="gramEnd"/>
            <w:r w:rsidRPr="00825DD3">
              <w:rPr>
                <w:rFonts w:ascii="Maiandra GD" w:hAnsi="Maiandra GD"/>
                <w:b w:val="0"/>
                <w:sz w:val="20"/>
                <w:szCs w:val="20"/>
              </w:rPr>
              <w:t xml:space="preserve"> an increasing number of significant events, movements and dates on a timeline using dates accurately;</w:t>
            </w:r>
          </w:p>
          <w:p w:rsidR="00825DD3" w:rsidRPr="00825DD3" w:rsidRDefault="00825DD3" w:rsidP="00825DD3">
            <w:pPr>
              <w:pStyle w:val="Heading2"/>
              <w:numPr>
                <w:ilvl w:val="0"/>
                <w:numId w:val="7"/>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accurately</w:t>
            </w:r>
            <w:proofErr w:type="gramEnd"/>
            <w:r w:rsidRPr="00825DD3">
              <w:rPr>
                <w:rFonts w:ascii="Maiandra GD" w:hAnsi="Maiandra GD"/>
                <w:b w:val="0"/>
                <w:sz w:val="20"/>
                <w:szCs w:val="20"/>
              </w:rPr>
              <w:t xml:space="preserve"> use dates and terms to describe historical events;</w:t>
            </w:r>
          </w:p>
          <w:p w:rsidR="00825DD3" w:rsidRPr="00825DD3" w:rsidRDefault="00825DD3" w:rsidP="00825DD3">
            <w:pPr>
              <w:pStyle w:val="Heading2"/>
              <w:numPr>
                <w:ilvl w:val="0"/>
                <w:numId w:val="7"/>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understand</w:t>
            </w:r>
            <w:proofErr w:type="gramEnd"/>
            <w:r w:rsidRPr="00825DD3">
              <w:rPr>
                <w:rFonts w:ascii="Maiandra GD" w:hAnsi="Maiandra GD"/>
                <w:b w:val="0"/>
                <w:sz w:val="20"/>
                <w:szCs w:val="20"/>
              </w:rPr>
              <w:t xml:space="preserve"> and describe in some detail the main changes to an aspect in a period in history;</w:t>
            </w:r>
          </w:p>
          <w:p w:rsidR="00825DD3" w:rsidRPr="00825DD3" w:rsidRDefault="00825DD3" w:rsidP="00825DD3">
            <w:pPr>
              <w:pStyle w:val="Heading2"/>
              <w:numPr>
                <w:ilvl w:val="0"/>
                <w:numId w:val="7"/>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understand</w:t>
            </w:r>
            <w:proofErr w:type="gramEnd"/>
            <w:r w:rsidRPr="00825DD3">
              <w:rPr>
                <w:rFonts w:ascii="Maiandra GD" w:hAnsi="Maiandra GD"/>
                <w:b w:val="0"/>
                <w:sz w:val="20"/>
                <w:szCs w:val="20"/>
              </w:rPr>
              <w:t xml:space="preserve"> how some historical events/periods occurred concurrently in different locations, e.g. Indus Valley and Ancient Egypt.</w:t>
            </w:r>
          </w:p>
        </w:tc>
      </w:tr>
      <w:tr w:rsidR="00825DD3" w:rsidTr="00825DD3">
        <w:trPr>
          <w:cantSplit/>
          <w:trHeight w:val="1134"/>
        </w:trPr>
        <w:tc>
          <w:tcPr>
            <w:tcW w:w="895" w:type="dxa"/>
            <w:textDirection w:val="btLr"/>
          </w:tcPr>
          <w:p w:rsidR="00825DD3" w:rsidRPr="00B3094E" w:rsidRDefault="00825DD3" w:rsidP="00825DD3">
            <w:pPr>
              <w:ind w:left="113" w:right="113"/>
              <w:jc w:val="center"/>
              <w:rPr>
                <w:rFonts w:ascii="Maiandra GD" w:hAnsi="Maiandra GD"/>
                <w:b/>
                <w:sz w:val="28"/>
                <w:szCs w:val="28"/>
              </w:rPr>
            </w:pPr>
            <w:r w:rsidRPr="00B3094E">
              <w:rPr>
                <w:rFonts w:ascii="Maiandra GD" w:hAnsi="Maiandra GD"/>
                <w:b/>
                <w:sz w:val="28"/>
                <w:szCs w:val="28"/>
              </w:rPr>
              <w:lastRenderedPageBreak/>
              <w:t xml:space="preserve">Knowledge and Understanding of </w:t>
            </w:r>
          </w:p>
          <w:p w:rsidR="00825DD3" w:rsidRPr="00B3094E" w:rsidRDefault="00825DD3" w:rsidP="00825DD3">
            <w:pPr>
              <w:ind w:left="113" w:right="113"/>
              <w:jc w:val="center"/>
              <w:rPr>
                <w:rFonts w:ascii="Maiandra GD" w:hAnsi="Maiandra GD"/>
                <w:b/>
                <w:sz w:val="28"/>
                <w:szCs w:val="28"/>
              </w:rPr>
            </w:pPr>
            <w:r w:rsidRPr="00B3094E">
              <w:rPr>
                <w:rFonts w:ascii="Maiandra GD" w:hAnsi="Maiandra GD"/>
                <w:b/>
                <w:sz w:val="28"/>
                <w:szCs w:val="28"/>
              </w:rPr>
              <w:t>Events, People and Changes in the Past</w:t>
            </w:r>
          </w:p>
        </w:tc>
        <w:tc>
          <w:tcPr>
            <w:tcW w:w="3959" w:type="dxa"/>
          </w:tcPr>
          <w:p w:rsidR="00825DD3" w:rsidRPr="00B3094E" w:rsidRDefault="00825DD3" w:rsidP="00825DD3">
            <w:pPr>
              <w:pStyle w:val="Heading2"/>
              <w:spacing w:before="0" w:after="120" w:line="240" w:lineRule="auto"/>
              <w:jc w:val="left"/>
              <w:outlineLvl w:val="1"/>
              <w:rPr>
                <w:rFonts w:ascii="Maiandra GD" w:hAnsi="Maiandra GD"/>
                <w:b w:val="0"/>
                <w:sz w:val="20"/>
                <w:szCs w:val="20"/>
              </w:rPr>
            </w:pPr>
            <w:r w:rsidRPr="00B3094E">
              <w:rPr>
                <w:rFonts w:ascii="Maiandra GD" w:hAnsi="Maiandra GD"/>
                <w:sz w:val="20"/>
                <w:szCs w:val="20"/>
              </w:rPr>
              <w:br/>
            </w:r>
            <w:r w:rsidRPr="00B3094E">
              <w:rPr>
                <w:rFonts w:ascii="Maiandra GD" w:hAnsi="Maiandra GD"/>
                <w:b w:val="0"/>
                <w:sz w:val="20"/>
                <w:szCs w:val="20"/>
              </w:rPr>
              <w:t>Pupils should identify similarities and differences between ways of life in different periods.</w:t>
            </w:r>
          </w:p>
          <w:p w:rsidR="00825DD3" w:rsidRPr="00B3094E" w:rsidRDefault="00825DD3" w:rsidP="00825DD3">
            <w:pPr>
              <w:pStyle w:val="Heading2"/>
              <w:spacing w:before="0" w:after="120" w:line="240" w:lineRule="auto"/>
              <w:jc w:val="left"/>
              <w:outlineLvl w:val="1"/>
              <w:rPr>
                <w:rFonts w:ascii="Maiandra GD" w:hAnsi="Maiandra GD"/>
                <w:b w:val="0"/>
                <w:sz w:val="20"/>
                <w:szCs w:val="20"/>
              </w:rPr>
            </w:pPr>
            <w:r w:rsidRPr="00B3094E">
              <w:rPr>
                <w:rFonts w:ascii="Maiandra GD" w:hAnsi="Maiandra GD"/>
                <w:b w:val="0"/>
                <w:sz w:val="20"/>
                <w:szCs w:val="20"/>
              </w:rPr>
              <w:t>Children should choose and use parts of stories and other sources to show that they know and understand key features of events.</w:t>
            </w:r>
          </w:p>
          <w:p w:rsidR="00825DD3" w:rsidRPr="00B3094E" w:rsidRDefault="00825DD3" w:rsidP="00825DD3">
            <w:pPr>
              <w:pStyle w:val="Heading2"/>
              <w:spacing w:before="0" w:line="240" w:lineRule="auto"/>
              <w:jc w:val="left"/>
              <w:outlineLvl w:val="1"/>
              <w:rPr>
                <w:rFonts w:ascii="Maiandra GD" w:hAnsi="Maiandra GD"/>
                <w:b w:val="0"/>
                <w:sz w:val="20"/>
                <w:szCs w:val="20"/>
              </w:rPr>
            </w:pPr>
            <w:r w:rsidRPr="00B3094E">
              <w:rPr>
                <w:rFonts w:ascii="Maiandra GD" w:hAnsi="Maiandra GD"/>
                <w:b w:val="0"/>
                <w:sz w:val="20"/>
                <w:szCs w:val="20"/>
              </w:rPr>
              <w:t xml:space="preserve">Children can: </w:t>
            </w:r>
          </w:p>
          <w:p w:rsidR="00825DD3" w:rsidRPr="00B3094E" w:rsidRDefault="00825DD3" w:rsidP="00825DD3">
            <w:pPr>
              <w:pStyle w:val="Heading2"/>
              <w:numPr>
                <w:ilvl w:val="0"/>
                <w:numId w:val="8"/>
              </w:numPr>
              <w:spacing w:line="240" w:lineRule="auto"/>
              <w:outlineLvl w:val="1"/>
              <w:rPr>
                <w:rFonts w:ascii="Maiandra GD" w:hAnsi="Maiandra GD"/>
                <w:b w:val="0"/>
                <w:sz w:val="20"/>
                <w:szCs w:val="20"/>
              </w:rPr>
            </w:pPr>
            <w:proofErr w:type="gramStart"/>
            <w:r w:rsidRPr="00B3094E">
              <w:rPr>
                <w:rFonts w:ascii="Maiandra GD" w:hAnsi="Maiandra GD"/>
                <w:b w:val="0"/>
                <w:sz w:val="20"/>
                <w:szCs w:val="20"/>
              </w:rPr>
              <w:t>recognise</w:t>
            </w:r>
            <w:proofErr w:type="gramEnd"/>
            <w:r w:rsidRPr="00B3094E">
              <w:rPr>
                <w:rFonts w:ascii="Maiandra GD" w:hAnsi="Maiandra GD"/>
                <w:b w:val="0"/>
                <w:sz w:val="20"/>
                <w:szCs w:val="20"/>
              </w:rPr>
              <w:t xml:space="preserve"> some similarities and differences between the past and the present; </w:t>
            </w:r>
          </w:p>
          <w:p w:rsidR="00825DD3" w:rsidRPr="00B3094E" w:rsidRDefault="00825DD3" w:rsidP="00825DD3">
            <w:pPr>
              <w:pStyle w:val="Heading2"/>
              <w:numPr>
                <w:ilvl w:val="0"/>
                <w:numId w:val="8"/>
              </w:numPr>
              <w:spacing w:line="240" w:lineRule="auto"/>
              <w:outlineLvl w:val="1"/>
              <w:rPr>
                <w:rFonts w:ascii="Maiandra GD" w:hAnsi="Maiandra GD"/>
                <w:b w:val="0"/>
                <w:sz w:val="20"/>
                <w:szCs w:val="20"/>
              </w:rPr>
            </w:pPr>
            <w:proofErr w:type="gramStart"/>
            <w:r w:rsidRPr="00B3094E">
              <w:rPr>
                <w:rFonts w:ascii="Maiandra GD" w:hAnsi="Maiandra GD"/>
                <w:b w:val="0"/>
                <w:sz w:val="20"/>
                <w:szCs w:val="20"/>
              </w:rPr>
              <w:t>identify</w:t>
            </w:r>
            <w:proofErr w:type="gramEnd"/>
            <w:r w:rsidRPr="00B3094E">
              <w:rPr>
                <w:rFonts w:ascii="Maiandra GD" w:hAnsi="Maiandra GD"/>
                <w:b w:val="0"/>
                <w:sz w:val="20"/>
                <w:szCs w:val="20"/>
              </w:rPr>
              <w:t xml:space="preserve"> similarities and differences between ways of life in different periods;</w:t>
            </w:r>
          </w:p>
          <w:p w:rsidR="00825DD3" w:rsidRPr="00B3094E" w:rsidRDefault="00825DD3" w:rsidP="00825DD3">
            <w:pPr>
              <w:pStyle w:val="Heading2"/>
              <w:numPr>
                <w:ilvl w:val="0"/>
                <w:numId w:val="8"/>
              </w:numPr>
              <w:spacing w:line="240" w:lineRule="auto"/>
              <w:outlineLvl w:val="1"/>
              <w:rPr>
                <w:rFonts w:ascii="Maiandra GD" w:hAnsi="Maiandra GD"/>
                <w:b w:val="0"/>
                <w:sz w:val="20"/>
                <w:szCs w:val="20"/>
              </w:rPr>
            </w:pPr>
            <w:proofErr w:type="gramStart"/>
            <w:r w:rsidRPr="00B3094E">
              <w:rPr>
                <w:rFonts w:ascii="Maiandra GD" w:hAnsi="Maiandra GD"/>
                <w:b w:val="0"/>
                <w:sz w:val="20"/>
                <w:szCs w:val="20"/>
              </w:rPr>
              <w:t>know</w:t>
            </w:r>
            <w:proofErr w:type="gramEnd"/>
            <w:r w:rsidRPr="00B3094E">
              <w:rPr>
                <w:rFonts w:ascii="Maiandra GD" w:hAnsi="Maiandra GD"/>
                <w:b w:val="0"/>
                <w:sz w:val="20"/>
                <w:szCs w:val="20"/>
              </w:rPr>
              <w:t xml:space="preserve"> and recount episodes from stories and significant events in history;</w:t>
            </w:r>
          </w:p>
          <w:p w:rsidR="00825DD3" w:rsidRPr="00B3094E" w:rsidRDefault="00825DD3" w:rsidP="00825DD3">
            <w:pPr>
              <w:pStyle w:val="Heading2"/>
              <w:numPr>
                <w:ilvl w:val="0"/>
                <w:numId w:val="8"/>
              </w:numPr>
              <w:spacing w:line="240" w:lineRule="auto"/>
              <w:outlineLvl w:val="1"/>
              <w:rPr>
                <w:rFonts w:ascii="Maiandra GD" w:hAnsi="Maiandra GD"/>
                <w:b w:val="0"/>
                <w:sz w:val="20"/>
                <w:szCs w:val="20"/>
              </w:rPr>
            </w:pPr>
            <w:proofErr w:type="gramStart"/>
            <w:r w:rsidRPr="00B3094E">
              <w:rPr>
                <w:rFonts w:ascii="Maiandra GD" w:hAnsi="Maiandra GD"/>
                <w:b w:val="0"/>
                <w:sz w:val="20"/>
                <w:szCs w:val="20"/>
              </w:rPr>
              <w:t>understand</w:t>
            </w:r>
            <w:proofErr w:type="gramEnd"/>
            <w:r w:rsidRPr="00B3094E">
              <w:rPr>
                <w:rFonts w:ascii="Maiandra GD" w:hAnsi="Maiandra GD"/>
                <w:b w:val="0"/>
                <w:sz w:val="20"/>
                <w:szCs w:val="20"/>
              </w:rPr>
              <w:t xml:space="preserve"> that there are reasons why people in the past acted as they did; </w:t>
            </w:r>
          </w:p>
          <w:p w:rsidR="00825DD3" w:rsidRPr="00B3094E" w:rsidRDefault="00825DD3" w:rsidP="00825DD3">
            <w:pPr>
              <w:pStyle w:val="Heading2"/>
              <w:numPr>
                <w:ilvl w:val="0"/>
                <w:numId w:val="8"/>
              </w:numPr>
              <w:spacing w:line="240" w:lineRule="auto"/>
              <w:outlineLvl w:val="1"/>
              <w:rPr>
                <w:rFonts w:ascii="Maiandra GD" w:hAnsi="Maiandra GD"/>
                <w:b w:val="0"/>
                <w:sz w:val="20"/>
                <w:szCs w:val="20"/>
              </w:rPr>
            </w:pPr>
            <w:proofErr w:type="gramStart"/>
            <w:r w:rsidRPr="00B3094E">
              <w:rPr>
                <w:rFonts w:ascii="Maiandra GD" w:hAnsi="Maiandra GD"/>
                <w:b w:val="0"/>
                <w:sz w:val="20"/>
                <w:szCs w:val="20"/>
              </w:rPr>
              <w:t>describe</w:t>
            </w:r>
            <w:proofErr w:type="gramEnd"/>
            <w:r w:rsidRPr="00B3094E">
              <w:rPr>
                <w:rFonts w:ascii="Maiandra GD" w:hAnsi="Maiandra GD"/>
                <w:b w:val="0"/>
                <w:sz w:val="20"/>
                <w:szCs w:val="20"/>
              </w:rPr>
              <w:t xml:space="preserve"> significant individuals from the past.</w:t>
            </w:r>
          </w:p>
          <w:p w:rsidR="00825DD3" w:rsidRPr="00B3094E" w:rsidRDefault="00825DD3" w:rsidP="00825DD3">
            <w:pPr>
              <w:pStyle w:val="Heading2"/>
              <w:spacing w:line="240" w:lineRule="auto"/>
              <w:outlineLvl w:val="1"/>
              <w:rPr>
                <w:rFonts w:ascii="Maiandra GD" w:hAnsi="Maiandra GD"/>
                <w:b w:val="0"/>
                <w:sz w:val="20"/>
                <w:szCs w:val="20"/>
              </w:rPr>
            </w:pPr>
          </w:p>
          <w:p w:rsidR="00825DD3" w:rsidRPr="00B3094E" w:rsidRDefault="00825DD3" w:rsidP="00825DD3">
            <w:pPr>
              <w:pStyle w:val="Heading2"/>
              <w:spacing w:line="240" w:lineRule="auto"/>
              <w:outlineLvl w:val="1"/>
              <w:rPr>
                <w:rFonts w:ascii="Maiandra GD" w:hAnsi="Maiandra GD"/>
                <w:b w:val="0"/>
                <w:sz w:val="20"/>
                <w:szCs w:val="20"/>
              </w:rPr>
            </w:pPr>
          </w:p>
          <w:p w:rsidR="00825DD3" w:rsidRPr="00B3094E" w:rsidRDefault="00825DD3" w:rsidP="00825DD3">
            <w:pPr>
              <w:pStyle w:val="Heading2"/>
              <w:spacing w:line="240" w:lineRule="auto"/>
              <w:outlineLvl w:val="1"/>
              <w:rPr>
                <w:rFonts w:ascii="Maiandra GD" w:hAnsi="Maiandra GD"/>
                <w:b w:val="0"/>
                <w:sz w:val="20"/>
                <w:szCs w:val="20"/>
              </w:rPr>
            </w:pPr>
          </w:p>
          <w:p w:rsidR="00825DD3" w:rsidRPr="00B3094E" w:rsidRDefault="00825DD3" w:rsidP="00825DD3">
            <w:pPr>
              <w:pStyle w:val="Heading2"/>
              <w:spacing w:line="240" w:lineRule="auto"/>
              <w:outlineLvl w:val="1"/>
              <w:rPr>
                <w:rFonts w:ascii="Maiandra GD" w:hAnsi="Maiandra GD"/>
                <w:b w:val="0"/>
                <w:sz w:val="20"/>
                <w:szCs w:val="20"/>
              </w:rPr>
            </w:pPr>
          </w:p>
          <w:p w:rsidR="00825DD3" w:rsidRPr="00B3094E" w:rsidRDefault="00825DD3" w:rsidP="00825DD3">
            <w:pPr>
              <w:pStyle w:val="Heading2"/>
              <w:spacing w:line="240" w:lineRule="auto"/>
              <w:outlineLvl w:val="1"/>
              <w:rPr>
                <w:rFonts w:ascii="Maiandra GD" w:hAnsi="Maiandra GD"/>
                <w:b w:val="0"/>
                <w:sz w:val="20"/>
                <w:szCs w:val="20"/>
              </w:rPr>
            </w:pPr>
          </w:p>
          <w:p w:rsidR="00825DD3" w:rsidRPr="00B3094E" w:rsidRDefault="00825DD3" w:rsidP="00825DD3">
            <w:pPr>
              <w:pStyle w:val="Heading2"/>
              <w:spacing w:line="240" w:lineRule="auto"/>
              <w:outlineLvl w:val="1"/>
              <w:rPr>
                <w:rFonts w:ascii="Maiandra GD" w:hAnsi="Maiandra GD"/>
                <w:b w:val="0"/>
                <w:sz w:val="20"/>
                <w:szCs w:val="20"/>
              </w:rPr>
            </w:pPr>
          </w:p>
          <w:p w:rsidR="00825DD3" w:rsidRPr="00B3094E" w:rsidRDefault="00825DD3" w:rsidP="00825DD3">
            <w:pPr>
              <w:pStyle w:val="Heading2"/>
              <w:spacing w:line="240" w:lineRule="auto"/>
              <w:outlineLvl w:val="1"/>
              <w:rPr>
                <w:rFonts w:ascii="Maiandra GD" w:hAnsi="Maiandra GD"/>
                <w:b w:val="0"/>
                <w:sz w:val="20"/>
                <w:szCs w:val="20"/>
              </w:rPr>
            </w:pPr>
          </w:p>
        </w:tc>
        <w:tc>
          <w:tcPr>
            <w:tcW w:w="5652" w:type="dxa"/>
          </w:tcPr>
          <w:p w:rsidR="00825DD3" w:rsidRPr="00B3094E" w:rsidRDefault="00825DD3" w:rsidP="00825DD3">
            <w:pPr>
              <w:pStyle w:val="Heading2"/>
              <w:spacing w:before="0" w:after="120" w:line="240" w:lineRule="auto"/>
              <w:jc w:val="left"/>
              <w:outlineLvl w:val="1"/>
              <w:rPr>
                <w:rFonts w:ascii="Maiandra GD" w:hAnsi="Maiandra GD"/>
                <w:b w:val="0"/>
                <w:sz w:val="20"/>
                <w:szCs w:val="20"/>
              </w:rPr>
            </w:pPr>
            <w:r w:rsidRPr="00B3094E">
              <w:rPr>
                <w:rFonts w:ascii="Maiandra GD" w:hAnsi="Maiandra GD"/>
                <w:sz w:val="20"/>
                <w:szCs w:val="20"/>
              </w:rPr>
              <w:br/>
            </w:r>
            <w:r w:rsidRPr="00B3094E">
              <w:rPr>
                <w:rFonts w:ascii="Maiandra GD" w:hAnsi="Maiandra GD"/>
                <w:b w:val="0"/>
                <w:sz w:val="20"/>
                <w:szCs w:val="20"/>
              </w:rPr>
              <w:t>Children should note connections, contrasts and trends over time.</w:t>
            </w:r>
          </w:p>
          <w:p w:rsidR="00825DD3" w:rsidRPr="00B3094E" w:rsidRDefault="00825DD3" w:rsidP="00825DD3">
            <w:pPr>
              <w:pStyle w:val="Heading2"/>
              <w:spacing w:before="0" w:line="240" w:lineRule="auto"/>
              <w:jc w:val="left"/>
              <w:outlineLvl w:val="1"/>
              <w:rPr>
                <w:rFonts w:ascii="Maiandra GD" w:hAnsi="Maiandra GD"/>
                <w:b w:val="0"/>
                <w:sz w:val="20"/>
                <w:szCs w:val="20"/>
              </w:rPr>
            </w:pPr>
            <w:r w:rsidRPr="00B3094E">
              <w:rPr>
                <w:rFonts w:ascii="Maiandra GD" w:hAnsi="Maiandra GD"/>
                <w:b w:val="0"/>
                <w:sz w:val="20"/>
                <w:szCs w:val="20"/>
              </w:rPr>
              <w:t xml:space="preserve">Children can: </w:t>
            </w:r>
          </w:p>
          <w:p w:rsidR="00825DD3" w:rsidRPr="00B3094E" w:rsidRDefault="00825DD3" w:rsidP="00825DD3">
            <w:pPr>
              <w:pStyle w:val="Heading2"/>
              <w:numPr>
                <w:ilvl w:val="0"/>
                <w:numId w:val="9"/>
              </w:numPr>
              <w:spacing w:line="240" w:lineRule="auto"/>
              <w:jc w:val="left"/>
              <w:outlineLvl w:val="1"/>
              <w:rPr>
                <w:rFonts w:ascii="Maiandra GD" w:hAnsi="Maiandra GD"/>
                <w:b w:val="0"/>
                <w:sz w:val="20"/>
                <w:szCs w:val="20"/>
              </w:rPr>
            </w:pPr>
            <w:proofErr w:type="gramStart"/>
            <w:r w:rsidRPr="00B3094E">
              <w:rPr>
                <w:rFonts w:ascii="Maiandra GD" w:hAnsi="Maiandra GD"/>
                <w:b w:val="0"/>
                <w:sz w:val="20"/>
                <w:szCs w:val="20"/>
              </w:rPr>
              <w:t>note</w:t>
            </w:r>
            <w:proofErr w:type="gramEnd"/>
            <w:r w:rsidRPr="00B3094E">
              <w:rPr>
                <w:rFonts w:ascii="Maiandra GD" w:hAnsi="Maiandra GD"/>
                <w:b w:val="0"/>
                <w:sz w:val="20"/>
                <w:szCs w:val="20"/>
              </w:rPr>
              <w:t xml:space="preserve"> key changes over a period of time and be able to give reasons for those changes; </w:t>
            </w:r>
          </w:p>
          <w:p w:rsidR="00825DD3" w:rsidRPr="00B3094E" w:rsidRDefault="00825DD3" w:rsidP="00825DD3">
            <w:pPr>
              <w:pStyle w:val="Heading2"/>
              <w:numPr>
                <w:ilvl w:val="0"/>
                <w:numId w:val="9"/>
              </w:numPr>
              <w:spacing w:line="240" w:lineRule="auto"/>
              <w:jc w:val="left"/>
              <w:outlineLvl w:val="1"/>
              <w:rPr>
                <w:rFonts w:ascii="Maiandra GD" w:hAnsi="Maiandra GD"/>
                <w:b w:val="0"/>
                <w:sz w:val="20"/>
                <w:szCs w:val="20"/>
              </w:rPr>
            </w:pPr>
            <w:proofErr w:type="gramStart"/>
            <w:r w:rsidRPr="00B3094E">
              <w:rPr>
                <w:rFonts w:ascii="Maiandra GD" w:hAnsi="Maiandra GD"/>
                <w:b w:val="0"/>
                <w:sz w:val="20"/>
                <w:szCs w:val="20"/>
              </w:rPr>
              <w:t>find</w:t>
            </w:r>
            <w:proofErr w:type="gramEnd"/>
            <w:r w:rsidRPr="00B3094E">
              <w:rPr>
                <w:rFonts w:ascii="Maiandra GD" w:hAnsi="Maiandra GD"/>
                <w:b w:val="0"/>
                <w:sz w:val="20"/>
                <w:szCs w:val="20"/>
              </w:rPr>
              <w:t xml:space="preserve"> out about the everyday lives of people in time studied compared with our life today; </w:t>
            </w:r>
          </w:p>
          <w:p w:rsidR="00825DD3" w:rsidRPr="00B3094E" w:rsidRDefault="00825DD3" w:rsidP="00825DD3">
            <w:pPr>
              <w:pStyle w:val="Heading2"/>
              <w:numPr>
                <w:ilvl w:val="0"/>
                <w:numId w:val="9"/>
              </w:numPr>
              <w:spacing w:line="240" w:lineRule="auto"/>
              <w:jc w:val="left"/>
              <w:outlineLvl w:val="1"/>
              <w:rPr>
                <w:rFonts w:ascii="Maiandra GD" w:hAnsi="Maiandra GD"/>
                <w:b w:val="0"/>
                <w:sz w:val="20"/>
                <w:szCs w:val="20"/>
              </w:rPr>
            </w:pPr>
            <w:proofErr w:type="gramStart"/>
            <w:r w:rsidRPr="00B3094E">
              <w:rPr>
                <w:rFonts w:ascii="Maiandra GD" w:hAnsi="Maiandra GD"/>
                <w:b w:val="0"/>
                <w:sz w:val="20"/>
                <w:szCs w:val="20"/>
              </w:rPr>
              <w:t>explain</w:t>
            </w:r>
            <w:proofErr w:type="gramEnd"/>
            <w:r w:rsidRPr="00B3094E">
              <w:rPr>
                <w:rFonts w:ascii="Maiandra GD" w:hAnsi="Maiandra GD"/>
                <w:b w:val="0"/>
                <w:sz w:val="20"/>
                <w:szCs w:val="20"/>
              </w:rPr>
              <w:t xml:space="preserve"> how people and events in the past have influenced life today; </w:t>
            </w:r>
          </w:p>
          <w:p w:rsidR="00825DD3" w:rsidRPr="00B3094E" w:rsidRDefault="00825DD3" w:rsidP="00825DD3">
            <w:pPr>
              <w:pStyle w:val="Heading2"/>
              <w:numPr>
                <w:ilvl w:val="0"/>
                <w:numId w:val="9"/>
              </w:numPr>
              <w:spacing w:line="240" w:lineRule="auto"/>
              <w:jc w:val="left"/>
              <w:outlineLvl w:val="1"/>
              <w:rPr>
                <w:rFonts w:ascii="Maiandra GD" w:hAnsi="Maiandra GD"/>
                <w:b w:val="0"/>
                <w:sz w:val="20"/>
                <w:szCs w:val="20"/>
              </w:rPr>
            </w:pPr>
            <w:proofErr w:type="gramStart"/>
            <w:r w:rsidRPr="00B3094E">
              <w:rPr>
                <w:rFonts w:ascii="Maiandra GD" w:hAnsi="Maiandra GD"/>
                <w:b w:val="0"/>
                <w:sz w:val="20"/>
                <w:szCs w:val="20"/>
              </w:rPr>
              <w:t>identify</w:t>
            </w:r>
            <w:proofErr w:type="gramEnd"/>
            <w:r w:rsidRPr="00B3094E">
              <w:rPr>
                <w:rFonts w:ascii="Maiandra GD" w:hAnsi="Maiandra GD"/>
                <w:b w:val="0"/>
                <w:sz w:val="20"/>
                <w:szCs w:val="20"/>
              </w:rPr>
              <w:t xml:space="preserve"> key features, aspects and events of the time studied; </w:t>
            </w:r>
          </w:p>
          <w:p w:rsidR="00825DD3" w:rsidRPr="00B3094E" w:rsidRDefault="00825DD3" w:rsidP="00825DD3">
            <w:pPr>
              <w:pStyle w:val="Heading2"/>
              <w:numPr>
                <w:ilvl w:val="0"/>
                <w:numId w:val="9"/>
              </w:numPr>
              <w:spacing w:line="240" w:lineRule="auto"/>
              <w:outlineLvl w:val="1"/>
              <w:rPr>
                <w:rFonts w:ascii="Maiandra GD" w:hAnsi="Maiandra GD"/>
                <w:b w:val="0"/>
                <w:sz w:val="20"/>
                <w:szCs w:val="20"/>
              </w:rPr>
            </w:pPr>
            <w:proofErr w:type="gramStart"/>
            <w:r w:rsidRPr="00B3094E">
              <w:rPr>
                <w:rFonts w:ascii="Maiandra GD" w:hAnsi="Maiandra GD"/>
                <w:b w:val="0"/>
                <w:sz w:val="20"/>
                <w:szCs w:val="20"/>
              </w:rPr>
              <w:t>describe</w:t>
            </w:r>
            <w:proofErr w:type="gramEnd"/>
            <w:r w:rsidRPr="00B3094E">
              <w:rPr>
                <w:rFonts w:ascii="Maiandra GD" w:hAnsi="Maiandra GD"/>
                <w:b w:val="0"/>
                <w:sz w:val="20"/>
                <w:szCs w:val="20"/>
              </w:rPr>
              <w:t xml:space="preserve"> connections and contrasts between aspects of history, people, events and artefacts studied.</w:t>
            </w:r>
          </w:p>
        </w:tc>
        <w:tc>
          <w:tcPr>
            <w:tcW w:w="5371" w:type="dxa"/>
          </w:tcPr>
          <w:p w:rsidR="00825DD3" w:rsidRPr="00B3094E" w:rsidRDefault="00825DD3" w:rsidP="00825DD3">
            <w:pPr>
              <w:pStyle w:val="Heading2"/>
              <w:spacing w:before="0" w:after="120" w:line="240" w:lineRule="auto"/>
              <w:jc w:val="left"/>
              <w:outlineLvl w:val="1"/>
              <w:rPr>
                <w:rFonts w:ascii="Maiandra GD" w:hAnsi="Maiandra GD"/>
                <w:b w:val="0"/>
                <w:sz w:val="20"/>
                <w:szCs w:val="20"/>
              </w:rPr>
            </w:pPr>
            <w:r w:rsidRPr="00B3094E">
              <w:rPr>
                <w:rFonts w:ascii="Maiandra GD" w:hAnsi="Maiandra GD"/>
                <w:b w:val="0"/>
                <w:sz w:val="20"/>
                <w:szCs w:val="20"/>
              </w:rPr>
              <w:t>Pupils should note connections, contrasts and trends over time.</w:t>
            </w:r>
          </w:p>
          <w:p w:rsidR="00825DD3" w:rsidRPr="00B3094E" w:rsidRDefault="00825DD3" w:rsidP="00825DD3">
            <w:pPr>
              <w:pStyle w:val="Heading2"/>
              <w:spacing w:before="0" w:line="240" w:lineRule="auto"/>
              <w:jc w:val="left"/>
              <w:outlineLvl w:val="1"/>
              <w:rPr>
                <w:rFonts w:ascii="Maiandra GD" w:hAnsi="Maiandra GD"/>
                <w:b w:val="0"/>
                <w:sz w:val="20"/>
                <w:szCs w:val="20"/>
              </w:rPr>
            </w:pPr>
            <w:r w:rsidRPr="00B3094E">
              <w:rPr>
                <w:rFonts w:ascii="Maiandra GD" w:hAnsi="Maiandra GD"/>
                <w:b w:val="0"/>
                <w:sz w:val="20"/>
                <w:szCs w:val="20"/>
              </w:rPr>
              <w:t xml:space="preserve">Children can: </w:t>
            </w:r>
          </w:p>
          <w:p w:rsidR="00825DD3" w:rsidRPr="00B3094E" w:rsidRDefault="00825DD3" w:rsidP="00825DD3">
            <w:pPr>
              <w:pStyle w:val="Heading2"/>
              <w:numPr>
                <w:ilvl w:val="0"/>
                <w:numId w:val="10"/>
              </w:numPr>
              <w:spacing w:line="240" w:lineRule="auto"/>
              <w:jc w:val="left"/>
              <w:outlineLvl w:val="1"/>
              <w:rPr>
                <w:rFonts w:ascii="Maiandra GD" w:hAnsi="Maiandra GD"/>
                <w:b w:val="0"/>
                <w:sz w:val="20"/>
                <w:szCs w:val="20"/>
              </w:rPr>
            </w:pPr>
            <w:proofErr w:type="gramStart"/>
            <w:r w:rsidRPr="00B3094E">
              <w:rPr>
                <w:rFonts w:ascii="Maiandra GD" w:hAnsi="Maiandra GD"/>
                <w:b w:val="0"/>
                <w:sz w:val="20"/>
                <w:szCs w:val="20"/>
              </w:rPr>
              <w:t>identify</w:t>
            </w:r>
            <w:proofErr w:type="gramEnd"/>
            <w:r w:rsidRPr="00B3094E">
              <w:rPr>
                <w:rFonts w:ascii="Maiandra GD" w:hAnsi="Maiandra GD"/>
                <w:b w:val="0"/>
                <w:sz w:val="20"/>
                <w:szCs w:val="20"/>
              </w:rPr>
              <w:t xml:space="preserve"> and note connections, contrasts and trends over time in the everyday lives of people; </w:t>
            </w:r>
          </w:p>
          <w:p w:rsidR="00825DD3" w:rsidRPr="00B3094E" w:rsidRDefault="00825DD3" w:rsidP="00825DD3">
            <w:pPr>
              <w:pStyle w:val="Heading2"/>
              <w:numPr>
                <w:ilvl w:val="0"/>
                <w:numId w:val="10"/>
              </w:numPr>
              <w:spacing w:line="240" w:lineRule="auto"/>
              <w:jc w:val="left"/>
              <w:outlineLvl w:val="1"/>
              <w:rPr>
                <w:rFonts w:ascii="Maiandra GD" w:hAnsi="Maiandra GD"/>
                <w:b w:val="0"/>
                <w:sz w:val="20"/>
                <w:szCs w:val="20"/>
              </w:rPr>
            </w:pPr>
            <w:proofErr w:type="gramStart"/>
            <w:r w:rsidRPr="00B3094E">
              <w:rPr>
                <w:rFonts w:ascii="Maiandra GD" w:hAnsi="Maiandra GD"/>
                <w:b w:val="0"/>
                <w:sz w:val="20"/>
                <w:szCs w:val="20"/>
              </w:rPr>
              <w:t>use</w:t>
            </w:r>
            <w:proofErr w:type="gramEnd"/>
            <w:r w:rsidRPr="00B3094E">
              <w:rPr>
                <w:rFonts w:ascii="Maiandra GD" w:hAnsi="Maiandra GD"/>
                <w:b w:val="0"/>
                <w:sz w:val="20"/>
                <w:szCs w:val="20"/>
              </w:rPr>
              <w:t xml:space="preserve"> appropriate historical terms such as culture, religious, social, economic and political when describing the past;  </w:t>
            </w:r>
          </w:p>
          <w:p w:rsidR="00825DD3" w:rsidRPr="00B3094E" w:rsidRDefault="00825DD3" w:rsidP="00825DD3">
            <w:pPr>
              <w:pStyle w:val="Heading2"/>
              <w:numPr>
                <w:ilvl w:val="0"/>
                <w:numId w:val="10"/>
              </w:numPr>
              <w:spacing w:line="240" w:lineRule="auto"/>
              <w:jc w:val="left"/>
              <w:outlineLvl w:val="1"/>
              <w:rPr>
                <w:rFonts w:ascii="Maiandra GD" w:hAnsi="Maiandra GD"/>
                <w:b w:val="0"/>
                <w:sz w:val="20"/>
                <w:szCs w:val="20"/>
              </w:rPr>
            </w:pPr>
            <w:proofErr w:type="gramStart"/>
            <w:r w:rsidRPr="00B3094E">
              <w:rPr>
                <w:rFonts w:ascii="Maiandra GD" w:hAnsi="Maiandra GD"/>
                <w:b w:val="0"/>
                <w:sz w:val="20"/>
                <w:szCs w:val="20"/>
              </w:rPr>
              <w:t>examine</w:t>
            </w:r>
            <w:proofErr w:type="gramEnd"/>
            <w:r w:rsidRPr="00B3094E">
              <w:rPr>
                <w:rFonts w:ascii="Maiandra GD" w:hAnsi="Maiandra GD"/>
                <w:b w:val="0"/>
                <w:sz w:val="20"/>
                <w:szCs w:val="20"/>
              </w:rPr>
              <w:t xml:space="preserve"> causes and results of great events and the impact these had on people;</w:t>
            </w:r>
          </w:p>
          <w:p w:rsidR="00825DD3" w:rsidRPr="00B3094E" w:rsidRDefault="00825DD3" w:rsidP="00825DD3">
            <w:pPr>
              <w:pStyle w:val="Heading2"/>
              <w:numPr>
                <w:ilvl w:val="0"/>
                <w:numId w:val="10"/>
              </w:numPr>
              <w:spacing w:line="240" w:lineRule="auto"/>
              <w:jc w:val="left"/>
              <w:outlineLvl w:val="1"/>
              <w:rPr>
                <w:rFonts w:ascii="Maiandra GD" w:hAnsi="Maiandra GD"/>
                <w:b w:val="0"/>
                <w:sz w:val="20"/>
                <w:szCs w:val="20"/>
              </w:rPr>
            </w:pPr>
            <w:proofErr w:type="gramStart"/>
            <w:r w:rsidRPr="00B3094E">
              <w:rPr>
                <w:rFonts w:ascii="Maiandra GD" w:hAnsi="Maiandra GD"/>
                <w:b w:val="0"/>
                <w:sz w:val="20"/>
                <w:szCs w:val="20"/>
              </w:rPr>
              <w:t>describe</w:t>
            </w:r>
            <w:proofErr w:type="gramEnd"/>
            <w:r w:rsidRPr="00B3094E">
              <w:rPr>
                <w:rFonts w:ascii="Maiandra GD" w:hAnsi="Maiandra GD"/>
                <w:b w:val="0"/>
                <w:sz w:val="20"/>
                <w:szCs w:val="20"/>
              </w:rPr>
              <w:t xml:space="preserve"> the key features of the past, including attitudes, beliefs and the everyday lives of men, women and children.</w:t>
            </w:r>
          </w:p>
        </w:tc>
      </w:tr>
      <w:tr w:rsidR="00825DD3" w:rsidTr="00825DD3">
        <w:trPr>
          <w:cantSplit/>
          <w:trHeight w:val="1134"/>
        </w:trPr>
        <w:tc>
          <w:tcPr>
            <w:tcW w:w="895" w:type="dxa"/>
            <w:textDirection w:val="btLr"/>
          </w:tcPr>
          <w:p w:rsidR="00825DD3" w:rsidRPr="00B3094E" w:rsidRDefault="00825DD3" w:rsidP="00825DD3">
            <w:pPr>
              <w:ind w:left="113" w:right="113"/>
              <w:jc w:val="center"/>
              <w:rPr>
                <w:rFonts w:ascii="Maiandra GD" w:hAnsi="Maiandra GD"/>
                <w:b/>
                <w:sz w:val="28"/>
                <w:szCs w:val="28"/>
              </w:rPr>
            </w:pPr>
            <w:r w:rsidRPr="00B3094E">
              <w:rPr>
                <w:rFonts w:ascii="Maiandra GD" w:hAnsi="Maiandra GD"/>
                <w:b/>
                <w:sz w:val="28"/>
                <w:szCs w:val="28"/>
              </w:rPr>
              <w:lastRenderedPageBreak/>
              <w:t>Presenting, Organising and Communicating</w:t>
            </w:r>
          </w:p>
        </w:tc>
        <w:tc>
          <w:tcPr>
            <w:tcW w:w="3959" w:type="dxa"/>
          </w:tcPr>
          <w:p w:rsidR="00825DD3" w:rsidRPr="00825DD3" w:rsidRDefault="00825DD3" w:rsidP="00825DD3">
            <w:pPr>
              <w:pStyle w:val="Heading2"/>
              <w:spacing w:before="0" w:after="120" w:line="240" w:lineRule="auto"/>
              <w:jc w:val="left"/>
              <w:outlineLvl w:val="1"/>
              <w:rPr>
                <w:rFonts w:ascii="Maiandra GD" w:hAnsi="Maiandra GD"/>
                <w:b w:val="0"/>
                <w:sz w:val="20"/>
                <w:szCs w:val="20"/>
              </w:rPr>
            </w:pPr>
            <w:r w:rsidRPr="00825DD3">
              <w:rPr>
                <w:rFonts w:ascii="Maiandra GD" w:hAnsi="Maiandra GD"/>
                <w:sz w:val="20"/>
                <w:szCs w:val="20"/>
              </w:rPr>
              <w:br/>
            </w:r>
            <w:r w:rsidRPr="00825DD3">
              <w:rPr>
                <w:rFonts w:ascii="Maiandra GD" w:hAnsi="Maiandra GD"/>
                <w:b w:val="0"/>
                <w:sz w:val="20"/>
                <w:szCs w:val="20"/>
              </w:rPr>
              <w:t>Pupils should use a wide vocabulary of everyday historical terms.</w:t>
            </w:r>
          </w:p>
          <w:p w:rsidR="00825DD3" w:rsidRPr="00825DD3" w:rsidRDefault="00825DD3" w:rsidP="00825DD3">
            <w:pPr>
              <w:pStyle w:val="Heading2"/>
              <w:spacing w:before="0" w:line="240" w:lineRule="auto"/>
              <w:jc w:val="left"/>
              <w:outlineLvl w:val="1"/>
              <w:rPr>
                <w:rFonts w:ascii="Maiandra GD" w:hAnsi="Maiandra GD"/>
                <w:b w:val="0"/>
                <w:sz w:val="20"/>
                <w:szCs w:val="20"/>
              </w:rPr>
            </w:pPr>
            <w:r w:rsidRPr="00825DD3">
              <w:rPr>
                <w:rFonts w:ascii="Maiandra GD" w:hAnsi="Maiandra GD"/>
                <w:b w:val="0"/>
                <w:sz w:val="20"/>
                <w:szCs w:val="20"/>
              </w:rPr>
              <w:t xml:space="preserve">Children can: </w:t>
            </w:r>
          </w:p>
          <w:p w:rsidR="00825DD3" w:rsidRPr="00825DD3" w:rsidRDefault="00825DD3" w:rsidP="00825DD3">
            <w:pPr>
              <w:pStyle w:val="Heading2"/>
              <w:numPr>
                <w:ilvl w:val="0"/>
                <w:numId w:val="13"/>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show</w:t>
            </w:r>
            <w:proofErr w:type="gramEnd"/>
            <w:r w:rsidRPr="00825DD3">
              <w:rPr>
                <w:rFonts w:ascii="Maiandra GD" w:hAnsi="Maiandra GD"/>
                <w:b w:val="0"/>
                <w:sz w:val="20"/>
                <w:szCs w:val="20"/>
              </w:rPr>
              <w:t xml:space="preserve"> an understanding of historical terms, such as monarch, parliament, government, war, remembrance;</w:t>
            </w:r>
          </w:p>
          <w:p w:rsidR="00825DD3" w:rsidRPr="00825DD3" w:rsidRDefault="00825DD3" w:rsidP="00825DD3">
            <w:pPr>
              <w:pStyle w:val="Heading2"/>
              <w:numPr>
                <w:ilvl w:val="0"/>
                <w:numId w:val="13"/>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talk</w:t>
            </w:r>
            <w:proofErr w:type="gramEnd"/>
            <w:r w:rsidRPr="00825DD3">
              <w:rPr>
                <w:rFonts w:ascii="Maiandra GD" w:hAnsi="Maiandra GD"/>
                <w:b w:val="0"/>
                <w:sz w:val="20"/>
                <w:szCs w:val="20"/>
              </w:rPr>
              <w:t>, write and draw about things from the past;</w:t>
            </w:r>
          </w:p>
          <w:p w:rsidR="00825DD3" w:rsidRPr="00825DD3" w:rsidRDefault="00825DD3" w:rsidP="00825DD3">
            <w:pPr>
              <w:pStyle w:val="Heading2"/>
              <w:numPr>
                <w:ilvl w:val="0"/>
                <w:numId w:val="13"/>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use</w:t>
            </w:r>
            <w:proofErr w:type="gramEnd"/>
            <w:r w:rsidRPr="00825DD3">
              <w:rPr>
                <w:rFonts w:ascii="Maiandra GD" w:hAnsi="Maiandra GD"/>
                <w:b w:val="0"/>
                <w:sz w:val="20"/>
                <w:szCs w:val="20"/>
              </w:rPr>
              <w:t xml:space="preserve"> historical vocabulary to retell simple stories about the past; </w:t>
            </w:r>
          </w:p>
          <w:p w:rsidR="00825DD3" w:rsidRPr="00825DD3" w:rsidRDefault="00825DD3" w:rsidP="00825DD3">
            <w:pPr>
              <w:pStyle w:val="Heading2"/>
              <w:numPr>
                <w:ilvl w:val="0"/>
                <w:numId w:val="13"/>
              </w:numPr>
              <w:spacing w:line="240" w:lineRule="auto"/>
              <w:outlineLvl w:val="1"/>
              <w:rPr>
                <w:rFonts w:ascii="Maiandra GD" w:hAnsi="Maiandra GD"/>
                <w:b w:val="0"/>
                <w:sz w:val="20"/>
                <w:szCs w:val="20"/>
              </w:rPr>
            </w:pPr>
            <w:proofErr w:type="gramStart"/>
            <w:r w:rsidRPr="00825DD3">
              <w:rPr>
                <w:rFonts w:ascii="Maiandra GD" w:hAnsi="Maiandra GD"/>
                <w:b w:val="0"/>
                <w:sz w:val="20"/>
                <w:szCs w:val="20"/>
              </w:rPr>
              <w:t>use</w:t>
            </w:r>
            <w:proofErr w:type="gramEnd"/>
            <w:r w:rsidRPr="00825DD3">
              <w:rPr>
                <w:rFonts w:ascii="Maiandra GD" w:hAnsi="Maiandra GD"/>
                <w:b w:val="0"/>
                <w:sz w:val="20"/>
                <w:szCs w:val="20"/>
              </w:rPr>
              <w:t xml:space="preserve"> drama/role play to communicate their knowledge about the past.</w:t>
            </w:r>
          </w:p>
        </w:tc>
        <w:tc>
          <w:tcPr>
            <w:tcW w:w="5652" w:type="dxa"/>
          </w:tcPr>
          <w:p w:rsidR="00B3094E" w:rsidRDefault="00B3094E" w:rsidP="00825DD3">
            <w:pPr>
              <w:pStyle w:val="Heading2"/>
              <w:spacing w:before="0" w:after="120" w:line="240" w:lineRule="auto"/>
              <w:jc w:val="left"/>
              <w:outlineLvl w:val="1"/>
              <w:rPr>
                <w:rFonts w:ascii="Maiandra GD" w:hAnsi="Maiandra GD"/>
                <w:b w:val="0"/>
                <w:sz w:val="20"/>
                <w:szCs w:val="20"/>
              </w:rPr>
            </w:pPr>
          </w:p>
          <w:p w:rsidR="00825DD3" w:rsidRPr="00825DD3" w:rsidRDefault="00825DD3" w:rsidP="00825DD3">
            <w:pPr>
              <w:pStyle w:val="Heading2"/>
              <w:spacing w:before="0" w:after="120" w:line="240" w:lineRule="auto"/>
              <w:jc w:val="left"/>
              <w:outlineLvl w:val="1"/>
              <w:rPr>
                <w:rFonts w:ascii="Maiandra GD" w:hAnsi="Maiandra GD"/>
                <w:b w:val="0"/>
                <w:sz w:val="20"/>
                <w:szCs w:val="20"/>
              </w:rPr>
            </w:pPr>
            <w:r w:rsidRPr="00825DD3">
              <w:rPr>
                <w:rFonts w:ascii="Maiandra GD" w:hAnsi="Maiandra GD"/>
                <w:b w:val="0"/>
                <w:sz w:val="20"/>
                <w:szCs w:val="20"/>
              </w:rPr>
              <w:t>Pupils should develop the appropriate use of historical terms.</w:t>
            </w:r>
          </w:p>
          <w:p w:rsidR="00825DD3" w:rsidRPr="00825DD3" w:rsidRDefault="00825DD3" w:rsidP="00825DD3">
            <w:pPr>
              <w:pStyle w:val="Heading2"/>
              <w:spacing w:before="0" w:line="240" w:lineRule="auto"/>
              <w:jc w:val="left"/>
              <w:outlineLvl w:val="1"/>
              <w:rPr>
                <w:rFonts w:ascii="Maiandra GD" w:hAnsi="Maiandra GD"/>
                <w:b w:val="0"/>
                <w:sz w:val="20"/>
                <w:szCs w:val="20"/>
              </w:rPr>
            </w:pPr>
            <w:r w:rsidRPr="00825DD3">
              <w:rPr>
                <w:rFonts w:ascii="Maiandra GD" w:hAnsi="Maiandra GD"/>
                <w:b w:val="0"/>
                <w:sz w:val="20"/>
                <w:szCs w:val="20"/>
              </w:rPr>
              <w:t xml:space="preserve">Children can: </w:t>
            </w:r>
          </w:p>
          <w:p w:rsidR="00825DD3" w:rsidRPr="00825DD3" w:rsidRDefault="00825DD3" w:rsidP="00825DD3">
            <w:pPr>
              <w:pStyle w:val="Heading2"/>
              <w:numPr>
                <w:ilvl w:val="0"/>
                <w:numId w:val="14"/>
              </w:numPr>
              <w:spacing w:line="240" w:lineRule="auto"/>
              <w:jc w:val="left"/>
              <w:outlineLvl w:val="1"/>
              <w:rPr>
                <w:rFonts w:ascii="Maiandra GD" w:hAnsi="Maiandra GD"/>
                <w:b w:val="0"/>
                <w:sz w:val="20"/>
                <w:szCs w:val="20"/>
              </w:rPr>
            </w:pPr>
            <w:r w:rsidRPr="00825DD3">
              <w:rPr>
                <w:rFonts w:ascii="Maiandra GD" w:hAnsi="Maiandra GD"/>
                <w:b w:val="0"/>
                <w:sz w:val="20"/>
                <w:szCs w:val="20"/>
              </w:rPr>
              <w:t xml:space="preserve">use and understand appropriate historical vocabulary to communicate information such as ruled, reigned, empire, invasion, conquer, kingdoms; </w:t>
            </w:r>
          </w:p>
          <w:p w:rsidR="00825DD3" w:rsidRPr="00825DD3" w:rsidRDefault="00825DD3" w:rsidP="00825DD3">
            <w:pPr>
              <w:pStyle w:val="Heading2"/>
              <w:numPr>
                <w:ilvl w:val="0"/>
                <w:numId w:val="14"/>
              </w:numPr>
              <w:spacing w:line="240" w:lineRule="auto"/>
              <w:jc w:val="left"/>
              <w:outlineLvl w:val="1"/>
              <w:rPr>
                <w:rFonts w:ascii="Maiandra GD" w:hAnsi="Maiandra GD"/>
                <w:b w:val="0"/>
                <w:sz w:val="20"/>
                <w:szCs w:val="20"/>
              </w:rPr>
            </w:pPr>
            <w:r w:rsidRPr="00825DD3">
              <w:rPr>
                <w:rFonts w:ascii="Maiandra GD" w:hAnsi="Maiandra GD"/>
                <w:b w:val="0"/>
                <w:sz w:val="20"/>
                <w:szCs w:val="20"/>
              </w:rPr>
              <w:t>present, communicate and organise ideas about the past using models, drama role play and different genres of writing including letters, recounts, poems, adverts, diaries, posters and guides;</w:t>
            </w:r>
          </w:p>
          <w:p w:rsidR="00825DD3" w:rsidRPr="00825DD3" w:rsidRDefault="00825DD3" w:rsidP="00825DD3">
            <w:pPr>
              <w:pStyle w:val="Heading2"/>
              <w:numPr>
                <w:ilvl w:val="0"/>
                <w:numId w:val="14"/>
              </w:numPr>
              <w:spacing w:line="240" w:lineRule="auto"/>
              <w:outlineLvl w:val="1"/>
              <w:rPr>
                <w:rFonts w:ascii="Maiandra GD" w:hAnsi="Maiandra GD"/>
                <w:b w:val="0"/>
                <w:sz w:val="20"/>
                <w:szCs w:val="20"/>
              </w:rPr>
            </w:pPr>
            <w:proofErr w:type="gramStart"/>
            <w:r w:rsidRPr="00825DD3">
              <w:rPr>
                <w:rFonts w:ascii="Maiandra GD" w:hAnsi="Maiandra GD"/>
                <w:b w:val="0"/>
                <w:sz w:val="20"/>
                <w:szCs w:val="20"/>
              </w:rPr>
              <w:t>start</w:t>
            </w:r>
            <w:proofErr w:type="gramEnd"/>
            <w:r w:rsidRPr="00825DD3">
              <w:rPr>
                <w:rFonts w:ascii="Maiandra GD" w:hAnsi="Maiandra GD"/>
                <w:b w:val="0"/>
                <w:sz w:val="20"/>
                <w:szCs w:val="20"/>
              </w:rPr>
              <w:t xml:space="preserve"> to present ideas based on their own research about a studied period.</w:t>
            </w:r>
          </w:p>
        </w:tc>
        <w:tc>
          <w:tcPr>
            <w:tcW w:w="5371" w:type="dxa"/>
          </w:tcPr>
          <w:p w:rsidR="00B3094E" w:rsidRDefault="00B3094E" w:rsidP="00825DD3">
            <w:pPr>
              <w:pStyle w:val="Heading2"/>
              <w:spacing w:before="0" w:after="120" w:line="240" w:lineRule="auto"/>
              <w:jc w:val="left"/>
              <w:outlineLvl w:val="1"/>
              <w:rPr>
                <w:rFonts w:ascii="Maiandra GD" w:hAnsi="Maiandra GD"/>
                <w:b w:val="0"/>
                <w:sz w:val="20"/>
                <w:szCs w:val="20"/>
              </w:rPr>
            </w:pPr>
          </w:p>
          <w:p w:rsidR="00825DD3" w:rsidRPr="00825DD3" w:rsidRDefault="00825DD3" w:rsidP="00825DD3">
            <w:pPr>
              <w:pStyle w:val="Heading2"/>
              <w:spacing w:before="0" w:after="120" w:line="240" w:lineRule="auto"/>
              <w:jc w:val="left"/>
              <w:outlineLvl w:val="1"/>
              <w:rPr>
                <w:rFonts w:ascii="Maiandra GD" w:hAnsi="Maiandra GD"/>
                <w:b w:val="0"/>
                <w:sz w:val="20"/>
                <w:szCs w:val="20"/>
              </w:rPr>
            </w:pPr>
            <w:bookmarkStart w:id="0" w:name="_GoBack"/>
            <w:bookmarkEnd w:id="0"/>
            <w:r w:rsidRPr="00825DD3">
              <w:rPr>
                <w:rFonts w:ascii="Maiandra GD" w:hAnsi="Maiandra GD"/>
                <w:b w:val="0"/>
                <w:sz w:val="20"/>
                <w:szCs w:val="20"/>
              </w:rPr>
              <w:t>Pupils should develop the appropriate use of historical terms.</w:t>
            </w:r>
          </w:p>
          <w:p w:rsidR="00825DD3" w:rsidRPr="00825DD3" w:rsidRDefault="00825DD3" w:rsidP="00825DD3">
            <w:pPr>
              <w:pStyle w:val="Heading2"/>
              <w:spacing w:before="0" w:line="240" w:lineRule="auto"/>
              <w:jc w:val="left"/>
              <w:outlineLvl w:val="1"/>
              <w:rPr>
                <w:rFonts w:ascii="Maiandra GD" w:hAnsi="Maiandra GD"/>
                <w:b w:val="0"/>
                <w:sz w:val="20"/>
                <w:szCs w:val="20"/>
              </w:rPr>
            </w:pPr>
            <w:r w:rsidRPr="00825DD3">
              <w:rPr>
                <w:rFonts w:ascii="Maiandra GD" w:hAnsi="Maiandra GD"/>
                <w:b w:val="0"/>
                <w:sz w:val="20"/>
                <w:szCs w:val="20"/>
              </w:rPr>
              <w:t xml:space="preserve">Children can: </w:t>
            </w:r>
          </w:p>
          <w:p w:rsidR="00825DD3" w:rsidRPr="00825DD3" w:rsidRDefault="00825DD3" w:rsidP="00825DD3">
            <w:pPr>
              <w:pStyle w:val="Heading2"/>
              <w:numPr>
                <w:ilvl w:val="0"/>
                <w:numId w:val="15"/>
              </w:numPr>
              <w:spacing w:line="240" w:lineRule="auto"/>
              <w:jc w:val="left"/>
              <w:outlineLvl w:val="1"/>
              <w:rPr>
                <w:rFonts w:ascii="Maiandra GD" w:hAnsi="Maiandra GD"/>
                <w:b w:val="0"/>
                <w:sz w:val="20"/>
                <w:szCs w:val="20"/>
              </w:rPr>
            </w:pPr>
            <w:r w:rsidRPr="00825DD3">
              <w:rPr>
                <w:rFonts w:ascii="Maiandra GD" w:hAnsi="Maiandra GD"/>
                <w:b w:val="0"/>
                <w:sz w:val="20"/>
                <w:szCs w:val="20"/>
              </w:rPr>
              <w:t>know and show a good understanding of historical vocabulary including abstract terms such as democracy, civilisation, social, political, economic, cultural, religious;</w:t>
            </w:r>
          </w:p>
          <w:p w:rsidR="00825DD3" w:rsidRPr="00825DD3" w:rsidRDefault="00825DD3" w:rsidP="00825DD3">
            <w:pPr>
              <w:pStyle w:val="Heading2"/>
              <w:numPr>
                <w:ilvl w:val="0"/>
                <w:numId w:val="15"/>
              </w:numPr>
              <w:spacing w:line="240" w:lineRule="auto"/>
              <w:jc w:val="left"/>
              <w:outlineLvl w:val="1"/>
              <w:rPr>
                <w:rFonts w:ascii="Maiandra GD" w:hAnsi="Maiandra GD"/>
                <w:b w:val="0"/>
                <w:sz w:val="20"/>
                <w:szCs w:val="20"/>
              </w:rPr>
            </w:pPr>
            <w:r w:rsidRPr="00825DD3">
              <w:rPr>
                <w:rFonts w:ascii="Maiandra GD" w:hAnsi="Maiandra GD"/>
                <w:b w:val="0"/>
                <w:sz w:val="20"/>
                <w:szCs w:val="20"/>
              </w:rPr>
              <w:t>present, communicate and organise ideas about from the past using detailed discussions and debates and different genres of writing such as myths, instructions, accounts, diaries, letters, information/travel guides, posters, news reports;</w:t>
            </w:r>
          </w:p>
          <w:p w:rsidR="00825DD3" w:rsidRPr="00825DD3" w:rsidRDefault="00825DD3" w:rsidP="00825DD3">
            <w:pPr>
              <w:pStyle w:val="Heading2"/>
              <w:numPr>
                <w:ilvl w:val="0"/>
                <w:numId w:val="15"/>
              </w:numPr>
              <w:spacing w:line="240" w:lineRule="auto"/>
              <w:jc w:val="left"/>
              <w:outlineLvl w:val="1"/>
              <w:rPr>
                <w:rFonts w:ascii="Maiandra GD" w:hAnsi="Maiandra GD"/>
                <w:b w:val="0"/>
                <w:sz w:val="20"/>
                <w:szCs w:val="20"/>
              </w:rPr>
            </w:pPr>
            <w:proofErr w:type="gramStart"/>
            <w:r w:rsidRPr="00825DD3">
              <w:rPr>
                <w:rFonts w:ascii="Maiandra GD" w:hAnsi="Maiandra GD"/>
                <w:b w:val="0"/>
                <w:sz w:val="20"/>
                <w:szCs w:val="20"/>
              </w:rPr>
              <w:t>plan</w:t>
            </w:r>
            <w:proofErr w:type="gramEnd"/>
            <w:r w:rsidRPr="00825DD3">
              <w:rPr>
                <w:rFonts w:ascii="Maiandra GD" w:hAnsi="Maiandra GD"/>
                <w:b w:val="0"/>
                <w:sz w:val="20"/>
                <w:szCs w:val="20"/>
              </w:rPr>
              <w:t xml:space="preserve"> and present a self-directed project or research about the studied period.</w:t>
            </w:r>
          </w:p>
        </w:tc>
      </w:tr>
    </w:tbl>
    <w:p w:rsidR="00300DBA" w:rsidRDefault="00300DBA"/>
    <w:sectPr w:rsidR="00300DBA" w:rsidSect="0048195C">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95C" w:rsidRDefault="0048195C" w:rsidP="0048195C">
      <w:pPr>
        <w:spacing w:after="0" w:line="240" w:lineRule="auto"/>
      </w:pPr>
      <w:r>
        <w:separator/>
      </w:r>
    </w:p>
  </w:endnote>
  <w:endnote w:type="continuationSeparator" w:id="0">
    <w:p w:rsidR="0048195C" w:rsidRDefault="0048195C" w:rsidP="00481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inkl">
    <w:altName w:val="Times New Roman"/>
    <w:charset w:val="00"/>
    <w:family w:val="auto"/>
    <w:pitch w:val="variable"/>
    <w:sig w:usb0="A00000AF" w:usb1="5000205B" w:usb2="00000000" w:usb3="00000000" w:csb0="00000093"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95C" w:rsidRDefault="0048195C" w:rsidP="0048195C">
      <w:pPr>
        <w:spacing w:after="0" w:line="240" w:lineRule="auto"/>
      </w:pPr>
      <w:r>
        <w:separator/>
      </w:r>
    </w:p>
  </w:footnote>
  <w:footnote w:type="continuationSeparator" w:id="0">
    <w:p w:rsidR="0048195C" w:rsidRDefault="0048195C" w:rsidP="004819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95C" w:rsidRDefault="0048195C" w:rsidP="0048195C">
    <w:pPr>
      <w:pStyle w:val="Header"/>
      <w:rPr>
        <w:rFonts w:ascii="Maiandra GD" w:hAnsi="Maiandra GD"/>
        <w:sz w:val="32"/>
        <w:szCs w:val="32"/>
      </w:rPr>
    </w:pPr>
    <w:r>
      <w:rPr>
        <w:noProof/>
        <w:lang w:eastAsia="en-GB"/>
      </w:rPr>
      <w:drawing>
        <wp:anchor distT="0" distB="0" distL="114300" distR="114300" simplePos="0" relativeHeight="251658240" behindDoc="0" locked="0" layoutInCell="1" allowOverlap="1">
          <wp:simplePos x="0" y="0"/>
          <wp:positionH relativeFrom="column">
            <wp:posOffset>-684171</wp:posOffset>
          </wp:positionH>
          <wp:positionV relativeFrom="paragraph">
            <wp:posOffset>-291024</wp:posOffset>
          </wp:positionV>
          <wp:extent cx="2432685" cy="542290"/>
          <wp:effectExtent l="0" t="0" r="571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2685" cy="542290"/>
                  </a:xfrm>
                  <a:prstGeom prst="rect">
                    <a:avLst/>
                  </a:prstGeom>
                  <a:noFill/>
                </pic:spPr>
              </pic:pic>
            </a:graphicData>
          </a:graphic>
        </wp:anchor>
      </w:drawing>
    </w:r>
    <w:r w:rsidR="00825DD3">
      <w:rPr>
        <w:rFonts w:ascii="Maiandra GD" w:hAnsi="Maiandra GD"/>
        <w:sz w:val="32"/>
        <w:szCs w:val="32"/>
      </w:rPr>
      <w:t>History</w:t>
    </w:r>
    <w:r w:rsidRPr="0048195C">
      <w:rPr>
        <w:rFonts w:ascii="Maiandra GD" w:hAnsi="Maiandra GD"/>
        <w:sz w:val="32"/>
        <w:szCs w:val="32"/>
      </w:rPr>
      <w:t xml:space="preserve"> Progression Map</w:t>
    </w:r>
  </w:p>
  <w:p w:rsidR="0048195C" w:rsidRPr="0048195C" w:rsidRDefault="0048195C" w:rsidP="0048195C">
    <w:pPr>
      <w:pStyle w:val="Header"/>
      <w:jc w:val="center"/>
      <w:rPr>
        <w:rFonts w:ascii="Maiandra GD" w:hAnsi="Maiandra G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F18DA"/>
    <w:multiLevelType w:val="hybridMultilevel"/>
    <w:tmpl w:val="2DF21848"/>
    <w:lvl w:ilvl="0" w:tplc="8700B414">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424341"/>
    <w:multiLevelType w:val="hybridMultilevel"/>
    <w:tmpl w:val="0F3270C8"/>
    <w:lvl w:ilvl="0" w:tplc="8700B414">
      <w:start w:val="1"/>
      <w:numFmt w:val="lowerLetter"/>
      <w:lvlText w:val="%1"/>
      <w:lvlJc w:val="left"/>
      <w:pPr>
        <w:ind w:left="360" w:hanging="360"/>
      </w:pPr>
      <w:rPr>
        <w:rFonts w:hint="default"/>
        <w:b/>
        <w:i w:val="0"/>
        <w:color w:val="BFBFBF" w:themeColor="background1" w:themeShade="BF"/>
        <w:sz w:val="18"/>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8DD3B01"/>
    <w:multiLevelType w:val="hybridMultilevel"/>
    <w:tmpl w:val="C54441B2"/>
    <w:lvl w:ilvl="0" w:tplc="8700B414">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612126"/>
    <w:multiLevelType w:val="hybridMultilevel"/>
    <w:tmpl w:val="F2BA513C"/>
    <w:lvl w:ilvl="0" w:tplc="8700B414">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46342EF"/>
    <w:multiLevelType w:val="hybridMultilevel"/>
    <w:tmpl w:val="3DE28602"/>
    <w:lvl w:ilvl="0" w:tplc="8700B414">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B2E5E97"/>
    <w:multiLevelType w:val="hybridMultilevel"/>
    <w:tmpl w:val="10527C48"/>
    <w:lvl w:ilvl="0" w:tplc="8700B414">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8673606"/>
    <w:multiLevelType w:val="hybridMultilevel"/>
    <w:tmpl w:val="80EEC8C0"/>
    <w:lvl w:ilvl="0" w:tplc="5214424E">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E632F0C"/>
    <w:multiLevelType w:val="hybridMultilevel"/>
    <w:tmpl w:val="2BE20578"/>
    <w:lvl w:ilvl="0" w:tplc="5214424E">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E685E83"/>
    <w:multiLevelType w:val="hybridMultilevel"/>
    <w:tmpl w:val="0B6687C0"/>
    <w:lvl w:ilvl="0" w:tplc="5214424E">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3B005EC"/>
    <w:multiLevelType w:val="hybridMultilevel"/>
    <w:tmpl w:val="D8C6BF8C"/>
    <w:lvl w:ilvl="0" w:tplc="5214424E">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A6124DE"/>
    <w:multiLevelType w:val="hybridMultilevel"/>
    <w:tmpl w:val="CC0A11F6"/>
    <w:lvl w:ilvl="0" w:tplc="5214424E">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E1B1C64"/>
    <w:multiLevelType w:val="hybridMultilevel"/>
    <w:tmpl w:val="D346BCE8"/>
    <w:lvl w:ilvl="0" w:tplc="5214424E">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E274BC1"/>
    <w:multiLevelType w:val="hybridMultilevel"/>
    <w:tmpl w:val="D4568A02"/>
    <w:lvl w:ilvl="0" w:tplc="8700B414">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EC04587"/>
    <w:multiLevelType w:val="hybridMultilevel"/>
    <w:tmpl w:val="190AF2B6"/>
    <w:lvl w:ilvl="0" w:tplc="8700B414">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5E24BB2"/>
    <w:multiLevelType w:val="hybridMultilevel"/>
    <w:tmpl w:val="4A4A8EA4"/>
    <w:lvl w:ilvl="0" w:tplc="8700B414">
      <w:start w:val="1"/>
      <w:numFmt w:val="lowerLetter"/>
      <w:lvlText w:val="%1"/>
      <w:lvlJc w:val="left"/>
      <w:pPr>
        <w:ind w:left="360" w:hanging="360"/>
      </w:pPr>
      <w:rPr>
        <w:rFonts w:hint="default"/>
        <w:b/>
        <w:i w:val="0"/>
        <w:color w:val="BFBFBF" w:themeColor="background1" w:themeShade="BF"/>
        <w:sz w:val="1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1"/>
  </w:num>
  <w:num w:numId="2">
    <w:abstractNumId w:val="10"/>
  </w:num>
  <w:num w:numId="3">
    <w:abstractNumId w:val="8"/>
  </w:num>
  <w:num w:numId="4">
    <w:abstractNumId w:val="6"/>
  </w:num>
  <w:num w:numId="5">
    <w:abstractNumId w:val="9"/>
  </w:num>
  <w:num w:numId="6">
    <w:abstractNumId w:val="3"/>
  </w:num>
  <w:num w:numId="7">
    <w:abstractNumId w:val="5"/>
  </w:num>
  <w:num w:numId="8">
    <w:abstractNumId w:val="4"/>
  </w:num>
  <w:num w:numId="9">
    <w:abstractNumId w:val="0"/>
  </w:num>
  <w:num w:numId="10">
    <w:abstractNumId w:val="14"/>
  </w:num>
  <w:num w:numId="11">
    <w:abstractNumId w:val="1"/>
  </w:num>
  <w:num w:numId="12">
    <w:abstractNumId w:val="7"/>
  </w:num>
  <w:num w:numId="13">
    <w:abstractNumId w:val="12"/>
  </w:num>
  <w:num w:numId="14">
    <w:abstractNumId w:val="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667"/>
    <w:rsid w:val="00300DBA"/>
    <w:rsid w:val="00347787"/>
    <w:rsid w:val="0048195C"/>
    <w:rsid w:val="00741C1F"/>
    <w:rsid w:val="00825DD3"/>
    <w:rsid w:val="00B3094E"/>
    <w:rsid w:val="00DC16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1DBE0CD"/>
  <w15:chartTrackingRefBased/>
  <w15:docId w15:val="{2B2DFA01-EA2C-4962-B5EC-760077A9F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aliases w:val="Heading 2 - Twinkl"/>
    <w:basedOn w:val="Normal"/>
    <w:link w:val="Heading2Char"/>
    <w:uiPriority w:val="99"/>
    <w:qFormat/>
    <w:rsid w:val="0048195C"/>
    <w:pPr>
      <w:suppressAutoHyphens/>
      <w:autoSpaceDE w:val="0"/>
      <w:autoSpaceDN w:val="0"/>
      <w:adjustRightInd w:val="0"/>
      <w:spacing w:before="57" w:after="0" w:line="276" w:lineRule="auto"/>
      <w:jc w:val="both"/>
      <w:textAlignment w:val="center"/>
      <w:outlineLvl w:val="1"/>
    </w:pPr>
    <w:rPr>
      <w:rFonts w:ascii="Twinkl" w:eastAsia="Calibri" w:hAnsi="Twinkl" w:cs="Twinkl"/>
      <w:b/>
      <w:bCs/>
      <w:color w:val="1C1C1C"/>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9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195C"/>
  </w:style>
  <w:style w:type="paragraph" w:styleId="Footer">
    <w:name w:val="footer"/>
    <w:basedOn w:val="Normal"/>
    <w:link w:val="FooterChar"/>
    <w:uiPriority w:val="99"/>
    <w:unhideWhenUsed/>
    <w:rsid w:val="004819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195C"/>
  </w:style>
  <w:style w:type="table" w:styleId="TableGrid">
    <w:name w:val="Table Grid"/>
    <w:basedOn w:val="TableNormal"/>
    <w:uiPriority w:val="39"/>
    <w:rsid w:val="0048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Heading 2 - Twinkl Char"/>
    <w:basedOn w:val="DefaultParagraphFont"/>
    <w:link w:val="Heading2"/>
    <w:uiPriority w:val="99"/>
    <w:rsid w:val="0048195C"/>
    <w:rPr>
      <w:rFonts w:ascii="Twinkl" w:eastAsia="Calibri" w:hAnsi="Twinkl" w:cs="Twinkl"/>
      <w:b/>
      <w:bCs/>
      <w:color w:val="1C1C1C"/>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1261</Words>
  <Characters>7190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OneIT Services and Solutions</Company>
  <LinksUpToDate>false</LinksUpToDate>
  <CharactersWithSpaces>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Wain, L</dc:creator>
  <cp:keywords/>
  <dc:description/>
  <cp:lastModifiedBy>Wain, L</cp:lastModifiedBy>
  <cp:revision>4</cp:revision>
  <dcterms:created xsi:type="dcterms:W3CDTF">2021-11-09T15:08:00Z</dcterms:created>
  <dcterms:modified xsi:type="dcterms:W3CDTF">2021-11-09T15:57:00Z</dcterms:modified>
</cp:coreProperties>
</file>